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CEB7" w14:textId="64A7A48B" w:rsidR="00086922" w:rsidRPr="00C62177" w:rsidRDefault="00475D5B" w:rsidP="004C58C4">
      <w:pPr>
        <w:jc w:val="center"/>
        <w:rPr>
          <w:b/>
          <w:bCs/>
        </w:rPr>
      </w:pPr>
      <w:r>
        <w:rPr>
          <w:noProof/>
          <w:lang w:eastAsia="el-GR"/>
        </w:rPr>
        <w:drawing>
          <wp:anchor distT="0" distB="0" distL="114300" distR="114300" simplePos="0" relativeHeight="251658240" behindDoc="1" locked="0" layoutInCell="1" allowOverlap="1" wp14:anchorId="60EC521C" wp14:editId="6C0B1541">
            <wp:simplePos x="0" y="0"/>
            <wp:positionH relativeFrom="page">
              <wp:align>right</wp:align>
            </wp:positionH>
            <wp:positionV relativeFrom="paragraph">
              <wp:posOffset>-984737</wp:posOffset>
            </wp:positionV>
            <wp:extent cx="7566660" cy="10703189"/>
            <wp:effectExtent l="0" t="0" r="0" b="317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6660" cy="10703189"/>
                    </a:xfrm>
                    <a:prstGeom prst="rect">
                      <a:avLst/>
                    </a:prstGeom>
                  </pic:spPr>
                </pic:pic>
              </a:graphicData>
            </a:graphic>
            <wp14:sizeRelH relativeFrom="page">
              <wp14:pctWidth>0</wp14:pctWidth>
            </wp14:sizeRelH>
            <wp14:sizeRelV relativeFrom="page">
              <wp14:pctHeight>0</wp14:pctHeight>
            </wp14:sizeRelV>
          </wp:anchor>
        </w:drawing>
      </w:r>
      <w:r w:rsidR="004C58C4" w:rsidRPr="004C58C4">
        <w:rPr>
          <w:sz w:val="24"/>
          <w:szCs w:val="24"/>
        </w:rPr>
        <w:t xml:space="preserve">             </w:t>
      </w:r>
      <w:r w:rsidR="00086922" w:rsidRPr="00C62177">
        <w:rPr>
          <w:b/>
          <w:bCs/>
          <w:sz w:val="24"/>
          <w:szCs w:val="24"/>
        </w:rPr>
        <w:t>ΑΘΛΟΡΑΜΑ ΑΘΛΗΤΙΚΟΣ ΟΜΙΛΟΣ ΠΑΤΡΑΣ</w:t>
      </w:r>
    </w:p>
    <w:p w14:paraId="3D56540B" w14:textId="15442664" w:rsidR="00086922" w:rsidRPr="00C62177" w:rsidRDefault="004C58C4" w:rsidP="004C58C4">
      <w:pPr>
        <w:jc w:val="center"/>
        <w:rPr>
          <w:b/>
          <w:bCs/>
        </w:rPr>
      </w:pPr>
      <w:r w:rsidRPr="00C62177">
        <w:rPr>
          <w:b/>
          <w:bCs/>
        </w:rPr>
        <w:t xml:space="preserve">        </w:t>
      </w:r>
      <w:r w:rsidR="009F78DB" w:rsidRPr="00C62177">
        <w:rPr>
          <w:b/>
          <w:bCs/>
        </w:rPr>
        <w:t>Πατρών Κλάους 93 &amp; Ι.</w:t>
      </w:r>
      <w:r w:rsidR="00540F2D" w:rsidRPr="00C62177">
        <w:rPr>
          <w:b/>
          <w:bCs/>
        </w:rPr>
        <w:t xml:space="preserve"> Ρίτσου</w:t>
      </w:r>
      <w:r w:rsidR="00086922" w:rsidRPr="00C62177">
        <w:rPr>
          <w:b/>
          <w:bCs/>
        </w:rPr>
        <w:t xml:space="preserve"> </w:t>
      </w:r>
      <w:r w:rsidR="00540F2D" w:rsidRPr="00C62177">
        <w:rPr>
          <w:b/>
          <w:bCs/>
        </w:rPr>
        <w:t xml:space="preserve">  </w:t>
      </w:r>
      <w:r w:rsidR="00086922" w:rsidRPr="00C62177">
        <w:rPr>
          <w:b/>
          <w:bCs/>
        </w:rPr>
        <w:t xml:space="preserve"> Τ.Κ. 2633</w:t>
      </w:r>
      <w:r w:rsidR="00540F2D" w:rsidRPr="00C62177">
        <w:rPr>
          <w:b/>
          <w:bCs/>
        </w:rPr>
        <w:t>5</w:t>
      </w:r>
      <w:r w:rsidR="00086922" w:rsidRPr="00C62177">
        <w:rPr>
          <w:b/>
          <w:bCs/>
        </w:rPr>
        <w:t xml:space="preserve"> ΠΑΤΡΑ</w:t>
      </w:r>
    </w:p>
    <w:p w14:paraId="38773F44" w14:textId="5667A30C" w:rsidR="00086922" w:rsidRPr="00C62177" w:rsidRDefault="004C58C4" w:rsidP="004C58C4">
      <w:pPr>
        <w:jc w:val="center"/>
        <w:rPr>
          <w:b/>
          <w:bCs/>
        </w:rPr>
      </w:pPr>
      <w:r w:rsidRPr="00C62177">
        <w:rPr>
          <w:b/>
          <w:bCs/>
        </w:rPr>
        <w:t xml:space="preserve">            </w:t>
      </w:r>
      <w:r w:rsidR="00086922" w:rsidRPr="00C62177">
        <w:rPr>
          <w:b/>
          <w:bCs/>
        </w:rPr>
        <w:t>Τηλ. Επικοινωνίας : 6975 888 931 &amp; 6981 190</w:t>
      </w:r>
      <w:r w:rsidR="002648AE" w:rsidRPr="00C62177">
        <w:rPr>
          <w:b/>
          <w:bCs/>
        </w:rPr>
        <w:t xml:space="preserve"> 483</w:t>
      </w:r>
    </w:p>
    <w:p w14:paraId="02269D3B" w14:textId="77777777" w:rsidR="00C62177" w:rsidRDefault="004C58C4" w:rsidP="003B00D6">
      <w:pPr>
        <w:jc w:val="center"/>
        <w:rPr>
          <w:rStyle w:val="Hyperlink"/>
          <w:color w:val="000000" w:themeColor="text1"/>
        </w:rPr>
      </w:pPr>
      <w:r w:rsidRPr="004C58C4">
        <w:t xml:space="preserve">          </w:t>
      </w:r>
      <w:r w:rsidR="00086922">
        <w:t>Ε</w:t>
      </w:r>
      <w:r w:rsidR="00086922" w:rsidRPr="004C58C4">
        <w:t xml:space="preserve">- </w:t>
      </w:r>
      <w:r w:rsidR="00086922">
        <w:t>ΜΑΙ</w:t>
      </w:r>
      <w:r w:rsidR="00086922">
        <w:rPr>
          <w:lang w:val="en-US"/>
        </w:rPr>
        <w:t>L</w:t>
      </w:r>
      <w:r w:rsidR="00086922" w:rsidRPr="004C58C4">
        <w:t xml:space="preserve">: </w:t>
      </w:r>
      <w:hyperlink r:id="rId7" w:history="1">
        <w:r w:rsidRPr="00EC3764">
          <w:rPr>
            <w:rStyle w:val="Hyperlink"/>
            <w:lang w:val="en-US"/>
          </w:rPr>
          <w:t>athloramastivos</w:t>
        </w:r>
        <w:r w:rsidRPr="004C58C4">
          <w:rPr>
            <w:rStyle w:val="Hyperlink"/>
          </w:rPr>
          <w:t>@</w:t>
        </w:r>
        <w:r w:rsidRPr="00EC3764">
          <w:rPr>
            <w:rStyle w:val="Hyperlink"/>
            <w:lang w:val="en-US"/>
          </w:rPr>
          <w:t>yahoo</w:t>
        </w:r>
        <w:r w:rsidRPr="004C58C4">
          <w:rPr>
            <w:rStyle w:val="Hyperlink"/>
          </w:rPr>
          <w:t>.</w:t>
        </w:r>
        <w:r w:rsidRPr="00EC3764">
          <w:rPr>
            <w:rStyle w:val="Hyperlink"/>
            <w:lang w:val="en-US"/>
          </w:rPr>
          <w:t>com</w:t>
        </w:r>
      </w:hyperlink>
      <w:r w:rsidRPr="004C58C4">
        <w:t xml:space="preserve">  &amp; </w:t>
      </w:r>
      <w:hyperlink r:id="rId8" w:history="1">
        <w:r w:rsidRPr="00EC3764">
          <w:rPr>
            <w:rStyle w:val="Hyperlink"/>
            <w:lang w:val="en-US"/>
          </w:rPr>
          <w:t>apap</w:t>
        </w:r>
        <w:r w:rsidRPr="00EC3764">
          <w:rPr>
            <w:rStyle w:val="Hyperlink"/>
          </w:rPr>
          <w:t>1995@</w:t>
        </w:r>
        <w:r w:rsidRPr="00EC3764">
          <w:rPr>
            <w:rStyle w:val="Hyperlink"/>
            <w:lang w:val="en-US"/>
          </w:rPr>
          <w:t>yahoo</w:t>
        </w:r>
        <w:r w:rsidRPr="00EC3764">
          <w:rPr>
            <w:rStyle w:val="Hyperlink"/>
          </w:rPr>
          <w:t>.</w:t>
        </w:r>
        <w:r w:rsidRPr="00EC3764">
          <w:rPr>
            <w:rStyle w:val="Hyperlink"/>
            <w:lang w:val="en-US"/>
          </w:rPr>
          <w:t>gr</w:t>
        </w:r>
      </w:hyperlink>
      <w:r w:rsidR="003B00D6" w:rsidRPr="003B00D6">
        <w:rPr>
          <w:rStyle w:val="Hyperlink"/>
          <w:color w:val="000000" w:themeColor="text1"/>
        </w:rPr>
        <w:t xml:space="preserve"> </w:t>
      </w:r>
    </w:p>
    <w:p w14:paraId="310D7D26" w14:textId="4D7B0FD8" w:rsidR="00E728A3" w:rsidRPr="00C44E34" w:rsidRDefault="0094467D" w:rsidP="00E728A3">
      <w:pPr>
        <w:spacing w:line="360" w:lineRule="auto"/>
        <w:contextualSpacing/>
        <w:jc w:val="both"/>
        <w:rPr>
          <w:rFonts w:ascii="Book Antiqua" w:eastAsia="Calibri" w:hAnsi="Book Antiqua" w:cs="Times New Roman"/>
        </w:rPr>
      </w:pPr>
      <w:r w:rsidRPr="00C44E34">
        <w:rPr>
          <w:rFonts w:ascii="Book Antiqua" w:hAnsi="Book Antiqua"/>
          <w:sz w:val="24"/>
          <w:szCs w:val="24"/>
        </w:rPr>
        <w:t xml:space="preserve">        </w:t>
      </w:r>
      <w:r w:rsidR="00E728A3" w:rsidRPr="00C44E34">
        <w:rPr>
          <w:rFonts w:ascii="Book Antiqua" w:hAnsi="Book Antiqua"/>
          <w:sz w:val="24"/>
          <w:szCs w:val="24"/>
        </w:rPr>
        <w:t xml:space="preserve">          </w:t>
      </w:r>
      <w:r w:rsidRPr="00C44E34">
        <w:rPr>
          <w:rFonts w:ascii="Book Antiqua" w:hAnsi="Book Antiqua"/>
          <w:sz w:val="24"/>
          <w:szCs w:val="24"/>
        </w:rPr>
        <w:t xml:space="preserve"> </w:t>
      </w:r>
      <w:r w:rsidR="00E728A3" w:rsidRPr="00C44E34">
        <w:rPr>
          <w:rFonts w:ascii="Book Antiqua" w:eastAsia="Calibri" w:hAnsi="Book Antiqua" w:cs="Times New Roman"/>
          <w:b/>
        </w:rPr>
        <w:t>Αρ. Πρωτ</w:t>
      </w:r>
      <w:r w:rsidR="00E728A3" w:rsidRPr="00F857DD">
        <w:rPr>
          <w:rFonts w:ascii="Book Antiqua" w:eastAsia="Calibri" w:hAnsi="Book Antiqua" w:cs="Times New Roman"/>
          <w:b/>
        </w:rPr>
        <w:t xml:space="preserve">.:   </w:t>
      </w:r>
      <w:r w:rsidR="00F857DD" w:rsidRPr="00F857DD">
        <w:rPr>
          <w:rFonts w:ascii="Book Antiqua" w:eastAsia="Calibri" w:hAnsi="Book Antiqua" w:cs="Times New Roman"/>
          <w:b/>
        </w:rPr>
        <w:t>171</w:t>
      </w:r>
      <w:r w:rsidR="00E728A3" w:rsidRPr="00F857DD">
        <w:rPr>
          <w:rFonts w:ascii="Book Antiqua" w:eastAsia="Calibri" w:hAnsi="Book Antiqua" w:cs="Times New Roman"/>
          <w:b/>
        </w:rPr>
        <w:t xml:space="preserve">                                                                       </w:t>
      </w:r>
      <w:r w:rsidR="00E728A3" w:rsidRPr="00C44E34">
        <w:rPr>
          <w:rFonts w:ascii="Book Antiqua" w:eastAsia="Calibri" w:hAnsi="Book Antiqua" w:cs="Times New Roman"/>
          <w:b/>
        </w:rPr>
        <w:t xml:space="preserve">ΠΑΤΡΑ, </w:t>
      </w:r>
      <w:r w:rsidR="00F857DD">
        <w:rPr>
          <w:rFonts w:ascii="Book Antiqua" w:eastAsia="Calibri" w:hAnsi="Book Antiqua" w:cs="Times New Roman"/>
          <w:b/>
          <w:sz w:val="24"/>
          <w:szCs w:val="24"/>
        </w:rPr>
        <w:t>8</w:t>
      </w:r>
      <w:r w:rsidR="00E728A3" w:rsidRPr="00C44E34">
        <w:rPr>
          <w:rFonts w:ascii="Book Antiqua" w:eastAsia="Calibri" w:hAnsi="Book Antiqua" w:cs="Times New Roman"/>
          <w:b/>
          <w:sz w:val="24"/>
          <w:szCs w:val="24"/>
        </w:rPr>
        <w:t xml:space="preserve"> /</w:t>
      </w:r>
      <w:r w:rsidR="00B527E0">
        <w:rPr>
          <w:rFonts w:ascii="Book Antiqua" w:eastAsia="Calibri" w:hAnsi="Book Antiqua" w:cs="Times New Roman"/>
          <w:b/>
          <w:sz w:val="24"/>
          <w:szCs w:val="24"/>
        </w:rPr>
        <w:t xml:space="preserve"> </w:t>
      </w:r>
      <w:r w:rsidR="00B23E68">
        <w:rPr>
          <w:rFonts w:ascii="Book Antiqua" w:eastAsia="Calibri" w:hAnsi="Book Antiqua" w:cs="Times New Roman"/>
          <w:b/>
          <w:sz w:val="24"/>
          <w:szCs w:val="24"/>
        </w:rPr>
        <w:t>6</w:t>
      </w:r>
      <w:r w:rsidR="00FF2CA0" w:rsidRPr="002F2517">
        <w:rPr>
          <w:rFonts w:ascii="Book Antiqua" w:eastAsia="Calibri" w:hAnsi="Book Antiqua" w:cs="Times New Roman"/>
          <w:b/>
          <w:sz w:val="24"/>
          <w:szCs w:val="24"/>
        </w:rPr>
        <w:t xml:space="preserve"> </w:t>
      </w:r>
      <w:r w:rsidR="00E728A3" w:rsidRPr="00C44E34">
        <w:rPr>
          <w:rFonts w:ascii="Book Antiqua" w:eastAsia="Calibri" w:hAnsi="Book Antiqua" w:cs="Times New Roman"/>
          <w:b/>
          <w:sz w:val="24"/>
          <w:szCs w:val="24"/>
        </w:rPr>
        <w:t>/202</w:t>
      </w:r>
      <w:r w:rsidR="00B527E0">
        <w:rPr>
          <w:rFonts w:ascii="Book Antiqua" w:eastAsia="Calibri" w:hAnsi="Book Antiqua" w:cs="Times New Roman"/>
          <w:b/>
          <w:sz w:val="24"/>
          <w:szCs w:val="24"/>
        </w:rPr>
        <w:t>6</w:t>
      </w:r>
      <w:r w:rsidR="00E728A3" w:rsidRPr="00C44E34">
        <w:rPr>
          <w:rFonts w:ascii="Book Antiqua" w:eastAsia="Calibri" w:hAnsi="Book Antiqua" w:cs="Times New Roman"/>
          <w:sz w:val="18"/>
        </w:rPr>
        <w:t xml:space="preserve">                                                         </w:t>
      </w:r>
    </w:p>
    <w:p w14:paraId="6D86F64A" w14:textId="77777777" w:rsidR="00E728A3" w:rsidRPr="00C44E34" w:rsidRDefault="00E728A3" w:rsidP="00E728A3">
      <w:pPr>
        <w:spacing w:after="200" w:line="360" w:lineRule="auto"/>
        <w:contextualSpacing/>
        <w:jc w:val="both"/>
        <w:rPr>
          <w:rFonts w:ascii="Book Antiqua" w:eastAsia="Calibri" w:hAnsi="Book Antiqua" w:cs="Times New Roman"/>
          <w:b/>
          <w:bCs/>
          <w:u w:val="single"/>
        </w:rPr>
      </w:pPr>
      <w:r w:rsidRPr="00C44E34">
        <w:rPr>
          <w:rFonts w:ascii="Book Antiqua" w:eastAsia="Calibri" w:hAnsi="Book Antiqua" w:cs="Times New Roman"/>
          <w:b/>
          <w:bCs/>
          <w:u w:val="single"/>
        </w:rPr>
        <w:t xml:space="preserve">ΠΡΟΣ: </w:t>
      </w:r>
    </w:p>
    <w:p w14:paraId="6DA36CC4" w14:textId="77777777" w:rsidR="00E728A3" w:rsidRPr="00C44E34" w:rsidRDefault="00E728A3" w:rsidP="00E728A3">
      <w:pPr>
        <w:spacing w:after="200" w:line="360" w:lineRule="auto"/>
        <w:contextualSpacing/>
        <w:jc w:val="both"/>
        <w:rPr>
          <w:rFonts w:ascii="Book Antiqua" w:eastAsia="Calibri" w:hAnsi="Book Antiqua" w:cs="Times New Roman"/>
          <w:b/>
          <w:bCs/>
          <w:u w:val="single"/>
        </w:rPr>
      </w:pPr>
      <w:r w:rsidRPr="00C44E34">
        <w:rPr>
          <w:rFonts w:ascii="Book Antiqua" w:eastAsia="Calibri" w:hAnsi="Book Antiqua" w:cs="Times New Roman"/>
        </w:rPr>
        <w:sym w:font="Symbol" w:char="F0B7"/>
      </w:r>
      <w:r w:rsidRPr="00C44E34">
        <w:rPr>
          <w:rFonts w:ascii="Book Antiqua" w:eastAsia="Calibri" w:hAnsi="Book Antiqua" w:cs="Times New Roman"/>
        </w:rPr>
        <w:t xml:space="preserve"> Σ.Ε.Γ.Α.Σ</w:t>
      </w:r>
    </w:p>
    <w:p w14:paraId="117ECF5D" w14:textId="0A08C6DB" w:rsidR="00E728A3" w:rsidRPr="00C44E34" w:rsidRDefault="00E728A3" w:rsidP="005B7883">
      <w:pPr>
        <w:spacing w:after="200" w:line="360" w:lineRule="auto"/>
        <w:contextualSpacing/>
        <w:jc w:val="both"/>
        <w:rPr>
          <w:rFonts w:ascii="Book Antiqua" w:eastAsia="Calibri" w:hAnsi="Book Antiqua" w:cs="Times New Roman"/>
          <w:b/>
          <w:bCs/>
        </w:rPr>
      </w:pPr>
      <w:r w:rsidRPr="00C44E34">
        <w:rPr>
          <w:rFonts w:ascii="Book Antiqua" w:eastAsia="Calibri" w:hAnsi="Book Antiqua" w:cs="Times New Roman"/>
        </w:rPr>
        <w:sym w:font="Symbol" w:char="F0B7"/>
      </w:r>
      <w:r w:rsidRPr="00C44E34">
        <w:rPr>
          <w:rFonts w:ascii="Book Antiqua" w:eastAsia="Calibri" w:hAnsi="Book Antiqua" w:cs="Times New Roman"/>
        </w:rPr>
        <w:t xml:space="preserve"> τις Ε.Α.Σ. Σ.Ε.Γ.Α.Σ:</w:t>
      </w:r>
      <w:r w:rsidR="005B7883">
        <w:rPr>
          <w:rFonts w:ascii="Book Antiqua" w:eastAsia="Calibri" w:hAnsi="Book Antiqua" w:cs="Times New Roman"/>
        </w:rPr>
        <w:t xml:space="preserve"> </w:t>
      </w:r>
      <w:r w:rsidRPr="00C44E34">
        <w:rPr>
          <w:rFonts w:ascii="Book Antiqua" w:eastAsia="Calibri" w:hAnsi="Book Antiqua" w:cs="Times New Roman"/>
        </w:rPr>
        <w:t xml:space="preserve">  </w:t>
      </w:r>
      <w:r w:rsidRPr="00C44E34">
        <w:rPr>
          <w:rFonts w:ascii="Book Antiqua" w:eastAsia="Calibri" w:hAnsi="Book Antiqua" w:cs="Times New Roman"/>
          <w:b/>
          <w:bCs/>
        </w:rPr>
        <w:t>(</w:t>
      </w:r>
      <w:r w:rsidRPr="005B7883">
        <w:rPr>
          <w:rFonts w:ascii="Book Antiqua" w:eastAsia="Calibri" w:hAnsi="Book Antiqua" w:cs="Times New Roman"/>
        </w:rPr>
        <w:t>Με την παράκληση να σταλεί άμεσα στα σωματεία – μέλη τους</w:t>
      </w:r>
      <w:r w:rsidRPr="00C44E34">
        <w:rPr>
          <w:rFonts w:ascii="Book Antiqua" w:eastAsia="Calibri" w:hAnsi="Book Antiqua" w:cs="Times New Roman"/>
          <w:b/>
          <w:bCs/>
        </w:rPr>
        <w:t xml:space="preserve">)   </w:t>
      </w:r>
    </w:p>
    <w:p w14:paraId="48E5CE65" w14:textId="77777777" w:rsidR="00E728A3" w:rsidRPr="00C44E34" w:rsidRDefault="00E728A3" w:rsidP="00E728A3">
      <w:pPr>
        <w:spacing w:after="200" w:line="360" w:lineRule="auto"/>
        <w:contextualSpacing/>
        <w:jc w:val="both"/>
        <w:rPr>
          <w:rFonts w:ascii="Book Antiqua" w:eastAsia="Calibri" w:hAnsi="Book Antiqua" w:cs="Times New Roman"/>
        </w:rPr>
      </w:pPr>
      <w:r w:rsidRPr="00C44E34">
        <w:rPr>
          <w:rFonts w:ascii="Book Antiqua" w:eastAsia="Calibri" w:hAnsi="Book Antiqua" w:cs="Times New Roman"/>
        </w:rPr>
        <w:sym w:font="Symbol" w:char="F0B7"/>
      </w:r>
      <w:r w:rsidRPr="00C44E34">
        <w:rPr>
          <w:rFonts w:ascii="Book Antiqua" w:eastAsia="Calibri" w:hAnsi="Book Antiqua" w:cs="Times New Roman"/>
        </w:rPr>
        <w:t xml:space="preserve"> τα Σωματεία Ε.Α.Σ.  Σ.Ε.Γ.Α.Σ  Βόρειας Πελοποννήσου                                                                  </w:t>
      </w:r>
    </w:p>
    <w:p w14:paraId="332BC798" w14:textId="5C4E356A" w:rsidR="00E728A3" w:rsidRPr="00E728A3" w:rsidRDefault="00E728A3" w:rsidP="00E728A3">
      <w:pPr>
        <w:suppressAutoHyphens/>
        <w:spacing w:after="0" w:line="360" w:lineRule="auto"/>
        <w:contextualSpacing/>
        <w:jc w:val="both"/>
        <w:rPr>
          <w:rFonts w:ascii="Times New Roman" w:eastAsia="Times New Roman" w:hAnsi="Times New Roman" w:cs="Times New Roman"/>
          <w:sz w:val="24"/>
          <w:szCs w:val="20"/>
          <w:lang w:val="x-none" w:eastAsia="ar-SA"/>
        </w:rPr>
      </w:pPr>
      <w:r w:rsidRPr="00E728A3">
        <w:rPr>
          <w:rFonts w:ascii="Times New Roman" w:eastAsia="Times New Roman" w:hAnsi="Times New Roman" w:cs="Times New Roman"/>
          <w:noProof/>
          <w:sz w:val="24"/>
          <w:szCs w:val="20"/>
          <w:lang w:eastAsia="el-GR"/>
        </w:rPr>
        <mc:AlternateContent>
          <mc:Choice Requires="wps">
            <w:drawing>
              <wp:anchor distT="0" distB="0" distL="114935" distR="114935" simplePos="0" relativeHeight="251666432" behindDoc="0" locked="0" layoutInCell="1" allowOverlap="1" wp14:anchorId="77953E0D" wp14:editId="12A197EE">
                <wp:simplePos x="0" y="0"/>
                <wp:positionH relativeFrom="column">
                  <wp:align>center</wp:align>
                </wp:positionH>
                <wp:positionV relativeFrom="paragraph">
                  <wp:posOffset>97790</wp:posOffset>
                </wp:positionV>
                <wp:extent cx="5605145" cy="1212215"/>
                <wp:effectExtent l="19685" t="19685" r="23495" b="25400"/>
                <wp:wrapNone/>
                <wp:docPr id="32591678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5145" cy="1212215"/>
                        </a:xfrm>
                        <a:prstGeom prst="rect">
                          <a:avLst/>
                        </a:prstGeom>
                        <a:solidFill>
                          <a:srgbClr val="FFFFFF">
                            <a:alpha val="0"/>
                          </a:srgbClr>
                        </a:solidFill>
                        <a:ln w="38100" cmpd="dbl">
                          <a:solidFill>
                            <a:srgbClr val="808080"/>
                          </a:solidFill>
                          <a:miter lim="800000"/>
                          <a:headEnd/>
                          <a:tailEnd/>
                        </a:ln>
                      </wps:spPr>
                      <wps:txbx>
                        <w:txbxContent>
                          <w:p w14:paraId="337A8238" w14:textId="77777777" w:rsidR="00E728A3" w:rsidRPr="00C44E34" w:rsidRDefault="00E728A3" w:rsidP="00E728A3">
                            <w:pPr>
                              <w:pStyle w:val="Heading2"/>
                              <w:keepLines w:val="0"/>
                              <w:numPr>
                                <w:ilvl w:val="1"/>
                                <w:numId w:val="0"/>
                              </w:numPr>
                              <w:tabs>
                                <w:tab w:val="num" w:pos="0"/>
                              </w:tabs>
                              <w:suppressAutoHyphens/>
                              <w:spacing w:before="0" w:line="360" w:lineRule="auto"/>
                              <w:jc w:val="center"/>
                              <w:rPr>
                                <w:rFonts w:ascii="Book Antiqua" w:hAnsi="Book Antiqua"/>
                                <w:b/>
                                <w:color w:val="000000"/>
                                <w:sz w:val="52"/>
                                <w:szCs w:val="52"/>
                                <w:u w:val="single"/>
                              </w:rPr>
                            </w:pPr>
                            <w:r w:rsidRPr="00C44E34">
                              <w:rPr>
                                <w:rFonts w:ascii="Book Antiqua" w:hAnsi="Book Antiqua"/>
                                <w:b/>
                                <w:color w:val="000000"/>
                                <w:sz w:val="52"/>
                                <w:szCs w:val="52"/>
                                <w:u w:val="single"/>
                              </w:rPr>
                              <w:t>ΠΡΟΚΗΡΥΞΗ  ΑΓΩΝΩΝ  ΣΤΙΒΟΥ</w:t>
                            </w:r>
                          </w:p>
                          <w:p w14:paraId="7DE25DCE" w14:textId="6589E81C" w:rsidR="00E728A3" w:rsidRPr="009B0AF6" w:rsidRDefault="007D6EF1" w:rsidP="00E728A3">
                            <w:pPr>
                              <w:jc w:val="center"/>
                              <w:rPr>
                                <w:rFonts w:ascii="Arial Black" w:hAnsi="Arial Black" w:cs="Arial"/>
                                <w:b/>
                                <w:sz w:val="52"/>
                                <w:szCs w:val="52"/>
                              </w:rPr>
                            </w:pPr>
                            <w:bookmarkStart w:id="0" w:name="OLE_LINK6"/>
                            <w:bookmarkStart w:id="1" w:name="OLE_LINK7"/>
                            <w:r w:rsidRPr="007D6EF1">
                              <w:rPr>
                                <w:rFonts w:ascii="Book Antiqua" w:hAnsi="Book Antiqua" w:cs="Arial"/>
                                <w:b/>
                                <w:sz w:val="52"/>
                                <w:szCs w:val="52"/>
                              </w:rPr>
                              <w:t>΄΄</w:t>
                            </w:r>
                            <w:r w:rsidR="00E728A3" w:rsidRPr="00C44E34">
                              <w:rPr>
                                <w:rFonts w:ascii="Book Antiqua" w:hAnsi="Book Antiqua" w:cs="Arial"/>
                                <w:b/>
                                <w:sz w:val="52"/>
                                <w:szCs w:val="52"/>
                              </w:rPr>
                              <w:t>ΒΑΣΙΛΗΣ ΣΕΒΑΣΤΗΣ</w:t>
                            </w:r>
                            <w:bookmarkEnd w:id="0"/>
                            <w:bookmarkEnd w:id="1"/>
                            <w:r w:rsidR="001E4D22">
                              <w:rPr>
                                <w:rFonts w:ascii="Book Antiqua" w:hAnsi="Book Antiqua" w:cs="Arial"/>
                                <w:b/>
                                <w:sz w:val="52"/>
                                <w:szCs w:val="52"/>
                              </w:rPr>
                              <w:t xml:space="preserve"> 2026</w:t>
                            </w:r>
                            <w:r w:rsidR="00E728A3" w:rsidRPr="007D6EF1">
                              <w:rPr>
                                <w:rFonts w:ascii="Book Antiqua" w:hAnsi="Book Antiqua" w:cs="Arial"/>
                                <w:b/>
                                <w:sz w:val="52"/>
                                <w:szCs w:val="52"/>
                              </w:rPr>
                              <w:t>΄΄</w:t>
                            </w:r>
                          </w:p>
                          <w:p w14:paraId="7035A244" w14:textId="77777777" w:rsidR="00E728A3" w:rsidRPr="00B515DB" w:rsidRDefault="00E728A3" w:rsidP="00E728A3">
                            <w:pPr>
                              <w:jc w:val="center"/>
                              <w:rPr>
                                <w:rFonts w:ascii="Arial" w:hAnsi="Arial" w:cs="Arial"/>
                                <w:b/>
                                <w:sz w:val="8"/>
                                <w:szCs w:val="32"/>
                              </w:rPr>
                            </w:pPr>
                          </w:p>
                          <w:p w14:paraId="549F0369" w14:textId="77777777" w:rsidR="00E728A3" w:rsidRPr="00B515DB" w:rsidRDefault="00E728A3" w:rsidP="00E728A3">
                            <w:pPr>
                              <w:jc w:val="center"/>
                              <w:rPr>
                                <w:lang w:val="en-US"/>
                              </w:rPr>
                            </w:pPr>
                            <w:r w:rsidRPr="00B515DB">
                              <w:rPr>
                                <w:rFonts w:ascii="Arial" w:hAnsi="Arial" w:cs="Arial"/>
                                <w:b/>
                                <w:sz w:val="32"/>
                                <w:szCs w:val="32"/>
                              </w:rPr>
                              <w:t xml:space="preserve">ΣΑΒΒΑΤΟ </w:t>
                            </w:r>
                            <w:r>
                              <w:rPr>
                                <w:rFonts w:ascii="Arial" w:hAnsi="Arial" w:cs="Arial"/>
                                <w:b/>
                                <w:sz w:val="32"/>
                                <w:szCs w:val="32"/>
                                <w:lang w:val="en-US"/>
                              </w:rPr>
                              <w:t>21</w:t>
                            </w:r>
                            <w:r w:rsidRPr="00B515DB">
                              <w:rPr>
                                <w:rFonts w:ascii="Arial" w:hAnsi="Arial" w:cs="Arial"/>
                                <w:b/>
                                <w:sz w:val="32"/>
                                <w:szCs w:val="32"/>
                              </w:rPr>
                              <w:t xml:space="preserve"> </w:t>
                            </w:r>
                            <w:r>
                              <w:rPr>
                                <w:rFonts w:ascii="Arial" w:hAnsi="Arial" w:cs="Arial"/>
                                <w:b/>
                                <w:sz w:val="32"/>
                                <w:szCs w:val="32"/>
                              </w:rPr>
                              <w:t>ΜΑ</w:t>
                            </w:r>
                            <w:r w:rsidRPr="00B515DB">
                              <w:rPr>
                                <w:rFonts w:ascii="Arial" w:hAnsi="Arial" w:cs="Arial"/>
                                <w:b/>
                                <w:sz w:val="32"/>
                                <w:szCs w:val="32"/>
                              </w:rPr>
                              <w:t>ΙΟΥ 202</w:t>
                            </w:r>
                            <w:r>
                              <w:rPr>
                                <w:rFonts w:ascii="Arial" w:hAnsi="Arial" w:cs="Arial"/>
                                <w:b/>
                                <w:sz w:val="32"/>
                                <w:szCs w:val="32"/>
                              </w:rPr>
                              <w:t>2</w:t>
                            </w:r>
                          </w:p>
                          <w:p w14:paraId="7352C4F5" w14:textId="77777777" w:rsidR="00E728A3" w:rsidRDefault="00E728A3" w:rsidP="00E728A3">
                            <w:pPr>
                              <w:jc w:val="center"/>
                            </w:pPr>
                          </w:p>
                          <w:p w14:paraId="495AE7D6" w14:textId="77777777" w:rsidR="00E728A3" w:rsidRDefault="00E728A3" w:rsidP="00E728A3">
                            <w:pPr>
                              <w:jc w:val="center"/>
                            </w:pPr>
                          </w:p>
                          <w:p w14:paraId="3F7CC7E5" w14:textId="77777777" w:rsidR="00E728A3" w:rsidRDefault="00E728A3" w:rsidP="00E728A3">
                            <w:pPr>
                              <w:pStyle w:val="Heading1"/>
                              <w:keepLines w:val="0"/>
                              <w:tabs>
                                <w:tab w:val="num" w:pos="432"/>
                              </w:tabs>
                              <w:suppressAutoHyphens/>
                              <w:spacing w:before="0" w:line="360" w:lineRule="auto"/>
                              <w:ind w:left="432" w:hanging="432"/>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53E0D" id="_x0000_t202" coordsize="21600,21600" o:spt="202" path="m,l,21600r21600,l21600,xe">
                <v:stroke joinstyle="miter"/>
                <v:path gradientshapeok="t" o:connecttype="rect"/>
              </v:shapetype>
              <v:shape id="Πλαίσιο κειμένου 2" o:spid="_x0000_s1026" type="#_x0000_t202" style="position:absolute;left:0;text-align:left;margin-left:0;margin-top:7.7pt;width:441.35pt;height:95.45pt;z-index:251666432;visibility:visible;mso-wrap-style:square;mso-width-percent:0;mso-height-percent:0;mso-wrap-distance-left:9.05pt;mso-wrap-distance-top:0;mso-wrap-distance-right:9.05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" strokecolor="gray" strokeweight="3pt">
                <v:fill opacity="0"/>
                <v:stroke linestyle="thinThin"/>
                <v:path arrowok="t"/>
                <v:textbox>
                  <w:txbxContent>
                    <w:p w14:paraId="337A8238" w14:textId="77777777" w:rsidR="00E728A3" w:rsidRPr="00C44E34" w:rsidRDefault="00E728A3" w:rsidP="00E728A3">
                      <w:pPr>
                        <w:pStyle w:val="Heading2"/>
                        <w:keepLines w:val="0"/>
                        <w:numPr>
                          <w:ilvl w:val="1"/>
                          <w:numId w:val="0"/>
                        </w:numPr>
                        <w:tabs>
                          <w:tab w:val="num" w:pos="0"/>
                        </w:tabs>
                        <w:suppressAutoHyphens/>
                        <w:spacing w:before="0" w:line="360" w:lineRule="auto"/>
                        <w:jc w:val="center"/>
                        <w:rPr>
                          <w:rFonts w:ascii="Book Antiqua" w:hAnsi="Book Antiqua"/>
                          <w:b/>
                          <w:color w:val="000000"/>
                          <w:sz w:val="52"/>
                          <w:szCs w:val="52"/>
                          <w:u w:val="single"/>
                        </w:rPr>
                      </w:pPr>
                      <w:r w:rsidRPr="00C44E34">
                        <w:rPr>
                          <w:rFonts w:ascii="Book Antiqua" w:hAnsi="Book Antiqua"/>
                          <w:b/>
                          <w:color w:val="000000"/>
                          <w:sz w:val="52"/>
                          <w:szCs w:val="52"/>
                          <w:u w:val="single"/>
                        </w:rPr>
                        <w:t>ΠΡΟΚΗΡΥΞΗ  ΑΓΩΝΩΝ  ΣΤΙΒΟΥ</w:t>
                      </w:r>
                    </w:p>
                    <w:p w14:paraId="7DE25DCE" w14:textId="6589E81C" w:rsidR="00E728A3" w:rsidRPr="009B0AF6" w:rsidRDefault="007D6EF1" w:rsidP="00E728A3">
                      <w:pPr>
                        <w:jc w:val="center"/>
                        <w:rPr>
                          <w:rFonts w:ascii="Arial Black" w:hAnsi="Arial Black" w:cs="Arial"/>
                          <w:b/>
                          <w:sz w:val="52"/>
                          <w:szCs w:val="52"/>
                        </w:rPr>
                      </w:pPr>
                      <w:bookmarkStart w:id="2" w:name="OLE_LINK6"/>
                      <w:bookmarkStart w:id="3" w:name="OLE_LINK7"/>
                      <w:r w:rsidRPr="007D6EF1">
                        <w:rPr>
                          <w:rFonts w:ascii="Book Antiqua" w:hAnsi="Book Antiqua" w:cs="Arial"/>
                          <w:b/>
                          <w:sz w:val="52"/>
                          <w:szCs w:val="52"/>
                        </w:rPr>
                        <w:t>΄΄</w:t>
                      </w:r>
                      <w:r w:rsidR="00E728A3" w:rsidRPr="00C44E34">
                        <w:rPr>
                          <w:rFonts w:ascii="Book Antiqua" w:hAnsi="Book Antiqua" w:cs="Arial"/>
                          <w:b/>
                          <w:sz w:val="52"/>
                          <w:szCs w:val="52"/>
                        </w:rPr>
                        <w:t>ΒΑΣΙΛΗΣ ΣΕΒΑΣΤΗΣ</w:t>
                      </w:r>
                      <w:bookmarkEnd w:id="2"/>
                      <w:bookmarkEnd w:id="3"/>
                      <w:r w:rsidR="001E4D22">
                        <w:rPr>
                          <w:rFonts w:ascii="Book Antiqua" w:hAnsi="Book Antiqua" w:cs="Arial"/>
                          <w:b/>
                          <w:sz w:val="52"/>
                          <w:szCs w:val="52"/>
                        </w:rPr>
                        <w:t xml:space="preserve"> 2026</w:t>
                      </w:r>
                      <w:r w:rsidR="00E728A3" w:rsidRPr="007D6EF1">
                        <w:rPr>
                          <w:rFonts w:ascii="Book Antiqua" w:hAnsi="Book Antiqua" w:cs="Arial"/>
                          <w:b/>
                          <w:sz w:val="52"/>
                          <w:szCs w:val="52"/>
                        </w:rPr>
                        <w:t>΄΄</w:t>
                      </w:r>
                    </w:p>
                    <w:p w14:paraId="7035A244" w14:textId="77777777" w:rsidR="00E728A3" w:rsidRPr="00B515DB" w:rsidRDefault="00E728A3" w:rsidP="00E728A3">
                      <w:pPr>
                        <w:jc w:val="center"/>
                        <w:rPr>
                          <w:rFonts w:ascii="Arial" w:hAnsi="Arial" w:cs="Arial"/>
                          <w:b/>
                          <w:sz w:val="8"/>
                          <w:szCs w:val="32"/>
                        </w:rPr>
                      </w:pPr>
                    </w:p>
                    <w:p w14:paraId="549F0369" w14:textId="77777777" w:rsidR="00E728A3" w:rsidRPr="00B515DB" w:rsidRDefault="00E728A3" w:rsidP="00E728A3">
                      <w:pPr>
                        <w:jc w:val="center"/>
                        <w:rPr>
                          <w:lang w:val="en-US"/>
                        </w:rPr>
                      </w:pPr>
                      <w:r w:rsidRPr="00B515DB">
                        <w:rPr>
                          <w:rFonts w:ascii="Arial" w:hAnsi="Arial" w:cs="Arial"/>
                          <w:b/>
                          <w:sz w:val="32"/>
                          <w:szCs w:val="32"/>
                        </w:rPr>
                        <w:t xml:space="preserve">ΣΑΒΒΑΤΟ </w:t>
                      </w:r>
                      <w:r>
                        <w:rPr>
                          <w:rFonts w:ascii="Arial" w:hAnsi="Arial" w:cs="Arial"/>
                          <w:b/>
                          <w:sz w:val="32"/>
                          <w:szCs w:val="32"/>
                          <w:lang w:val="en-US"/>
                        </w:rPr>
                        <w:t>21</w:t>
                      </w:r>
                      <w:r w:rsidRPr="00B515DB">
                        <w:rPr>
                          <w:rFonts w:ascii="Arial" w:hAnsi="Arial" w:cs="Arial"/>
                          <w:b/>
                          <w:sz w:val="32"/>
                          <w:szCs w:val="32"/>
                        </w:rPr>
                        <w:t xml:space="preserve"> </w:t>
                      </w:r>
                      <w:r>
                        <w:rPr>
                          <w:rFonts w:ascii="Arial" w:hAnsi="Arial" w:cs="Arial"/>
                          <w:b/>
                          <w:sz w:val="32"/>
                          <w:szCs w:val="32"/>
                        </w:rPr>
                        <w:t>ΜΑ</w:t>
                      </w:r>
                      <w:r w:rsidRPr="00B515DB">
                        <w:rPr>
                          <w:rFonts w:ascii="Arial" w:hAnsi="Arial" w:cs="Arial"/>
                          <w:b/>
                          <w:sz w:val="32"/>
                          <w:szCs w:val="32"/>
                        </w:rPr>
                        <w:t>ΙΟΥ 202</w:t>
                      </w:r>
                      <w:r>
                        <w:rPr>
                          <w:rFonts w:ascii="Arial" w:hAnsi="Arial" w:cs="Arial"/>
                          <w:b/>
                          <w:sz w:val="32"/>
                          <w:szCs w:val="32"/>
                        </w:rPr>
                        <w:t>2</w:t>
                      </w:r>
                    </w:p>
                    <w:p w14:paraId="7352C4F5" w14:textId="77777777" w:rsidR="00E728A3" w:rsidRDefault="00E728A3" w:rsidP="00E728A3">
                      <w:pPr>
                        <w:jc w:val="center"/>
                      </w:pPr>
                    </w:p>
                    <w:p w14:paraId="495AE7D6" w14:textId="77777777" w:rsidR="00E728A3" w:rsidRDefault="00E728A3" w:rsidP="00E728A3">
                      <w:pPr>
                        <w:jc w:val="center"/>
                      </w:pPr>
                    </w:p>
                    <w:p w14:paraId="3F7CC7E5" w14:textId="77777777" w:rsidR="00E728A3" w:rsidRDefault="00E728A3" w:rsidP="00E728A3">
                      <w:pPr>
                        <w:pStyle w:val="Heading1"/>
                        <w:keepLines w:val="0"/>
                        <w:tabs>
                          <w:tab w:val="num" w:pos="432"/>
                        </w:tabs>
                        <w:suppressAutoHyphens/>
                        <w:spacing w:before="0" w:line="360" w:lineRule="auto"/>
                        <w:ind w:left="432" w:hanging="432"/>
                        <w:jc w:val="center"/>
                        <w:rPr>
                          <w:rFonts w:ascii="Times New Roman" w:hAnsi="Times New Roman"/>
                          <w:b/>
                        </w:rPr>
                      </w:pPr>
                    </w:p>
                  </w:txbxContent>
                </v:textbox>
              </v:shape>
            </w:pict>
          </mc:Fallback>
        </mc:AlternateContent>
      </w:r>
    </w:p>
    <w:p w14:paraId="3194CFF6" w14:textId="77777777" w:rsidR="00E728A3" w:rsidRPr="00E728A3" w:rsidRDefault="00E728A3" w:rsidP="00E728A3">
      <w:pPr>
        <w:suppressAutoHyphens/>
        <w:spacing w:after="0" w:line="360" w:lineRule="auto"/>
        <w:contextualSpacing/>
        <w:jc w:val="both"/>
        <w:rPr>
          <w:rFonts w:ascii="Times New Roman" w:eastAsia="Times New Roman" w:hAnsi="Times New Roman" w:cs="Times New Roman"/>
          <w:sz w:val="24"/>
          <w:szCs w:val="20"/>
          <w:lang w:val="x-none" w:eastAsia="ar-SA"/>
        </w:rPr>
      </w:pPr>
    </w:p>
    <w:p w14:paraId="34FADD9F" w14:textId="77777777" w:rsidR="00E728A3" w:rsidRPr="00E728A3" w:rsidRDefault="00E728A3" w:rsidP="00E728A3">
      <w:pPr>
        <w:suppressAutoHyphens/>
        <w:spacing w:after="0" w:line="360" w:lineRule="auto"/>
        <w:contextualSpacing/>
        <w:jc w:val="both"/>
        <w:rPr>
          <w:rFonts w:ascii="Times New Roman" w:eastAsia="Times New Roman" w:hAnsi="Times New Roman" w:cs="Times New Roman"/>
          <w:sz w:val="24"/>
          <w:szCs w:val="20"/>
          <w:lang w:val="x-none" w:eastAsia="ar-SA"/>
        </w:rPr>
      </w:pPr>
    </w:p>
    <w:p w14:paraId="1714DAA8" w14:textId="77777777" w:rsidR="00E728A3" w:rsidRPr="00E728A3" w:rsidRDefault="00E728A3" w:rsidP="00E728A3">
      <w:pPr>
        <w:suppressAutoHyphens/>
        <w:spacing w:after="0" w:line="360" w:lineRule="auto"/>
        <w:contextualSpacing/>
        <w:jc w:val="both"/>
        <w:rPr>
          <w:rFonts w:ascii="Times New Roman" w:eastAsia="Times New Roman" w:hAnsi="Times New Roman" w:cs="Times New Roman"/>
          <w:sz w:val="24"/>
          <w:szCs w:val="20"/>
          <w:lang w:val="x-none" w:eastAsia="ar-SA"/>
        </w:rPr>
      </w:pPr>
    </w:p>
    <w:p w14:paraId="161513DC" w14:textId="77777777" w:rsidR="00E728A3" w:rsidRPr="00E728A3" w:rsidRDefault="00E728A3" w:rsidP="00E728A3">
      <w:pPr>
        <w:suppressAutoHyphens/>
        <w:spacing w:after="0" w:line="360" w:lineRule="auto"/>
        <w:contextualSpacing/>
        <w:jc w:val="both"/>
        <w:rPr>
          <w:rFonts w:ascii="Times New Roman" w:eastAsia="Times New Roman" w:hAnsi="Times New Roman" w:cs="Times New Roman"/>
          <w:sz w:val="36"/>
          <w:szCs w:val="20"/>
          <w:lang w:val="x-none" w:eastAsia="ar-SA"/>
        </w:rPr>
      </w:pPr>
    </w:p>
    <w:p w14:paraId="73375D70" w14:textId="77777777" w:rsidR="00F51921" w:rsidRPr="00C44E34" w:rsidRDefault="00E728A3" w:rsidP="002960E8">
      <w:pPr>
        <w:widowControl w:val="0"/>
        <w:suppressAutoHyphens/>
        <w:spacing w:after="0" w:line="276" w:lineRule="auto"/>
        <w:ind w:left="-284"/>
        <w:contextualSpacing/>
        <w:jc w:val="center"/>
        <w:rPr>
          <w:rFonts w:ascii="Book Antiqua" w:eastAsia="Times New Roman" w:hAnsi="Book Antiqua" w:cs="Times New Roman"/>
          <w:b/>
          <w:spacing w:val="-2"/>
          <w:sz w:val="24"/>
          <w:szCs w:val="24"/>
          <w:lang w:val="x-none" w:eastAsia="ar-SA"/>
        </w:rPr>
      </w:pPr>
      <w:r w:rsidRPr="00C44E34">
        <w:rPr>
          <w:rFonts w:ascii="Book Antiqua" w:eastAsia="Times New Roman" w:hAnsi="Book Antiqua" w:cs="Times New Roman"/>
          <w:spacing w:val="-2"/>
          <w:sz w:val="24"/>
          <w:szCs w:val="24"/>
          <w:lang w:eastAsia="ar-SA"/>
        </w:rPr>
        <w:t>Ο</w:t>
      </w:r>
      <w:r w:rsidRPr="00C44E34">
        <w:rPr>
          <w:rFonts w:ascii="Book Antiqua" w:eastAsia="Times New Roman" w:hAnsi="Book Antiqua" w:cs="Times New Roman"/>
          <w:spacing w:val="-2"/>
          <w:sz w:val="24"/>
          <w:szCs w:val="24"/>
          <w:lang w:val="x-none" w:eastAsia="ar-SA"/>
        </w:rPr>
        <w:t xml:space="preserve">  Αθλητικό</w:t>
      </w:r>
      <w:r w:rsidRPr="00C44E34">
        <w:rPr>
          <w:rFonts w:ascii="Book Antiqua" w:eastAsia="Times New Roman" w:hAnsi="Book Antiqua" w:cs="Times New Roman"/>
          <w:spacing w:val="-2"/>
          <w:sz w:val="24"/>
          <w:szCs w:val="24"/>
          <w:lang w:eastAsia="ar-SA"/>
        </w:rPr>
        <w:t>ς</w:t>
      </w:r>
      <w:r w:rsidRPr="00C44E34">
        <w:rPr>
          <w:rFonts w:ascii="Book Antiqua" w:eastAsia="Times New Roman" w:hAnsi="Book Antiqua" w:cs="Times New Roman"/>
          <w:spacing w:val="-2"/>
          <w:sz w:val="24"/>
          <w:szCs w:val="24"/>
          <w:lang w:val="x-none" w:eastAsia="ar-SA"/>
        </w:rPr>
        <w:t xml:space="preserve"> Σύλλογο</w:t>
      </w:r>
      <w:r w:rsidRPr="00C44E34">
        <w:rPr>
          <w:rFonts w:ascii="Book Antiqua" w:eastAsia="Times New Roman" w:hAnsi="Book Antiqua" w:cs="Times New Roman"/>
          <w:spacing w:val="-2"/>
          <w:sz w:val="24"/>
          <w:szCs w:val="24"/>
          <w:lang w:eastAsia="ar-SA"/>
        </w:rPr>
        <w:t xml:space="preserve">ς Στίβου </w:t>
      </w:r>
      <w:r w:rsidRPr="00C44E34">
        <w:rPr>
          <w:rFonts w:ascii="Book Antiqua" w:eastAsia="Times New Roman" w:hAnsi="Book Antiqua" w:cs="Times New Roman"/>
          <w:spacing w:val="-2"/>
          <w:sz w:val="24"/>
          <w:szCs w:val="24"/>
          <w:lang w:val="x-none" w:eastAsia="ar-SA"/>
        </w:rPr>
        <w:t xml:space="preserve">  </w:t>
      </w:r>
      <w:r w:rsidRPr="00C44E34">
        <w:rPr>
          <w:rFonts w:ascii="Book Antiqua" w:eastAsia="Times New Roman" w:hAnsi="Book Antiqua" w:cs="Times New Roman"/>
          <w:b/>
          <w:spacing w:val="-2"/>
          <w:sz w:val="24"/>
          <w:szCs w:val="24"/>
          <w:lang w:val="x-none" w:eastAsia="ar-SA"/>
        </w:rPr>
        <w:t>΄΄ΑΘ</w:t>
      </w:r>
      <w:r w:rsidRPr="00C44E34">
        <w:rPr>
          <w:rFonts w:ascii="Book Antiqua" w:eastAsia="Times New Roman" w:hAnsi="Book Antiqua" w:cs="Times New Roman"/>
          <w:b/>
          <w:spacing w:val="-2"/>
          <w:sz w:val="24"/>
          <w:szCs w:val="24"/>
          <w:lang w:eastAsia="ar-SA"/>
        </w:rPr>
        <w:t>ΛΟΡΑΜΑ ΑΘΛΗΤΙΚΟΣ ΟΜΙΛΟΣ ΠΑΤΡΑΣ</w:t>
      </w:r>
      <w:r w:rsidRPr="00C44E34">
        <w:rPr>
          <w:rFonts w:ascii="Book Antiqua" w:eastAsia="Times New Roman" w:hAnsi="Book Antiqua" w:cs="Times New Roman"/>
          <w:b/>
          <w:spacing w:val="-2"/>
          <w:sz w:val="24"/>
          <w:szCs w:val="24"/>
          <w:lang w:val="x-none" w:eastAsia="ar-SA"/>
        </w:rPr>
        <w:t>΄΄</w:t>
      </w:r>
    </w:p>
    <w:p w14:paraId="0E533F85" w14:textId="78F133F9" w:rsidR="003B0114" w:rsidRDefault="007D6EF1" w:rsidP="002960E8">
      <w:pPr>
        <w:widowControl w:val="0"/>
        <w:suppressAutoHyphens/>
        <w:spacing w:after="0" w:line="276" w:lineRule="auto"/>
        <w:ind w:left="-284"/>
        <w:contextualSpacing/>
        <w:jc w:val="center"/>
        <w:rPr>
          <w:rFonts w:ascii="Book Antiqua" w:eastAsia="Times New Roman" w:hAnsi="Book Antiqua" w:cs="Times New Roman"/>
          <w:b/>
          <w:bCs/>
          <w:spacing w:val="-2"/>
          <w:sz w:val="24"/>
          <w:szCs w:val="24"/>
          <w:lang w:val="x-none" w:eastAsia="ar-SA"/>
        </w:rPr>
      </w:pPr>
      <w:r w:rsidRPr="007D6EF1">
        <w:rPr>
          <w:rFonts w:ascii="Book Antiqua" w:eastAsia="Times New Roman" w:hAnsi="Book Antiqua" w:cs="Times New Roman"/>
          <w:b/>
          <w:bCs/>
          <w:spacing w:val="-2"/>
          <w:sz w:val="24"/>
          <w:szCs w:val="24"/>
          <w:lang w:eastAsia="ar-SA"/>
        </w:rPr>
        <w:t xml:space="preserve"> με την</w:t>
      </w:r>
      <w:r w:rsidR="00B527E0" w:rsidRPr="00B527E0">
        <w:rPr>
          <w:rFonts w:ascii="Book Antiqua" w:eastAsia="Times New Roman" w:hAnsi="Book Antiqua" w:cs="Times New Roman"/>
          <w:b/>
          <w:bCs/>
          <w:spacing w:val="-2"/>
          <w:sz w:val="24"/>
          <w:szCs w:val="24"/>
          <w:lang w:eastAsia="ar-SA"/>
        </w:rPr>
        <w:t xml:space="preserve"> </w:t>
      </w:r>
      <w:r w:rsidR="00B527E0" w:rsidRPr="003B0114">
        <w:rPr>
          <w:rFonts w:ascii="Book Antiqua" w:eastAsia="Times New Roman" w:hAnsi="Book Antiqua" w:cs="Times New Roman"/>
          <w:b/>
          <w:bCs/>
          <w:spacing w:val="-2"/>
          <w:sz w:val="24"/>
          <w:szCs w:val="24"/>
          <w:lang w:eastAsia="ar-SA"/>
        </w:rPr>
        <w:t>υποστήριξη</w:t>
      </w:r>
      <w:r w:rsidR="00B527E0">
        <w:rPr>
          <w:rFonts w:ascii="Book Antiqua" w:eastAsia="Times New Roman" w:hAnsi="Book Antiqua" w:cs="Times New Roman"/>
          <w:b/>
          <w:bCs/>
          <w:spacing w:val="-2"/>
          <w:sz w:val="24"/>
          <w:szCs w:val="24"/>
          <w:lang w:eastAsia="ar-SA"/>
        </w:rPr>
        <w:t xml:space="preserve"> της</w:t>
      </w:r>
      <w:r w:rsidRPr="007D6EF1">
        <w:rPr>
          <w:rFonts w:ascii="Book Antiqua" w:eastAsia="Times New Roman" w:hAnsi="Book Antiqua" w:cs="Times New Roman"/>
          <w:b/>
          <w:bCs/>
          <w:spacing w:val="-2"/>
          <w:sz w:val="24"/>
          <w:szCs w:val="24"/>
          <w:lang w:eastAsia="ar-SA"/>
        </w:rPr>
        <w:t xml:space="preserve"> </w:t>
      </w:r>
      <w:r w:rsidR="00B23E68">
        <w:rPr>
          <w:rFonts w:ascii="Book Antiqua" w:eastAsia="Times New Roman" w:hAnsi="Book Antiqua" w:cs="Times New Roman"/>
          <w:b/>
          <w:bCs/>
          <w:spacing w:val="-2"/>
          <w:sz w:val="24"/>
          <w:szCs w:val="24"/>
          <w:lang w:eastAsia="ar-SA"/>
        </w:rPr>
        <w:t>ΠΕΡΙΦΕΡΕΙΑ ΔΥΤΙΚΗΣ ΕΛΛΑΔΑΣ</w:t>
      </w:r>
      <w:r w:rsidR="00B47456">
        <w:rPr>
          <w:rFonts w:ascii="Book Antiqua" w:eastAsia="Times New Roman" w:hAnsi="Book Antiqua" w:cs="Times New Roman"/>
          <w:b/>
          <w:bCs/>
          <w:spacing w:val="-2"/>
          <w:sz w:val="24"/>
          <w:szCs w:val="24"/>
          <w:lang w:eastAsia="ar-SA"/>
        </w:rPr>
        <w:t xml:space="preserve">, </w:t>
      </w:r>
      <w:r w:rsidR="00B527E0">
        <w:rPr>
          <w:rFonts w:ascii="Book Antiqua" w:eastAsia="Times New Roman" w:hAnsi="Book Antiqua" w:cs="Times New Roman"/>
          <w:b/>
          <w:bCs/>
          <w:spacing w:val="-2"/>
          <w:sz w:val="24"/>
          <w:szCs w:val="24"/>
          <w:lang w:eastAsia="ar-SA"/>
        </w:rPr>
        <w:t xml:space="preserve"> </w:t>
      </w:r>
      <w:r w:rsidR="005B7883" w:rsidRPr="003B0114">
        <w:rPr>
          <w:rFonts w:ascii="Book Antiqua" w:eastAsia="Times New Roman" w:hAnsi="Book Antiqua" w:cs="Times New Roman"/>
          <w:b/>
          <w:bCs/>
          <w:spacing w:val="-2"/>
          <w:sz w:val="24"/>
          <w:szCs w:val="24"/>
          <w:lang w:eastAsia="ar-SA"/>
        </w:rPr>
        <w:t xml:space="preserve"> </w:t>
      </w:r>
      <w:r w:rsidR="00B23E68" w:rsidRPr="003B0114">
        <w:rPr>
          <w:rFonts w:ascii="Book Antiqua" w:eastAsia="Times New Roman" w:hAnsi="Book Antiqua" w:cs="Times New Roman"/>
          <w:b/>
          <w:bCs/>
          <w:spacing w:val="-2"/>
          <w:sz w:val="24"/>
          <w:szCs w:val="24"/>
          <w:lang w:eastAsia="ar-SA"/>
        </w:rPr>
        <w:t xml:space="preserve">του </w:t>
      </w:r>
      <w:r w:rsidR="00B23E68" w:rsidRPr="003B0114">
        <w:rPr>
          <w:rFonts w:ascii="Book Antiqua" w:eastAsia="Times New Roman" w:hAnsi="Book Antiqua" w:cs="Times New Roman"/>
          <w:b/>
          <w:bCs/>
          <w:spacing w:val="-2"/>
          <w:sz w:val="24"/>
          <w:szCs w:val="24"/>
          <w:lang w:val="x-none" w:eastAsia="ar-SA"/>
        </w:rPr>
        <w:t xml:space="preserve"> </w:t>
      </w:r>
    </w:p>
    <w:p w14:paraId="0DD388C5" w14:textId="2AB89341" w:rsidR="008B6AC0" w:rsidRDefault="00B23E68" w:rsidP="002960E8">
      <w:pPr>
        <w:widowControl w:val="0"/>
        <w:suppressAutoHyphens/>
        <w:spacing w:after="0" w:line="276" w:lineRule="auto"/>
        <w:ind w:left="-284"/>
        <w:contextualSpacing/>
        <w:jc w:val="center"/>
        <w:rPr>
          <w:rFonts w:ascii="Book Antiqua" w:eastAsia="Times New Roman" w:hAnsi="Book Antiqua" w:cs="Times New Roman"/>
          <w:b/>
          <w:i/>
          <w:iCs/>
          <w:spacing w:val="-2"/>
          <w:sz w:val="28"/>
          <w:szCs w:val="28"/>
          <w:u w:val="single"/>
          <w:lang w:eastAsia="ar-SA"/>
        </w:rPr>
      </w:pPr>
      <w:r w:rsidRPr="003B0114">
        <w:rPr>
          <w:rFonts w:ascii="Book Antiqua" w:eastAsia="Times New Roman" w:hAnsi="Book Antiqua" w:cs="Times New Roman"/>
          <w:b/>
          <w:bCs/>
          <w:spacing w:val="-2"/>
          <w:sz w:val="24"/>
          <w:szCs w:val="24"/>
          <w:lang w:val="x-none" w:eastAsia="ar-SA"/>
        </w:rPr>
        <w:t>Δ</w:t>
      </w:r>
      <w:r w:rsidRPr="003B0114">
        <w:rPr>
          <w:rFonts w:ascii="Book Antiqua" w:eastAsia="Times New Roman" w:hAnsi="Book Antiqua" w:cs="Times New Roman"/>
          <w:b/>
          <w:bCs/>
          <w:spacing w:val="-2"/>
          <w:sz w:val="24"/>
          <w:szCs w:val="24"/>
          <w:lang w:eastAsia="ar-SA"/>
        </w:rPr>
        <w:t>ΗΜΟΥ</w:t>
      </w:r>
      <w:r w:rsidRPr="003B0114">
        <w:rPr>
          <w:rFonts w:ascii="Book Antiqua" w:eastAsia="Times New Roman" w:hAnsi="Book Antiqua" w:cs="Times New Roman"/>
          <w:b/>
          <w:bCs/>
          <w:spacing w:val="-2"/>
          <w:sz w:val="24"/>
          <w:szCs w:val="24"/>
          <w:lang w:val="x-none" w:eastAsia="ar-SA"/>
        </w:rPr>
        <w:t xml:space="preserve"> </w:t>
      </w:r>
      <w:r w:rsidRPr="003B0114">
        <w:rPr>
          <w:rFonts w:ascii="Book Antiqua" w:eastAsia="Times New Roman" w:hAnsi="Book Antiqua" w:cs="Times New Roman"/>
          <w:b/>
          <w:bCs/>
          <w:spacing w:val="-2"/>
          <w:sz w:val="24"/>
          <w:szCs w:val="24"/>
          <w:lang w:eastAsia="ar-SA"/>
        </w:rPr>
        <w:t>ΠΑΤΡΕΩΝ</w:t>
      </w:r>
      <w:r w:rsidRPr="003B0114">
        <w:rPr>
          <w:rFonts w:ascii="Book Antiqua" w:eastAsia="Times New Roman" w:hAnsi="Book Antiqua" w:cs="Times New Roman"/>
          <w:b/>
          <w:spacing w:val="-2"/>
          <w:sz w:val="24"/>
          <w:szCs w:val="24"/>
          <w:lang w:eastAsia="ar-SA"/>
        </w:rPr>
        <w:t xml:space="preserve"> </w:t>
      </w:r>
      <w:r w:rsidR="00B47456" w:rsidRPr="003B0114">
        <w:rPr>
          <w:rFonts w:ascii="Book Antiqua" w:eastAsia="Times New Roman" w:hAnsi="Book Antiqua" w:cs="Times New Roman"/>
          <w:b/>
          <w:spacing w:val="-2"/>
          <w:sz w:val="24"/>
          <w:szCs w:val="24"/>
          <w:lang w:eastAsia="ar-SA"/>
        </w:rPr>
        <w:t>και σε συνεργασία με την ΕΑΣ ΣΕΓΑΣ Βόρειας Πελ/σου</w:t>
      </w:r>
      <w:bookmarkStart w:id="4" w:name="_Hlk135297442"/>
    </w:p>
    <w:p w14:paraId="6F941E6F" w14:textId="0D36E3F3" w:rsidR="00F51921" w:rsidRPr="009C0DA1" w:rsidRDefault="0041148B" w:rsidP="002960E8">
      <w:pPr>
        <w:widowControl w:val="0"/>
        <w:suppressAutoHyphens/>
        <w:spacing w:after="0" w:line="276" w:lineRule="auto"/>
        <w:ind w:left="-284"/>
        <w:contextualSpacing/>
        <w:jc w:val="center"/>
        <w:rPr>
          <w:rFonts w:ascii="Book Antiqua" w:eastAsia="Times New Roman" w:hAnsi="Book Antiqua" w:cs="Times New Roman"/>
          <w:b/>
          <w:i/>
          <w:iCs/>
          <w:spacing w:val="-2"/>
          <w:sz w:val="28"/>
          <w:szCs w:val="28"/>
          <w:u w:val="single"/>
          <w:lang w:eastAsia="ar-SA"/>
        </w:rPr>
      </w:pPr>
      <w:r w:rsidRPr="009C0DA1">
        <w:rPr>
          <w:rFonts w:ascii="Book Antiqua" w:eastAsia="Times New Roman" w:hAnsi="Book Antiqua" w:cs="Times New Roman"/>
          <w:b/>
          <w:i/>
          <w:iCs/>
          <w:spacing w:val="-2"/>
          <w:sz w:val="28"/>
          <w:szCs w:val="28"/>
          <w:u w:val="single"/>
          <w:lang w:eastAsia="ar-SA"/>
        </w:rPr>
        <w:t xml:space="preserve">Προκηρύσσει </w:t>
      </w:r>
    </w:p>
    <w:p w14:paraId="5A89DD79" w14:textId="77325FA9" w:rsidR="00E728A3" w:rsidRPr="00C44E34" w:rsidRDefault="00E728A3" w:rsidP="002960E8">
      <w:pPr>
        <w:widowControl w:val="0"/>
        <w:suppressAutoHyphens/>
        <w:spacing w:after="0" w:line="276" w:lineRule="auto"/>
        <w:ind w:left="-284"/>
        <w:contextualSpacing/>
        <w:jc w:val="center"/>
        <w:rPr>
          <w:rFonts w:ascii="Book Antiqua" w:eastAsia="Times New Roman" w:hAnsi="Book Antiqua" w:cs="Times New Roman"/>
          <w:color w:val="FF0000"/>
          <w:spacing w:val="-2"/>
          <w:sz w:val="24"/>
          <w:szCs w:val="24"/>
          <w:lang w:val="x-none" w:eastAsia="ar-SA"/>
        </w:rPr>
      </w:pPr>
      <w:r w:rsidRPr="00C44E34">
        <w:rPr>
          <w:rFonts w:ascii="Book Antiqua" w:eastAsia="Times New Roman" w:hAnsi="Book Antiqua" w:cs="Times New Roman"/>
          <w:b/>
          <w:spacing w:val="-2"/>
          <w:sz w:val="24"/>
          <w:szCs w:val="24"/>
          <w:lang w:eastAsia="ar-SA"/>
        </w:rPr>
        <w:t xml:space="preserve">τους  </w:t>
      </w:r>
      <w:r w:rsidR="00B527E0">
        <w:rPr>
          <w:rFonts w:ascii="Book Antiqua" w:eastAsia="Times New Roman" w:hAnsi="Book Antiqua" w:cs="Times New Roman"/>
          <w:spacing w:val="-2"/>
          <w:sz w:val="24"/>
          <w:szCs w:val="24"/>
          <w:lang w:eastAsia="ar-SA"/>
        </w:rPr>
        <w:t>4</w:t>
      </w:r>
      <w:r w:rsidRPr="00C44E34">
        <w:rPr>
          <w:rFonts w:ascii="Book Antiqua" w:eastAsia="Times New Roman" w:hAnsi="Book Antiqua" w:cs="Times New Roman"/>
          <w:spacing w:val="-2"/>
          <w:sz w:val="24"/>
          <w:szCs w:val="24"/>
          <w:vertAlign w:val="superscript"/>
          <w:lang w:eastAsia="ar-SA"/>
        </w:rPr>
        <w:t>ους</w:t>
      </w:r>
      <w:r w:rsidRPr="00C44E34">
        <w:rPr>
          <w:rFonts w:ascii="Book Antiqua" w:eastAsia="Times New Roman" w:hAnsi="Book Antiqua" w:cs="Times New Roman"/>
          <w:spacing w:val="-2"/>
          <w:sz w:val="24"/>
          <w:szCs w:val="24"/>
          <w:lang w:eastAsia="ar-SA"/>
        </w:rPr>
        <w:t xml:space="preserve"> </w:t>
      </w:r>
      <w:r w:rsidRPr="00C44E34">
        <w:rPr>
          <w:rFonts w:ascii="Book Antiqua" w:eastAsia="Times New Roman" w:hAnsi="Book Antiqua" w:cs="Times New Roman"/>
          <w:b/>
          <w:bCs/>
          <w:spacing w:val="-2"/>
          <w:sz w:val="24"/>
          <w:szCs w:val="24"/>
          <w:lang w:val="x-none" w:eastAsia="ar-SA"/>
        </w:rPr>
        <w:t>ΑΓΩΝΕΣ ΣΤΙΒΟΥ</w:t>
      </w:r>
      <w:r w:rsidRPr="00C44E34">
        <w:rPr>
          <w:rFonts w:ascii="Book Antiqua" w:eastAsia="Times New Roman" w:hAnsi="Book Antiqua" w:cs="Times New Roman"/>
          <w:spacing w:val="-2"/>
          <w:sz w:val="24"/>
          <w:szCs w:val="24"/>
          <w:lang w:eastAsia="ar-SA"/>
        </w:rPr>
        <w:t>,</w:t>
      </w:r>
      <w:r w:rsidRPr="00C44E34">
        <w:rPr>
          <w:rFonts w:ascii="Book Antiqua" w:eastAsia="Times New Roman" w:hAnsi="Book Antiqua" w:cs="Times New Roman"/>
          <w:spacing w:val="-2"/>
          <w:sz w:val="24"/>
          <w:szCs w:val="24"/>
          <w:lang w:val="x-none" w:eastAsia="ar-SA"/>
        </w:rPr>
        <w:t xml:space="preserve"> </w:t>
      </w:r>
      <w:r w:rsidRPr="00C44E34">
        <w:rPr>
          <w:rFonts w:ascii="Book Antiqua" w:eastAsia="Times New Roman" w:hAnsi="Book Antiqua" w:cs="Times New Roman"/>
          <w:b/>
          <w:bCs/>
          <w:color w:val="000000"/>
          <w:spacing w:val="-2"/>
          <w:sz w:val="24"/>
          <w:szCs w:val="24"/>
          <w:lang w:eastAsia="ar-SA"/>
        </w:rPr>
        <w:t>ΤΙΜΗΣ &amp; ΜΝΗΜΗΣ</w:t>
      </w:r>
      <w:r w:rsidRPr="00C44E34">
        <w:rPr>
          <w:rFonts w:ascii="Book Antiqua" w:eastAsia="Times New Roman" w:hAnsi="Book Antiqua" w:cs="Times New Roman"/>
          <w:color w:val="000000"/>
          <w:spacing w:val="-2"/>
          <w:sz w:val="24"/>
          <w:szCs w:val="24"/>
          <w:lang w:eastAsia="ar-SA"/>
        </w:rPr>
        <w:t xml:space="preserve">, </w:t>
      </w:r>
      <w:r w:rsidRPr="00C44E34">
        <w:rPr>
          <w:rFonts w:ascii="Book Antiqua" w:eastAsia="Times New Roman" w:hAnsi="Book Antiqua" w:cs="Times New Roman"/>
          <w:color w:val="000000"/>
          <w:spacing w:val="-2"/>
          <w:sz w:val="24"/>
          <w:szCs w:val="24"/>
          <w:lang w:val="x-none" w:eastAsia="ar-SA"/>
        </w:rPr>
        <w:t xml:space="preserve"> με την επωνυμία</w:t>
      </w:r>
    </w:p>
    <w:p w14:paraId="760243AB" w14:textId="388E70E3" w:rsidR="00E728A3" w:rsidRPr="00511DCA" w:rsidRDefault="00E728A3" w:rsidP="002960E8">
      <w:pPr>
        <w:widowControl w:val="0"/>
        <w:suppressAutoHyphens/>
        <w:spacing w:after="0" w:line="276" w:lineRule="auto"/>
        <w:ind w:left="-284"/>
        <w:contextualSpacing/>
        <w:jc w:val="center"/>
        <w:rPr>
          <w:rFonts w:ascii="Book Antiqua" w:eastAsia="Times New Roman" w:hAnsi="Book Antiqua" w:cs="Times New Roman"/>
          <w:spacing w:val="-2"/>
          <w:sz w:val="32"/>
          <w:szCs w:val="32"/>
          <w:lang w:val="x-none" w:eastAsia="ar-SA"/>
        </w:rPr>
      </w:pPr>
      <w:r w:rsidRPr="00511DCA">
        <w:rPr>
          <w:rFonts w:ascii="Book Antiqua" w:eastAsia="Times New Roman" w:hAnsi="Book Antiqua" w:cs="Times New Roman"/>
          <w:b/>
          <w:sz w:val="32"/>
          <w:szCs w:val="32"/>
          <w:lang w:val="x-none" w:eastAsia="ar-SA"/>
        </w:rPr>
        <w:t>«</w:t>
      </w:r>
      <w:r w:rsidRPr="00511DCA">
        <w:rPr>
          <w:rFonts w:ascii="Book Antiqua" w:eastAsia="Times New Roman" w:hAnsi="Book Antiqua" w:cs="Times New Roman"/>
          <w:b/>
          <w:sz w:val="32"/>
          <w:szCs w:val="32"/>
          <w:lang w:eastAsia="ar-SA"/>
        </w:rPr>
        <w:t>ΒΑΣΙΛΗΣ ΣΕΒΑΣΤΗΣ</w:t>
      </w:r>
      <w:r w:rsidR="00B527E0">
        <w:rPr>
          <w:rFonts w:ascii="Book Antiqua" w:eastAsia="Times New Roman" w:hAnsi="Book Antiqua" w:cs="Times New Roman"/>
          <w:b/>
          <w:sz w:val="32"/>
          <w:szCs w:val="32"/>
          <w:lang w:eastAsia="ar-SA"/>
        </w:rPr>
        <w:t xml:space="preserve"> 2026</w:t>
      </w:r>
      <w:r w:rsidRPr="00511DCA">
        <w:rPr>
          <w:rFonts w:ascii="Book Antiqua" w:eastAsia="Times New Roman" w:hAnsi="Book Antiqua" w:cs="Times New Roman"/>
          <w:b/>
          <w:sz w:val="32"/>
          <w:szCs w:val="32"/>
          <w:lang w:val="x-none" w:eastAsia="ar-SA"/>
        </w:rPr>
        <w:t xml:space="preserve">»  </w:t>
      </w:r>
    </w:p>
    <w:p w14:paraId="7CA62069" w14:textId="2E54FB3B" w:rsidR="00E728A3" w:rsidRPr="008B6AC0" w:rsidRDefault="00E728A3" w:rsidP="002960E8">
      <w:pPr>
        <w:widowControl w:val="0"/>
        <w:suppressAutoHyphens/>
        <w:spacing w:after="0" w:line="276" w:lineRule="auto"/>
        <w:ind w:left="-284"/>
        <w:contextualSpacing/>
        <w:jc w:val="center"/>
        <w:rPr>
          <w:rFonts w:ascii="Book Antiqua" w:eastAsia="Times New Roman" w:hAnsi="Book Antiqua" w:cs="Times New Roman"/>
          <w:color w:val="000000"/>
          <w:spacing w:val="-2"/>
          <w:sz w:val="24"/>
          <w:szCs w:val="24"/>
          <w:lang w:eastAsia="ar-SA"/>
        </w:rPr>
      </w:pPr>
      <w:r w:rsidRPr="008B6AC0">
        <w:rPr>
          <w:rFonts w:ascii="Book Antiqua" w:eastAsia="Times New Roman" w:hAnsi="Book Antiqua" w:cs="Times New Roman"/>
          <w:spacing w:val="-2"/>
          <w:sz w:val="24"/>
          <w:szCs w:val="24"/>
          <w:lang w:eastAsia="ar-SA"/>
        </w:rPr>
        <w:t>(</w:t>
      </w:r>
      <w:r w:rsidR="00B47456" w:rsidRPr="008B6AC0">
        <w:rPr>
          <w:rFonts w:ascii="Book Antiqua" w:eastAsia="Times New Roman" w:hAnsi="Book Antiqua" w:cs="Times New Roman"/>
          <w:spacing w:val="-2"/>
          <w:sz w:val="24"/>
          <w:szCs w:val="24"/>
          <w:lang w:eastAsia="ar-SA"/>
        </w:rPr>
        <w:t xml:space="preserve">Η διοργάνωση ανήκει στη σειρά αγώνων της Παγκόσμιας Ομοσπονδίας Στίβου </w:t>
      </w:r>
      <w:r w:rsidRPr="008B6AC0">
        <w:rPr>
          <w:rFonts w:ascii="Book Antiqua" w:eastAsia="Times New Roman" w:hAnsi="Book Antiqua" w:cs="Times New Roman"/>
          <w:spacing w:val="-2"/>
          <w:sz w:val="24"/>
          <w:szCs w:val="24"/>
          <w:lang w:val="en-US" w:eastAsia="ar-SA"/>
        </w:rPr>
        <w:t>Wor</w:t>
      </w:r>
      <w:r w:rsidR="00B23E68" w:rsidRPr="008B6AC0">
        <w:rPr>
          <w:rFonts w:ascii="Book Antiqua" w:eastAsia="Times New Roman" w:hAnsi="Book Antiqua" w:cs="Times New Roman"/>
          <w:spacing w:val="-2"/>
          <w:sz w:val="24"/>
          <w:szCs w:val="24"/>
          <w:lang w:val="en-US" w:eastAsia="ar-SA"/>
        </w:rPr>
        <w:t>l</w:t>
      </w:r>
      <w:r w:rsidRPr="008B6AC0">
        <w:rPr>
          <w:rFonts w:ascii="Book Antiqua" w:eastAsia="Times New Roman" w:hAnsi="Book Antiqua" w:cs="Times New Roman"/>
          <w:spacing w:val="-2"/>
          <w:sz w:val="24"/>
          <w:szCs w:val="24"/>
          <w:lang w:val="en-US" w:eastAsia="ar-SA"/>
        </w:rPr>
        <w:t>d</w:t>
      </w:r>
      <w:r w:rsidRPr="008B6AC0">
        <w:rPr>
          <w:rFonts w:ascii="Book Antiqua" w:eastAsia="Times New Roman" w:hAnsi="Book Antiqua" w:cs="Times New Roman"/>
          <w:spacing w:val="-2"/>
          <w:sz w:val="24"/>
          <w:szCs w:val="24"/>
          <w:lang w:eastAsia="ar-SA"/>
        </w:rPr>
        <w:t xml:space="preserve"> </w:t>
      </w:r>
      <w:r w:rsidRPr="008B6AC0">
        <w:rPr>
          <w:rFonts w:ascii="Book Antiqua" w:eastAsia="Times New Roman" w:hAnsi="Book Antiqua" w:cs="Times New Roman"/>
          <w:spacing w:val="-2"/>
          <w:sz w:val="24"/>
          <w:szCs w:val="24"/>
          <w:lang w:val="en-US" w:eastAsia="ar-SA"/>
        </w:rPr>
        <w:t>Ranking</w:t>
      </w:r>
      <w:r w:rsidRPr="008B6AC0">
        <w:rPr>
          <w:rFonts w:ascii="Book Antiqua" w:eastAsia="Times New Roman" w:hAnsi="Book Antiqua" w:cs="Times New Roman"/>
          <w:spacing w:val="-2"/>
          <w:sz w:val="24"/>
          <w:szCs w:val="24"/>
          <w:lang w:eastAsia="ar-SA"/>
        </w:rPr>
        <w:t xml:space="preserve"> </w:t>
      </w:r>
      <w:r w:rsidR="008B6AC0" w:rsidRPr="008B6AC0">
        <w:rPr>
          <w:rFonts w:ascii="Book Antiqua" w:eastAsia="Times New Roman" w:hAnsi="Book Antiqua" w:cs="Times New Roman"/>
          <w:spacing w:val="-2"/>
          <w:sz w:val="24"/>
          <w:szCs w:val="24"/>
          <w:lang w:val="en-US" w:eastAsia="ar-SA"/>
        </w:rPr>
        <w:t>C</w:t>
      </w:r>
      <w:r w:rsidRPr="008B6AC0">
        <w:rPr>
          <w:rFonts w:ascii="Book Antiqua" w:eastAsia="Times New Roman" w:hAnsi="Book Antiqua" w:cs="Times New Roman"/>
          <w:spacing w:val="-2"/>
          <w:sz w:val="24"/>
          <w:szCs w:val="24"/>
          <w:lang w:val="en-US" w:eastAsia="ar-SA"/>
        </w:rPr>
        <w:t>ompetition</w:t>
      </w:r>
      <w:r w:rsidRPr="008B6AC0">
        <w:rPr>
          <w:rFonts w:ascii="Book Antiqua" w:eastAsia="Times New Roman" w:hAnsi="Book Antiqua" w:cs="Times New Roman"/>
          <w:spacing w:val="-2"/>
          <w:sz w:val="24"/>
          <w:szCs w:val="24"/>
          <w:lang w:eastAsia="ar-SA"/>
        </w:rPr>
        <w:t xml:space="preserve"> </w:t>
      </w:r>
      <w:r w:rsidRPr="008B6AC0">
        <w:rPr>
          <w:rFonts w:ascii="Book Antiqua" w:eastAsia="Times New Roman" w:hAnsi="Book Antiqua" w:cs="Times New Roman"/>
          <w:spacing w:val="-2"/>
          <w:sz w:val="24"/>
          <w:szCs w:val="24"/>
          <w:lang w:val="en-US" w:eastAsia="ar-SA"/>
        </w:rPr>
        <w:t>cat</w:t>
      </w:r>
      <w:r w:rsidRPr="008B6AC0">
        <w:rPr>
          <w:rFonts w:ascii="Book Antiqua" w:eastAsia="Times New Roman" w:hAnsi="Book Antiqua" w:cs="Times New Roman"/>
          <w:spacing w:val="-2"/>
          <w:sz w:val="24"/>
          <w:szCs w:val="24"/>
          <w:lang w:eastAsia="ar-SA"/>
        </w:rPr>
        <w:t xml:space="preserve">. </w:t>
      </w:r>
      <w:r w:rsidRPr="008B6AC0">
        <w:rPr>
          <w:rFonts w:ascii="Book Antiqua" w:eastAsia="Times New Roman" w:hAnsi="Book Antiqua" w:cs="Times New Roman"/>
          <w:spacing w:val="-2"/>
          <w:sz w:val="24"/>
          <w:szCs w:val="24"/>
          <w:lang w:val="en-US" w:eastAsia="ar-SA"/>
        </w:rPr>
        <w:t>F</w:t>
      </w:r>
      <w:r w:rsidR="008B6AC0" w:rsidRPr="003C733F">
        <w:rPr>
          <w:rFonts w:ascii="Book Antiqua" w:eastAsia="Times New Roman" w:hAnsi="Book Antiqua" w:cs="Times New Roman"/>
          <w:spacing w:val="-2"/>
          <w:sz w:val="24"/>
          <w:szCs w:val="24"/>
          <w:lang w:eastAsia="ar-SA"/>
        </w:rPr>
        <w:t xml:space="preserve"> </w:t>
      </w:r>
      <w:r w:rsidR="008B6AC0" w:rsidRPr="008B6AC0">
        <w:rPr>
          <w:rFonts w:ascii="Book Antiqua" w:eastAsia="Times New Roman" w:hAnsi="Book Antiqua" w:cs="Times New Roman"/>
          <w:spacing w:val="-2"/>
          <w:sz w:val="24"/>
          <w:szCs w:val="24"/>
          <w:lang w:eastAsia="ar-SA"/>
        </w:rPr>
        <w:t>και είναι εγκεκριμένη από τον ΣΕΓΑΣ</w:t>
      </w:r>
      <w:r w:rsidRPr="008B6AC0">
        <w:rPr>
          <w:rFonts w:ascii="Book Antiqua" w:eastAsia="Times New Roman" w:hAnsi="Book Antiqua" w:cs="Times New Roman"/>
          <w:spacing w:val="-2"/>
          <w:sz w:val="24"/>
          <w:szCs w:val="24"/>
          <w:lang w:eastAsia="ar-SA"/>
        </w:rPr>
        <w:t>)</w:t>
      </w:r>
    </w:p>
    <w:bookmarkEnd w:id="4"/>
    <w:p w14:paraId="0C36589B" w14:textId="77777777" w:rsidR="00E728A3" w:rsidRPr="00C44E34" w:rsidRDefault="00E728A3" w:rsidP="00E728A3">
      <w:pPr>
        <w:spacing w:after="200" w:line="360" w:lineRule="auto"/>
        <w:contextualSpacing/>
        <w:jc w:val="both"/>
        <w:rPr>
          <w:rFonts w:ascii="Book Antiqua" w:eastAsia="Calibri" w:hAnsi="Book Antiqua" w:cs="Times New Roman"/>
          <w:sz w:val="14"/>
          <w:szCs w:val="28"/>
        </w:rPr>
      </w:pPr>
    </w:p>
    <w:p w14:paraId="1BF1DA8C" w14:textId="77777777" w:rsidR="00E728A3" w:rsidRPr="00C44E34" w:rsidRDefault="00E728A3" w:rsidP="00E728A3">
      <w:pPr>
        <w:spacing w:after="200" w:line="360" w:lineRule="auto"/>
        <w:ind w:left="-709" w:right="-383" w:firstLine="709"/>
        <w:contextualSpacing/>
        <w:jc w:val="both"/>
        <w:rPr>
          <w:rFonts w:ascii="Book Antiqua" w:eastAsia="Calibri" w:hAnsi="Book Antiqua" w:cs="Times New Roman"/>
          <w:b/>
          <w:sz w:val="32"/>
          <w:szCs w:val="32"/>
        </w:rPr>
      </w:pPr>
      <w:r w:rsidRPr="00C44E34">
        <w:rPr>
          <w:rFonts w:ascii="Book Antiqua" w:eastAsia="Calibri" w:hAnsi="Book Antiqua" w:cs="Times New Roman"/>
          <w:b/>
          <w:sz w:val="32"/>
          <w:szCs w:val="32"/>
          <w:u w:val="single"/>
        </w:rPr>
        <w:t>ΗΜΕΡΟΜΗΝΙΑ – ΤΟΠΟΣ ΔΙΕΞΑΓΩΓΗΣ :</w:t>
      </w:r>
      <w:r w:rsidRPr="00C44E34">
        <w:rPr>
          <w:rFonts w:ascii="Book Antiqua" w:eastAsia="Calibri" w:hAnsi="Book Antiqua" w:cs="Times New Roman"/>
          <w:b/>
          <w:sz w:val="32"/>
          <w:szCs w:val="32"/>
        </w:rPr>
        <w:t xml:space="preserve"> </w:t>
      </w:r>
    </w:p>
    <w:p w14:paraId="759AD54A" w14:textId="3D0C96B1" w:rsidR="00511DCA" w:rsidRPr="00B527E0" w:rsidRDefault="00B527E0" w:rsidP="002960E8">
      <w:pPr>
        <w:spacing w:after="200" w:line="360" w:lineRule="auto"/>
        <w:ind w:left="-709" w:right="-383" w:firstLine="709"/>
        <w:contextualSpacing/>
        <w:rPr>
          <w:rFonts w:ascii="Book Antiqua" w:eastAsia="Calibri" w:hAnsi="Book Antiqua" w:cs="Times New Roman"/>
          <w:b/>
          <w:u w:val="single"/>
        </w:rPr>
      </w:pPr>
      <w:r>
        <w:rPr>
          <w:rFonts w:ascii="Book Antiqua" w:eastAsia="Calibri" w:hAnsi="Book Antiqua" w:cs="Times New Roman"/>
          <w:b/>
          <w:sz w:val="24"/>
          <w:szCs w:val="24"/>
        </w:rPr>
        <w:t>ΤΕΤΑΡΤΗ</w:t>
      </w:r>
      <w:r w:rsidR="00511DCA" w:rsidRPr="00B527E0">
        <w:rPr>
          <w:rFonts w:ascii="Book Antiqua" w:eastAsia="Calibri" w:hAnsi="Book Antiqua" w:cs="Times New Roman"/>
          <w:b/>
          <w:sz w:val="24"/>
          <w:szCs w:val="24"/>
        </w:rPr>
        <w:t>,</w:t>
      </w:r>
      <w:r w:rsidR="002761F6" w:rsidRPr="00C44E34">
        <w:rPr>
          <w:rFonts w:ascii="Book Antiqua" w:eastAsia="Calibri" w:hAnsi="Book Antiqua" w:cs="Times New Roman"/>
          <w:b/>
          <w:sz w:val="24"/>
          <w:szCs w:val="24"/>
        </w:rPr>
        <w:t xml:space="preserve"> </w:t>
      </w:r>
      <w:r w:rsidR="00E728A3" w:rsidRPr="00C44E34">
        <w:rPr>
          <w:rFonts w:ascii="Book Antiqua" w:eastAsia="Calibri" w:hAnsi="Book Antiqua" w:cs="Times New Roman"/>
          <w:b/>
          <w:sz w:val="24"/>
          <w:szCs w:val="24"/>
        </w:rPr>
        <w:t xml:space="preserve">  </w:t>
      </w:r>
      <w:r w:rsidR="00B23E68">
        <w:rPr>
          <w:rFonts w:ascii="Book Antiqua" w:eastAsia="Calibri" w:hAnsi="Book Antiqua" w:cs="Times New Roman"/>
          <w:b/>
          <w:sz w:val="24"/>
          <w:szCs w:val="24"/>
        </w:rPr>
        <w:t>1</w:t>
      </w:r>
      <w:r>
        <w:rPr>
          <w:rFonts w:ascii="Book Antiqua" w:eastAsia="Calibri" w:hAnsi="Book Antiqua" w:cs="Times New Roman"/>
          <w:b/>
          <w:sz w:val="24"/>
          <w:szCs w:val="24"/>
        </w:rPr>
        <w:t>5</w:t>
      </w:r>
      <w:r w:rsidR="002761F6" w:rsidRPr="00C44E34">
        <w:rPr>
          <w:rFonts w:ascii="Book Antiqua" w:eastAsia="Calibri" w:hAnsi="Book Antiqua" w:cs="Times New Roman"/>
          <w:b/>
          <w:sz w:val="24"/>
          <w:szCs w:val="24"/>
        </w:rPr>
        <w:t xml:space="preserve"> </w:t>
      </w:r>
      <w:r w:rsidR="00E728A3" w:rsidRPr="00C44E34">
        <w:rPr>
          <w:rFonts w:ascii="Book Antiqua" w:eastAsia="Calibri" w:hAnsi="Book Antiqua" w:cs="Times New Roman"/>
          <w:b/>
          <w:sz w:val="24"/>
          <w:szCs w:val="24"/>
        </w:rPr>
        <w:t xml:space="preserve"> </w:t>
      </w:r>
      <w:r w:rsidR="00B23E68">
        <w:rPr>
          <w:rFonts w:ascii="Book Antiqua" w:eastAsia="Calibri" w:hAnsi="Book Antiqua" w:cs="Times New Roman"/>
          <w:b/>
          <w:sz w:val="24"/>
          <w:szCs w:val="24"/>
        </w:rPr>
        <w:t xml:space="preserve">Ιουλίου </w:t>
      </w:r>
      <w:r w:rsidR="00E728A3" w:rsidRPr="00C44E34">
        <w:rPr>
          <w:rFonts w:ascii="Book Antiqua" w:eastAsia="Calibri" w:hAnsi="Book Antiqua" w:cs="Times New Roman"/>
          <w:b/>
          <w:sz w:val="24"/>
          <w:szCs w:val="24"/>
        </w:rPr>
        <w:t xml:space="preserve"> 202</w:t>
      </w:r>
      <w:r>
        <w:rPr>
          <w:rFonts w:ascii="Book Antiqua" w:eastAsia="Calibri" w:hAnsi="Book Antiqua" w:cs="Times New Roman"/>
          <w:b/>
          <w:sz w:val="24"/>
          <w:szCs w:val="24"/>
        </w:rPr>
        <w:t>6</w:t>
      </w:r>
      <w:r w:rsidR="00E728A3" w:rsidRPr="00C44E34">
        <w:rPr>
          <w:rFonts w:ascii="Book Antiqua" w:eastAsia="Calibri" w:hAnsi="Book Antiqua" w:cs="Times New Roman"/>
          <w:b/>
          <w:sz w:val="24"/>
          <w:szCs w:val="24"/>
        </w:rPr>
        <w:t xml:space="preserve"> – ΠΑΜΠΕΛΟΠΟΝΝΗΣΙΑΚΟ   ΣΤΑΔΙΟ ΠΑΤΡΑΣ</w:t>
      </w:r>
      <w:bookmarkStart w:id="5" w:name="_Hlk135478468"/>
    </w:p>
    <w:p w14:paraId="3F5FC21C" w14:textId="21F2AB1A" w:rsidR="00E728A3" w:rsidRPr="00C44E34" w:rsidRDefault="00E728A3" w:rsidP="00E728A3">
      <w:pPr>
        <w:spacing w:after="200" w:line="360" w:lineRule="auto"/>
        <w:contextualSpacing/>
        <w:jc w:val="both"/>
        <w:rPr>
          <w:rFonts w:ascii="Book Antiqua" w:eastAsia="Calibri" w:hAnsi="Book Antiqua" w:cs="Times New Roman"/>
          <w:b/>
          <w:u w:val="single"/>
        </w:rPr>
      </w:pPr>
      <w:r w:rsidRPr="00C44E34">
        <w:rPr>
          <w:rFonts w:ascii="Book Antiqua" w:eastAsia="Calibri" w:hAnsi="Book Antiqua" w:cs="Times New Roman"/>
          <w:b/>
          <w:u w:val="single"/>
        </w:rPr>
        <w:t xml:space="preserve">ΑΓΩΝΙΣΜΑΤΑ: </w:t>
      </w:r>
    </w:p>
    <w:p w14:paraId="57A69572" w14:textId="01A5E379" w:rsidR="00E728A3" w:rsidRDefault="00E728A3" w:rsidP="002960E8">
      <w:pPr>
        <w:numPr>
          <w:ilvl w:val="0"/>
          <w:numId w:val="3"/>
        </w:numPr>
        <w:suppressAutoHyphens/>
        <w:spacing w:after="100" w:afterAutospacing="1" w:line="276" w:lineRule="auto"/>
        <w:ind w:left="470" w:hanging="357"/>
        <w:contextualSpacing/>
        <w:jc w:val="both"/>
        <w:rPr>
          <w:rFonts w:ascii="Book Antiqua" w:eastAsia="Calibri" w:hAnsi="Book Antiqua" w:cs="Times New Roman"/>
          <w:sz w:val="24"/>
          <w:szCs w:val="24"/>
        </w:rPr>
      </w:pPr>
      <w:r w:rsidRPr="00C44E34">
        <w:rPr>
          <w:rFonts w:ascii="Book Antiqua" w:eastAsia="Calibri" w:hAnsi="Book Antiqua" w:cs="Times New Roman"/>
          <w:sz w:val="24"/>
          <w:szCs w:val="24"/>
          <w:u w:val="single"/>
        </w:rPr>
        <w:t>ΑΝΔΡΩΝ</w:t>
      </w:r>
      <w:r w:rsidRPr="00C44E34">
        <w:rPr>
          <w:rFonts w:ascii="Book Antiqua" w:eastAsia="Calibri" w:hAnsi="Book Antiqua" w:cs="Times New Roman"/>
          <w:sz w:val="24"/>
          <w:szCs w:val="24"/>
        </w:rPr>
        <w:t xml:space="preserve">:  100μ. -200 - 400μ..- 800μ  - </w:t>
      </w:r>
      <w:r w:rsidR="002761F6" w:rsidRPr="00C44E34">
        <w:rPr>
          <w:rFonts w:ascii="Book Antiqua" w:eastAsia="Calibri" w:hAnsi="Book Antiqua" w:cs="Times New Roman"/>
          <w:sz w:val="24"/>
          <w:szCs w:val="24"/>
        </w:rPr>
        <w:t>1</w:t>
      </w:r>
      <w:r w:rsidRPr="00C44E34">
        <w:rPr>
          <w:rFonts w:ascii="Book Antiqua" w:eastAsia="Calibri" w:hAnsi="Book Antiqua" w:cs="Times New Roman"/>
          <w:sz w:val="24"/>
          <w:szCs w:val="24"/>
        </w:rPr>
        <w:t>.</w:t>
      </w:r>
      <w:r w:rsidR="002761F6" w:rsidRPr="00C44E34">
        <w:rPr>
          <w:rFonts w:ascii="Book Antiqua" w:eastAsia="Calibri" w:hAnsi="Book Antiqua" w:cs="Times New Roman"/>
          <w:sz w:val="24"/>
          <w:szCs w:val="24"/>
        </w:rPr>
        <w:t>5</w:t>
      </w:r>
      <w:r w:rsidRPr="00C44E34">
        <w:rPr>
          <w:rFonts w:ascii="Book Antiqua" w:eastAsia="Calibri" w:hAnsi="Book Antiqua" w:cs="Times New Roman"/>
          <w:sz w:val="24"/>
          <w:szCs w:val="24"/>
        </w:rPr>
        <w:t>00μ. - 400μ. ΕΜΠ - ΜΗΚΟΣ  – ΕΠΙ ΚΟΝΤΩ  -  ΑΚΟΝΤΙΣΜΟΣ</w:t>
      </w:r>
    </w:p>
    <w:p w14:paraId="01023A16" w14:textId="77777777" w:rsidR="002761F6" w:rsidRPr="003B2887" w:rsidRDefault="002761F6" w:rsidP="002960E8">
      <w:pPr>
        <w:suppressAutoHyphens/>
        <w:spacing w:after="0" w:line="276" w:lineRule="auto"/>
        <w:ind w:left="473"/>
        <w:contextualSpacing/>
        <w:jc w:val="both"/>
        <w:rPr>
          <w:rFonts w:ascii="Book Antiqua" w:eastAsia="Calibri" w:hAnsi="Book Antiqua" w:cs="Times New Roman"/>
          <w:sz w:val="8"/>
          <w:szCs w:val="16"/>
        </w:rPr>
      </w:pPr>
    </w:p>
    <w:p w14:paraId="606A31B4" w14:textId="40957997" w:rsidR="00E728A3" w:rsidRPr="00626927" w:rsidRDefault="00E728A3" w:rsidP="002960E8">
      <w:pPr>
        <w:numPr>
          <w:ilvl w:val="0"/>
          <w:numId w:val="3"/>
        </w:numPr>
        <w:suppressAutoHyphens/>
        <w:spacing w:after="0" w:line="276" w:lineRule="auto"/>
        <w:contextualSpacing/>
        <w:jc w:val="both"/>
        <w:rPr>
          <w:rFonts w:ascii="Book Antiqua" w:eastAsia="Calibri" w:hAnsi="Book Antiqua" w:cs="Times New Roman"/>
          <w:sz w:val="24"/>
          <w:szCs w:val="24"/>
        </w:rPr>
      </w:pPr>
      <w:r w:rsidRPr="00C44E34">
        <w:rPr>
          <w:rFonts w:ascii="Book Antiqua" w:eastAsia="Calibri" w:hAnsi="Book Antiqua" w:cs="Times New Roman"/>
          <w:sz w:val="24"/>
          <w:szCs w:val="24"/>
          <w:u w:val="single"/>
        </w:rPr>
        <w:t>ΓΥΝΑΙΚΩΝ</w:t>
      </w:r>
      <w:r w:rsidRPr="00C44E34">
        <w:rPr>
          <w:rFonts w:ascii="Book Antiqua" w:eastAsia="Calibri" w:hAnsi="Book Antiqua" w:cs="Times New Roman"/>
          <w:sz w:val="24"/>
          <w:szCs w:val="24"/>
        </w:rPr>
        <w:t>:  100μ.- 200μ. - 400μ. – 800</w:t>
      </w:r>
      <w:r w:rsidR="002761F6" w:rsidRPr="00C44E34">
        <w:rPr>
          <w:rFonts w:ascii="Book Antiqua" w:eastAsia="Calibri" w:hAnsi="Book Antiqua" w:cs="Times New Roman"/>
          <w:sz w:val="24"/>
          <w:szCs w:val="24"/>
        </w:rPr>
        <w:t>μ.</w:t>
      </w:r>
      <w:r w:rsidRPr="00C44E34">
        <w:rPr>
          <w:rFonts w:ascii="Book Antiqua" w:eastAsia="Calibri" w:hAnsi="Book Antiqua" w:cs="Times New Roman"/>
          <w:sz w:val="24"/>
          <w:szCs w:val="24"/>
        </w:rPr>
        <w:t xml:space="preserve"> </w:t>
      </w:r>
      <w:r w:rsidR="002761F6" w:rsidRPr="00C44E34">
        <w:rPr>
          <w:rFonts w:ascii="Book Antiqua" w:eastAsia="Calibri" w:hAnsi="Book Antiqua" w:cs="Times New Roman"/>
          <w:sz w:val="24"/>
          <w:szCs w:val="24"/>
        </w:rPr>
        <w:t>–</w:t>
      </w:r>
      <w:r w:rsidRPr="00C44E34">
        <w:rPr>
          <w:rFonts w:ascii="Book Antiqua" w:eastAsia="Calibri" w:hAnsi="Book Antiqua" w:cs="Times New Roman"/>
          <w:sz w:val="24"/>
          <w:szCs w:val="24"/>
        </w:rPr>
        <w:t xml:space="preserve"> </w:t>
      </w:r>
      <w:r w:rsidRPr="00C44E34">
        <w:rPr>
          <w:rFonts w:ascii="Book Antiqua" w:eastAsia="Calibri" w:hAnsi="Book Antiqua" w:cs="Times New Roman"/>
          <w:color w:val="000000"/>
          <w:sz w:val="24"/>
          <w:szCs w:val="24"/>
        </w:rPr>
        <w:t>1</w:t>
      </w:r>
      <w:r w:rsidR="002761F6" w:rsidRPr="00C44E34">
        <w:rPr>
          <w:rFonts w:ascii="Book Antiqua" w:eastAsia="Calibri" w:hAnsi="Book Antiqua" w:cs="Times New Roman"/>
          <w:color w:val="000000"/>
          <w:sz w:val="24"/>
          <w:szCs w:val="24"/>
        </w:rPr>
        <w:t>.</w:t>
      </w:r>
      <w:r w:rsidRPr="00C44E34">
        <w:rPr>
          <w:rFonts w:ascii="Book Antiqua" w:eastAsia="Calibri" w:hAnsi="Book Antiqua" w:cs="Times New Roman"/>
          <w:color w:val="000000"/>
          <w:sz w:val="24"/>
          <w:szCs w:val="24"/>
        </w:rPr>
        <w:t>500μ</w:t>
      </w:r>
      <w:r w:rsidR="002761F6" w:rsidRPr="00C44E34">
        <w:rPr>
          <w:rFonts w:ascii="Book Antiqua" w:eastAsia="Calibri" w:hAnsi="Book Antiqua" w:cs="Times New Roman"/>
          <w:color w:val="000000"/>
          <w:sz w:val="24"/>
          <w:szCs w:val="24"/>
        </w:rPr>
        <w:t>.</w:t>
      </w:r>
      <w:r w:rsidRPr="00C44E34">
        <w:rPr>
          <w:rFonts w:ascii="Book Antiqua" w:eastAsia="Calibri" w:hAnsi="Book Antiqua" w:cs="Times New Roman"/>
          <w:sz w:val="24"/>
          <w:szCs w:val="24"/>
        </w:rPr>
        <w:t xml:space="preserve">  - </w:t>
      </w:r>
      <w:r w:rsidR="002761F6" w:rsidRPr="00C44E34">
        <w:rPr>
          <w:rFonts w:ascii="Book Antiqua" w:eastAsia="Calibri" w:hAnsi="Book Antiqua" w:cs="Times New Roman"/>
          <w:sz w:val="24"/>
          <w:szCs w:val="24"/>
        </w:rPr>
        <w:t xml:space="preserve">400μ. ΕΜΠ - </w:t>
      </w:r>
      <w:r w:rsidR="00D32013">
        <w:rPr>
          <w:rFonts w:ascii="Book Antiqua" w:eastAsia="Calibri" w:hAnsi="Book Antiqua" w:cs="Times New Roman"/>
          <w:sz w:val="24"/>
          <w:szCs w:val="24"/>
        </w:rPr>
        <w:t xml:space="preserve"> </w:t>
      </w:r>
      <w:r w:rsidRPr="00C44E34">
        <w:rPr>
          <w:rFonts w:ascii="Book Antiqua" w:eastAsia="Calibri" w:hAnsi="Book Antiqua" w:cs="Times New Roman"/>
          <w:sz w:val="24"/>
          <w:szCs w:val="24"/>
        </w:rPr>
        <w:t xml:space="preserve">ΜΗΚΟΣ – ΑΚΟΝΤΙΣΜΟΣ. </w:t>
      </w:r>
    </w:p>
    <w:bookmarkEnd w:id="5"/>
    <w:p w14:paraId="511F152C" w14:textId="77777777" w:rsidR="005B7883" w:rsidRDefault="005B7883" w:rsidP="002960E8">
      <w:pPr>
        <w:spacing w:after="200" w:line="276" w:lineRule="auto"/>
        <w:contextualSpacing/>
        <w:jc w:val="both"/>
        <w:rPr>
          <w:rFonts w:ascii="Book Antiqua" w:eastAsia="Calibri" w:hAnsi="Book Antiqua" w:cs="Times New Roman"/>
          <w:b/>
          <w:color w:val="000000"/>
          <w:u w:val="single"/>
        </w:rPr>
      </w:pPr>
    </w:p>
    <w:p w14:paraId="7B122EF4" w14:textId="0D072095" w:rsidR="00AD1EE8" w:rsidRDefault="00AD1EE8" w:rsidP="002960E8">
      <w:pPr>
        <w:numPr>
          <w:ilvl w:val="0"/>
          <w:numId w:val="3"/>
        </w:numPr>
        <w:suppressAutoHyphens/>
        <w:spacing w:after="100" w:afterAutospacing="1" w:line="276" w:lineRule="auto"/>
        <w:contextualSpacing/>
        <w:jc w:val="both"/>
        <w:rPr>
          <w:rFonts w:ascii="Book Antiqua" w:eastAsia="Calibri" w:hAnsi="Book Antiqua" w:cs="Times New Roman"/>
          <w:sz w:val="24"/>
          <w:szCs w:val="24"/>
        </w:rPr>
      </w:pPr>
      <w:r>
        <w:rPr>
          <w:rFonts w:ascii="Book Antiqua" w:eastAsia="Calibri" w:hAnsi="Book Antiqua" w:cs="Times New Roman"/>
          <w:sz w:val="24"/>
          <w:szCs w:val="24"/>
          <w:u w:val="single"/>
          <w:lang w:val="en-US"/>
        </w:rPr>
        <w:t>K</w:t>
      </w:r>
      <w:r w:rsidRPr="00AD1EE8">
        <w:rPr>
          <w:rFonts w:ascii="Book Antiqua" w:eastAsia="Calibri" w:hAnsi="Book Antiqua" w:cs="Times New Roman"/>
          <w:sz w:val="24"/>
          <w:szCs w:val="24"/>
          <w:u w:val="single"/>
        </w:rPr>
        <w:t xml:space="preserve">16 </w:t>
      </w:r>
      <w:r>
        <w:rPr>
          <w:rFonts w:ascii="Book Antiqua" w:eastAsia="Calibri" w:hAnsi="Book Antiqua" w:cs="Times New Roman"/>
          <w:sz w:val="24"/>
          <w:szCs w:val="24"/>
          <w:u w:val="single"/>
        </w:rPr>
        <w:t>ΑΓΟΡΙΩΝ</w:t>
      </w:r>
      <w:r w:rsidRPr="00C44E34">
        <w:rPr>
          <w:rFonts w:ascii="Book Antiqua" w:eastAsia="Calibri" w:hAnsi="Book Antiqua" w:cs="Times New Roman"/>
          <w:sz w:val="24"/>
          <w:szCs w:val="24"/>
        </w:rPr>
        <w:t xml:space="preserve">:  </w:t>
      </w:r>
      <w:r>
        <w:rPr>
          <w:rFonts w:ascii="Book Antiqua" w:eastAsia="Calibri" w:hAnsi="Book Antiqua" w:cs="Times New Roman"/>
          <w:sz w:val="24"/>
          <w:szCs w:val="24"/>
        </w:rPr>
        <w:t>80</w:t>
      </w:r>
      <w:r w:rsidRPr="00C44E34">
        <w:rPr>
          <w:rFonts w:ascii="Book Antiqua" w:eastAsia="Calibri" w:hAnsi="Book Antiqua" w:cs="Times New Roman"/>
          <w:sz w:val="24"/>
          <w:szCs w:val="24"/>
        </w:rPr>
        <w:t>μ. -</w:t>
      </w:r>
      <w:r>
        <w:rPr>
          <w:rFonts w:ascii="Book Antiqua" w:eastAsia="Calibri" w:hAnsi="Book Antiqua" w:cs="Times New Roman"/>
          <w:sz w:val="24"/>
          <w:szCs w:val="24"/>
        </w:rPr>
        <w:t>1.0</w:t>
      </w:r>
      <w:r w:rsidRPr="00C44E34">
        <w:rPr>
          <w:rFonts w:ascii="Book Antiqua" w:eastAsia="Calibri" w:hAnsi="Book Antiqua" w:cs="Times New Roman"/>
          <w:sz w:val="24"/>
          <w:szCs w:val="24"/>
        </w:rPr>
        <w:t>00</w:t>
      </w:r>
      <w:r>
        <w:rPr>
          <w:rFonts w:ascii="Book Antiqua" w:eastAsia="Calibri" w:hAnsi="Book Antiqua" w:cs="Times New Roman"/>
          <w:sz w:val="24"/>
          <w:szCs w:val="24"/>
        </w:rPr>
        <w:t>μ.</w:t>
      </w:r>
    </w:p>
    <w:p w14:paraId="03A0425A" w14:textId="77777777" w:rsidR="00AD1EE8" w:rsidRPr="003B2887" w:rsidRDefault="00AD1EE8" w:rsidP="002960E8">
      <w:pPr>
        <w:suppressAutoHyphens/>
        <w:spacing w:after="0" w:line="276" w:lineRule="auto"/>
        <w:ind w:left="473"/>
        <w:contextualSpacing/>
        <w:jc w:val="both"/>
        <w:rPr>
          <w:rFonts w:ascii="Book Antiqua" w:eastAsia="Calibri" w:hAnsi="Book Antiqua" w:cs="Times New Roman"/>
          <w:sz w:val="8"/>
          <w:szCs w:val="16"/>
        </w:rPr>
      </w:pPr>
    </w:p>
    <w:p w14:paraId="361E25FA" w14:textId="664A2B22" w:rsidR="00AD1EE8" w:rsidRPr="009256F3" w:rsidRDefault="00AD1EE8" w:rsidP="002960E8">
      <w:pPr>
        <w:numPr>
          <w:ilvl w:val="0"/>
          <w:numId w:val="3"/>
        </w:numPr>
        <w:suppressAutoHyphens/>
        <w:spacing w:after="0" w:line="276" w:lineRule="auto"/>
        <w:contextualSpacing/>
        <w:jc w:val="both"/>
        <w:rPr>
          <w:rFonts w:ascii="Book Antiqua" w:eastAsia="Calibri" w:hAnsi="Book Antiqua" w:cs="Times New Roman"/>
          <w:sz w:val="24"/>
          <w:szCs w:val="24"/>
        </w:rPr>
      </w:pPr>
      <w:r>
        <w:rPr>
          <w:rFonts w:ascii="Book Antiqua" w:eastAsia="Calibri" w:hAnsi="Book Antiqua" w:cs="Times New Roman"/>
          <w:sz w:val="24"/>
          <w:szCs w:val="24"/>
          <w:u w:val="single"/>
        </w:rPr>
        <w:t>Κ16 ΚΟΡΙΤΣΙΩΝ</w:t>
      </w:r>
      <w:r w:rsidRPr="00C44E34">
        <w:rPr>
          <w:rFonts w:ascii="Book Antiqua" w:eastAsia="Calibri" w:hAnsi="Book Antiqua" w:cs="Times New Roman"/>
          <w:sz w:val="24"/>
          <w:szCs w:val="24"/>
        </w:rPr>
        <w:t>:  1</w:t>
      </w:r>
      <w:r>
        <w:rPr>
          <w:rFonts w:ascii="Book Antiqua" w:eastAsia="Calibri" w:hAnsi="Book Antiqua" w:cs="Times New Roman"/>
          <w:sz w:val="24"/>
          <w:szCs w:val="24"/>
        </w:rPr>
        <w:t>5</w:t>
      </w:r>
      <w:r w:rsidRPr="00C44E34">
        <w:rPr>
          <w:rFonts w:ascii="Book Antiqua" w:eastAsia="Calibri" w:hAnsi="Book Antiqua" w:cs="Times New Roman"/>
          <w:sz w:val="24"/>
          <w:szCs w:val="24"/>
        </w:rPr>
        <w:t>0μ.</w:t>
      </w:r>
      <w:r w:rsidR="00412E1C">
        <w:rPr>
          <w:rFonts w:ascii="Book Antiqua" w:eastAsia="Calibri" w:hAnsi="Book Antiqua" w:cs="Times New Roman"/>
          <w:sz w:val="24"/>
          <w:szCs w:val="24"/>
        </w:rPr>
        <w:t xml:space="preserve"> </w:t>
      </w:r>
      <w:r w:rsidRPr="00C44E34">
        <w:rPr>
          <w:rFonts w:ascii="Book Antiqua" w:eastAsia="Calibri" w:hAnsi="Book Antiqua" w:cs="Times New Roman"/>
          <w:sz w:val="24"/>
          <w:szCs w:val="24"/>
        </w:rPr>
        <w:t xml:space="preserve">- </w:t>
      </w:r>
      <w:r>
        <w:rPr>
          <w:rFonts w:ascii="Book Antiqua" w:eastAsia="Calibri" w:hAnsi="Book Antiqua" w:cs="Times New Roman"/>
          <w:sz w:val="24"/>
          <w:szCs w:val="24"/>
        </w:rPr>
        <w:t>3</w:t>
      </w:r>
      <w:r w:rsidRPr="00C44E34">
        <w:rPr>
          <w:rFonts w:ascii="Book Antiqua" w:eastAsia="Calibri" w:hAnsi="Book Antiqua" w:cs="Times New Roman"/>
          <w:sz w:val="24"/>
          <w:szCs w:val="24"/>
        </w:rPr>
        <w:t xml:space="preserve">00μ.   - </w:t>
      </w:r>
      <w:r>
        <w:rPr>
          <w:rFonts w:ascii="Book Antiqua" w:eastAsia="Calibri" w:hAnsi="Book Antiqua" w:cs="Times New Roman"/>
          <w:sz w:val="24"/>
          <w:szCs w:val="24"/>
        </w:rPr>
        <w:t>8</w:t>
      </w:r>
      <w:r w:rsidRPr="00C44E34">
        <w:rPr>
          <w:rFonts w:ascii="Book Antiqua" w:eastAsia="Calibri" w:hAnsi="Book Antiqua" w:cs="Times New Roman"/>
          <w:sz w:val="24"/>
          <w:szCs w:val="24"/>
        </w:rPr>
        <w:t>0μ. ΕΜΠ</w:t>
      </w:r>
      <w:r>
        <w:rPr>
          <w:rFonts w:ascii="Book Antiqua" w:eastAsia="Calibri" w:hAnsi="Book Antiqua" w:cs="Times New Roman"/>
          <w:sz w:val="24"/>
          <w:szCs w:val="24"/>
        </w:rPr>
        <w:t>.</w:t>
      </w:r>
    </w:p>
    <w:p w14:paraId="76E91448" w14:textId="77777777" w:rsidR="009256F3" w:rsidRDefault="009256F3" w:rsidP="009256F3">
      <w:pPr>
        <w:pStyle w:val="ListParagraph"/>
        <w:rPr>
          <w:rFonts w:ascii="Book Antiqua" w:eastAsia="Calibri" w:hAnsi="Book Antiqua" w:cs="Times New Roman"/>
          <w:sz w:val="24"/>
          <w:szCs w:val="24"/>
        </w:rPr>
      </w:pPr>
    </w:p>
    <w:p w14:paraId="1D523C89" w14:textId="77777777" w:rsidR="009256F3" w:rsidRPr="00412E1C" w:rsidRDefault="009256F3" w:rsidP="009256F3">
      <w:pPr>
        <w:suppressAutoHyphens/>
        <w:spacing w:after="0" w:line="276" w:lineRule="auto"/>
        <w:ind w:left="502"/>
        <w:contextualSpacing/>
        <w:jc w:val="both"/>
        <w:rPr>
          <w:rFonts w:ascii="Book Antiqua" w:eastAsia="Calibri" w:hAnsi="Book Antiqua" w:cs="Times New Roman"/>
          <w:sz w:val="24"/>
          <w:szCs w:val="24"/>
        </w:rPr>
      </w:pPr>
    </w:p>
    <w:p w14:paraId="5401B950" w14:textId="77777777" w:rsidR="009256F3" w:rsidRPr="00412E1C" w:rsidRDefault="009256F3" w:rsidP="009256F3">
      <w:pPr>
        <w:suppressAutoHyphens/>
        <w:spacing w:after="0" w:line="276" w:lineRule="auto"/>
        <w:ind w:left="502"/>
        <w:contextualSpacing/>
        <w:jc w:val="both"/>
        <w:rPr>
          <w:rFonts w:ascii="Book Antiqua" w:eastAsia="Calibri" w:hAnsi="Book Antiqua" w:cs="Times New Roman"/>
          <w:sz w:val="24"/>
          <w:szCs w:val="24"/>
        </w:rPr>
      </w:pPr>
    </w:p>
    <w:p w14:paraId="672FF456" w14:textId="77777777" w:rsidR="009256F3" w:rsidRPr="003039CE" w:rsidRDefault="009256F3" w:rsidP="009256F3">
      <w:pPr>
        <w:suppressAutoHyphens/>
        <w:spacing w:after="0" w:line="276" w:lineRule="auto"/>
        <w:ind w:left="502"/>
        <w:contextualSpacing/>
        <w:jc w:val="both"/>
        <w:rPr>
          <w:rFonts w:ascii="Book Antiqua" w:eastAsia="Calibri" w:hAnsi="Book Antiqua" w:cs="Times New Roman"/>
          <w:sz w:val="24"/>
          <w:szCs w:val="24"/>
        </w:rPr>
      </w:pPr>
    </w:p>
    <w:p w14:paraId="51113ECF" w14:textId="475FE2B3" w:rsidR="00E728A3" w:rsidRPr="00C44E34" w:rsidRDefault="00E728A3" w:rsidP="002960E8">
      <w:pPr>
        <w:spacing w:after="200" w:line="276" w:lineRule="auto"/>
        <w:contextualSpacing/>
        <w:jc w:val="both"/>
        <w:rPr>
          <w:rFonts w:ascii="Book Antiqua" w:eastAsia="Calibri" w:hAnsi="Book Antiqua" w:cs="Times New Roman"/>
          <w:b/>
          <w:color w:val="000000"/>
          <w:u w:val="single"/>
        </w:rPr>
      </w:pPr>
      <w:r w:rsidRPr="00C44E34">
        <w:rPr>
          <w:rFonts w:ascii="Book Antiqua" w:eastAsia="Calibri" w:hAnsi="Book Antiqua" w:cs="Times New Roman"/>
          <w:b/>
          <w:color w:val="000000"/>
          <w:u w:val="single"/>
        </w:rPr>
        <w:lastRenderedPageBreak/>
        <w:t>ΣΗΜΕΙΩΣΗ:</w:t>
      </w:r>
    </w:p>
    <w:p w14:paraId="1DA37EAB" w14:textId="164D495D" w:rsidR="00E728A3" w:rsidRPr="00412E1C" w:rsidRDefault="00E728A3" w:rsidP="002960E8">
      <w:pPr>
        <w:spacing w:after="200" w:line="276" w:lineRule="auto"/>
        <w:contextualSpacing/>
        <w:jc w:val="both"/>
        <w:rPr>
          <w:rFonts w:ascii="Book Antiqua" w:eastAsia="Calibri" w:hAnsi="Book Antiqua" w:cs="Times New Roman"/>
          <w:b/>
          <w:color w:val="000000"/>
          <w:u w:val="single"/>
        </w:rPr>
      </w:pPr>
      <w:r w:rsidRPr="00C44E34">
        <w:rPr>
          <w:rFonts w:ascii="Book Antiqua" w:eastAsia="Calibri" w:hAnsi="Book Antiqua" w:cs="Times New Roman"/>
          <w:b/>
          <w:color w:val="000000"/>
          <w:u w:val="single"/>
        </w:rPr>
        <w:t>Η ΣΥΜΜΕΤΟΧΗ ΤΩΝ ΑΘΛΗΤΩΝ ΣΕ ΟΛΑ ΤΑ ΠΑΡΑΠΑΝΩ ΑΓΩΝΙΣΜΑΤΑ ΘΑ ΕΠΙΤΡΕΠΕΤΑ</w:t>
      </w:r>
      <w:r w:rsidR="0041148B" w:rsidRPr="00C44E34">
        <w:rPr>
          <w:rFonts w:ascii="Book Antiqua" w:eastAsia="Calibri" w:hAnsi="Book Antiqua" w:cs="Times New Roman"/>
          <w:b/>
          <w:color w:val="000000"/>
          <w:u w:val="single"/>
        </w:rPr>
        <w:t xml:space="preserve">Ι </w:t>
      </w:r>
      <w:r w:rsidRPr="00C44E34">
        <w:rPr>
          <w:rFonts w:ascii="Book Antiqua" w:eastAsia="Calibri" w:hAnsi="Book Antiqua" w:cs="Times New Roman"/>
          <w:b/>
          <w:color w:val="000000"/>
          <w:u w:val="single"/>
        </w:rPr>
        <w:t xml:space="preserve"> ΜΕ ΒΑΣΗ  ΤΙΣ </w:t>
      </w:r>
      <w:r w:rsidRPr="00412E1C">
        <w:rPr>
          <w:rFonts w:ascii="Book Antiqua" w:eastAsia="Calibri" w:hAnsi="Book Antiqua" w:cs="Times New Roman"/>
          <w:b/>
          <w:color w:val="000000"/>
          <w:u w:val="single"/>
        </w:rPr>
        <w:t>ΤΕΧΝΙΚΕΣ ΔΙΑΤΑΞΕΙΣ ΤΟΥ ΣΕΓΑΣ 202</w:t>
      </w:r>
      <w:r w:rsidR="00AD1EE8" w:rsidRPr="00412E1C">
        <w:rPr>
          <w:rFonts w:ascii="Book Antiqua" w:eastAsia="Calibri" w:hAnsi="Book Antiqua" w:cs="Times New Roman"/>
          <w:b/>
          <w:color w:val="000000"/>
          <w:u w:val="single"/>
        </w:rPr>
        <w:t>6</w:t>
      </w:r>
    </w:p>
    <w:p w14:paraId="243F1614" w14:textId="77777777" w:rsidR="00E728A3" w:rsidRPr="003B2887" w:rsidRDefault="00E728A3" w:rsidP="00E728A3">
      <w:pPr>
        <w:spacing w:after="200" w:line="360" w:lineRule="auto"/>
        <w:contextualSpacing/>
        <w:jc w:val="both"/>
        <w:rPr>
          <w:rFonts w:ascii="Book Antiqua" w:eastAsia="Calibri" w:hAnsi="Book Antiqua" w:cs="Times New Roman"/>
          <w:b/>
          <w:color w:val="FF0000"/>
          <w:sz w:val="8"/>
          <w:u w:val="single"/>
        </w:rPr>
      </w:pPr>
    </w:p>
    <w:p w14:paraId="233EBA56" w14:textId="77777777" w:rsidR="00E728A3" w:rsidRPr="00C44E34" w:rsidRDefault="00E728A3" w:rsidP="00E728A3">
      <w:pPr>
        <w:spacing w:after="200" w:line="360" w:lineRule="auto"/>
        <w:contextualSpacing/>
        <w:jc w:val="both"/>
        <w:rPr>
          <w:rFonts w:ascii="Book Antiqua" w:eastAsia="Calibri" w:hAnsi="Book Antiqua" w:cs="Times New Roman"/>
          <w:b/>
          <w:color w:val="000000"/>
          <w:u w:val="single"/>
        </w:rPr>
      </w:pPr>
      <w:r w:rsidRPr="00C44E34">
        <w:rPr>
          <w:rFonts w:ascii="Book Antiqua" w:eastAsia="Calibri" w:hAnsi="Book Antiqua" w:cs="Times New Roman"/>
          <w:b/>
          <w:color w:val="000000"/>
          <w:u w:val="single"/>
        </w:rPr>
        <w:t xml:space="preserve">ΔΙΚΑΙΩΜΑ  ΣΥΜΜΕΤΟΧΗΣ  ΣΤΟΥΣ  ΑΓΩΝΕΣ: </w:t>
      </w:r>
    </w:p>
    <w:p w14:paraId="4FA80278" w14:textId="495049FD" w:rsidR="00A927C7" w:rsidRPr="00C44E34" w:rsidRDefault="00A927C7" w:rsidP="00A927C7">
      <w:pPr>
        <w:ind w:firstLine="720"/>
        <w:jc w:val="both"/>
        <w:rPr>
          <w:rFonts w:ascii="Book Antiqua" w:eastAsia="Calibri" w:hAnsi="Book Antiqua" w:cs="Times New Roman"/>
          <w:bCs/>
          <w:sz w:val="24"/>
          <w:szCs w:val="24"/>
        </w:rPr>
      </w:pPr>
      <w:r w:rsidRPr="00C44E34">
        <w:rPr>
          <w:rFonts w:ascii="Book Antiqua" w:eastAsia="Calibri" w:hAnsi="Book Antiqua" w:cs="Times New Roman"/>
          <w:bCs/>
          <w:sz w:val="24"/>
          <w:szCs w:val="24"/>
        </w:rPr>
        <w:t xml:space="preserve">Στους Αγώνες δικαίωμα συμμετοχής έχουν αθλητές και αθλήτριες για τους οποίους έχει εκδοθεί </w:t>
      </w:r>
      <w:r w:rsidRPr="00C44E34">
        <w:rPr>
          <w:rFonts w:ascii="Book Antiqua" w:eastAsia="Calibri" w:hAnsi="Book Antiqua" w:cs="Times New Roman"/>
          <w:b/>
          <w:sz w:val="24"/>
          <w:szCs w:val="24"/>
        </w:rPr>
        <w:t>ΔΕΛΤΙΟ ΑΘΛΗΤΙΚΗΣ ΙΔΙΟΤΗΤΑΣ</w:t>
      </w:r>
      <w:r w:rsidRPr="00C44E34">
        <w:rPr>
          <w:rFonts w:ascii="Book Antiqua" w:eastAsia="Calibri" w:hAnsi="Book Antiqua" w:cs="Times New Roman"/>
          <w:bCs/>
          <w:sz w:val="24"/>
          <w:szCs w:val="24"/>
        </w:rPr>
        <w:t xml:space="preserve"> </w:t>
      </w:r>
      <w:r w:rsidRPr="00C44E34">
        <w:rPr>
          <w:rFonts w:ascii="Book Antiqua" w:eastAsia="Calibri" w:hAnsi="Book Antiqua" w:cs="Times New Roman"/>
          <w:b/>
          <w:sz w:val="24"/>
          <w:szCs w:val="24"/>
          <w:u w:val="single"/>
        </w:rPr>
        <w:t xml:space="preserve"> είναι ενεργό</w:t>
      </w:r>
      <w:r w:rsidRPr="00C44E34">
        <w:rPr>
          <w:rFonts w:ascii="Book Antiqua" w:eastAsia="Calibri" w:hAnsi="Book Antiqua" w:cs="Times New Roman"/>
          <w:bCs/>
          <w:sz w:val="24"/>
          <w:szCs w:val="24"/>
        </w:rPr>
        <w:t xml:space="preserve"> (έχει εκδοθεί* ή ανανεωθεί κατά την τρέχουσα αγωνιστική περίοδο σύμφωνα με τις δηλώσεις των σωματείων)  ανήκουν οπωσδήποτε στη δύναμη των Σωματείων – Μελών του Σ.Ε.Γ.Α.Σ., </w:t>
      </w:r>
      <w:r w:rsidRPr="00C44E34">
        <w:rPr>
          <w:rFonts w:ascii="Book Antiqua" w:eastAsia="Calibri" w:hAnsi="Book Antiqua" w:cs="Times New Roman"/>
          <w:b/>
          <w:sz w:val="24"/>
          <w:szCs w:val="24"/>
          <w:u w:val="single"/>
        </w:rPr>
        <w:t>που έχουν λάβει ειδική αθλητική αναγνώριση</w:t>
      </w:r>
      <w:r w:rsidRPr="00C44E34">
        <w:rPr>
          <w:rFonts w:ascii="Book Antiqua" w:eastAsia="Calibri" w:hAnsi="Book Antiqua" w:cs="Times New Roman"/>
          <w:bCs/>
          <w:sz w:val="24"/>
          <w:szCs w:val="24"/>
        </w:rPr>
        <w:t xml:space="preserve"> (άρθρο 8 του ν. 2725/1999 όπως τροποποιήθηκε και ισχύει) </w:t>
      </w:r>
      <w:r w:rsidRPr="00C44E34">
        <w:rPr>
          <w:rFonts w:ascii="Book Antiqua" w:eastAsia="Calibri" w:hAnsi="Book Antiqua" w:cs="Times New Roman"/>
          <w:b/>
          <w:sz w:val="24"/>
          <w:szCs w:val="24"/>
          <w:u w:val="single"/>
        </w:rPr>
        <w:t>και είναι εγγεγραμμένα στο Ηλεκτρονικό Μητρώο Ερασιτεχνικών Αθλητικών Σωματείων της ΓΓΑ</w:t>
      </w:r>
      <w:r w:rsidRPr="00C44E34">
        <w:rPr>
          <w:rFonts w:ascii="Book Antiqua" w:eastAsia="Calibri" w:hAnsi="Book Antiqua" w:cs="Times New Roman"/>
          <w:bCs/>
          <w:sz w:val="24"/>
          <w:szCs w:val="24"/>
        </w:rPr>
        <w:t xml:space="preserve"> (άρθρο 142 του ν. 4714/2020).</w:t>
      </w:r>
    </w:p>
    <w:p w14:paraId="7B739340" w14:textId="77777777" w:rsidR="00A927C7" w:rsidRPr="00C44E34" w:rsidRDefault="00A927C7" w:rsidP="00A927C7">
      <w:pPr>
        <w:jc w:val="both"/>
        <w:rPr>
          <w:rFonts w:ascii="Book Antiqua" w:eastAsia="Calibri" w:hAnsi="Book Antiqua" w:cs="Times New Roman"/>
          <w:bCs/>
          <w:sz w:val="24"/>
          <w:szCs w:val="24"/>
        </w:rPr>
      </w:pPr>
      <w:r w:rsidRPr="00C44E34">
        <w:rPr>
          <w:rFonts w:ascii="Book Antiqua" w:eastAsia="Calibri" w:hAnsi="Book Antiqua" w:cs="Times New Roman"/>
          <w:b/>
          <w:sz w:val="24"/>
          <w:szCs w:val="24"/>
          <w:u w:val="single"/>
        </w:rPr>
        <w:t>Διευκρίνηση:</w:t>
      </w:r>
      <w:r w:rsidRPr="00C44E34">
        <w:rPr>
          <w:rFonts w:ascii="Book Antiqua" w:eastAsia="Calibri" w:hAnsi="Book Antiqua" w:cs="Times New Roman"/>
          <w:bCs/>
          <w:sz w:val="24"/>
          <w:szCs w:val="24"/>
        </w:rPr>
        <w:t xml:space="preserve"> επισημαίνεται ότι σύμφωνα με την παρ. 1Α του άρθρου 8 του ν.2725/1999 «Κατά τα πρώτα δύο (2) έτη από την εγγραφή του σε αθλητική ένωση ή ομοσπονδία, το αθλητικό σωματείο μετέχει στην αγωνιστική δραστηριότητα της οικείας ένωσης ή ομοσπονδίας, πλην των Πανελληνίων αγώνων και Πρωταθλημάτων ή των τελικών φάσεων Πανελληνίων Αγώνων και Πρωταθλημάτων, χωρίς να διαθέτει ειδική αθλητική αναγνώριση, την οποία μπορεί να αιτηθεί και να λάβει το αργότερο εντός του ίδιου χρονικού διαστήματος».</w:t>
      </w:r>
    </w:p>
    <w:p w14:paraId="604A8D0B" w14:textId="5721BA6C" w:rsidR="00C44E34" w:rsidRDefault="00A927C7" w:rsidP="002960E8">
      <w:pPr>
        <w:spacing w:line="276" w:lineRule="auto"/>
        <w:jc w:val="both"/>
        <w:rPr>
          <w:rFonts w:ascii="Book Antiqua" w:eastAsia="Calibri" w:hAnsi="Book Antiqua" w:cs="Times New Roman"/>
          <w:bCs/>
          <w:sz w:val="24"/>
          <w:szCs w:val="24"/>
        </w:rPr>
      </w:pPr>
      <w:r w:rsidRPr="00C44E34">
        <w:rPr>
          <w:rFonts w:ascii="Book Antiqua" w:eastAsia="Calibri" w:hAnsi="Book Antiqua" w:cs="Times New Roman"/>
          <w:bCs/>
          <w:sz w:val="24"/>
          <w:szCs w:val="24"/>
        </w:rPr>
        <w:t>* Κάθε νέα έκδοση Δελτίου Αθλητικής Ιδιότητας αθλητή-αθλήτριας εντός του έτους, καθιστά αυτομάτως ενεργό το Δελτίο Αθλητικής Ιδιότητας για την τρέχουσα αγωνιστική περίοδο, από την ημερομηνία εγγραφής στο μητρώο της Ομοσπονδίας έως 31/12/202</w:t>
      </w:r>
      <w:r w:rsidR="001E4D22">
        <w:rPr>
          <w:rFonts w:ascii="Book Antiqua" w:eastAsia="Calibri" w:hAnsi="Book Antiqua" w:cs="Times New Roman"/>
          <w:bCs/>
          <w:sz w:val="24"/>
          <w:szCs w:val="24"/>
        </w:rPr>
        <w:t>6</w:t>
      </w:r>
      <w:r w:rsidRPr="00C44E34">
        <w:rPr>
          <w:rFonts w:ascii="Book Antiqua" w:eastAsia="Calibri" w:hAnsi="Book Antiqua" w:cs="Times New Roman"/>
          <w:bCs/>
          <w:sz w:val="24"/>
          <w:szCs w:val="24"/>
        </w:rPr>
        <w:t xml:space="preserve"> (Λήξη Δελτίου). Η επικαιροποίηση της κατάστασης (ενεργό ή ανενεργό) του Δελτίου Αθλητικής Ιδιότητας αθλητή-αθλήτριας γίνεται με δήλωση του σωματείου προς το τμήμα μητρώου της Ομοσπονδίας, εντός της προθεσμίας που ορίζεται με απόφαση του Διοικητικού Συμβουλίου. Ενεργό Δελτίο Αθλητικής Ιδιότητας για την τρέχουσα αγωνιστική περίοδο, αθλητών και αθλητριών για τους οποίους έχουν καταχωρηθεί αποτελέσματα αγώνων, δεν μπορεί να καταστεί ανενεργό μέχρι τη λήξη του, στις 31/12/202</w:t>
      </w:r>
      <w:r w:rsidR="001E4D22">
        <w:rPr>
          <w:rFonts w:ascii="Book Antiqua" w:eastAsia="Calibri" w:hAnsi="Book Antiqua" w:cs="Times New Roman"/>
          <w:bCs/>
          <w:sz w:val="24"/>
          <w:szCs w:val="24"/>
        </w:rPr>
        <w:t>6</w:t>
      </w:r>
      <w:r w:rsidRPr="00C44E34">
        <w:rPr>
          <w:rFonts w:ascii="Book Antiqua" w:eastAsia="Calibri" w:hAnsi="Book Antiqua" w:cs="Times New Roman"/>
          <w:bCs/>
          <w:sz w:val="24"/>
          <w:szCs w:val="24"/>
        </w:rPr>
        <w:t>.</w:t>
      </w:r>
    </w:p>
    <w:p w14:paraId="62CB85E3" w14:textId="77777777" w:rsidR="0036219C" w:rsidRPr="0036219C" w:rsidRDefault="0036219C" w:rsidP="0036219C">
      <w:pPr>
        <w:tabs>
          <w:tab w:val="left" w:pos="360"/>
        </w:tabs>
        <w:spacing w:after="0" w:line="240" w:lineRule="auto"/>
        <w:jc w:val="both"/>
        <w:rPr>
          <w:rFonts w:ascii="Book Antiqua" w:eastAsia="Times New Roman" w:hAnsi="Book Antiqua" w:cs="Arial"/>
          <w:spacing w:val="-2"/>
          <w:sz w:val="24"/>
          <w:szCs w:val="24"/>
        </w:rPr>
      </w:pPr>
      <w:r w:rsidRPr="0036219C">
        <w:rPr>
          <w:rFonts w:ascii="Book Antiqua" w:eastAsia="Times New Roman" w:hAnsi="Book Antiqua" w:cs="Arial"/>
          <w:sz w:val="24"/>
          <w:szCs w:val="24"/>
        </w:rPr>
        <w:t>Δικαίωμα συμμετοχής έχουν ακόμη αθλητές-τριες Κύπριοι, ομογενείς και αλλοδαποί, ανεξάρτητα από το εάν έχουν ή όχι δελτίο αθλητικής ιδιότητας του ΣΕΓΑΣ, σύμφωνα με τους διεθνείς κανονισμούς.</w:t>
      </w:r>
    </w:p>
    <w:p w14:paraId="1C319AFB" w14:textId="611BF555" w:rsidR="00A927C7" w:rsidRPr="009256F3" w:rsidRDefault="00A927C7" w:rsidP="009256F3">
      <w:pPr>
        <w:spacing w:after="0"/>
        <w:jc w:val="both"/>
        <w:rPr>
          <w:rFonts w:ascii="Book Antiqua" w:eastAsia="Calibri" w:hAnsi="Book Antiqua" w:cs="Times New Roman"/>
          <w:bCs/>
          <w:sz w:val="24"/>
          <w:szCs w:val="24"/>
        </w:rPr>
      </w:pPr>
      <w:r w:rsidRPr="00C44E34">
        <w:rPr>
          <w:rFonts w:ascii="Book Antiqua" w:eastAsia="Calibri" w:hAnsi="Book Antiqua" w:cs="Times New Roman"/>
          <w:b/>
          <w:sz w:val="24"/>
          <w:szCs w:val="24"/>
          <w:u w:val="single"/>
        </w:rPr>
        <w:t>Σχόλια:</w:t>
      </w:r>
      <w:r w:rsidR="009256F3" w:rsidRPr="009256F3">
        <w:rPr>
          <w:rFonts w:ascii="Book Antiqua" w:eastAsia="Calibri" w:hAnsi="Book Antiqua" w:cs="Times New Roman"/>
          <w:b/>
          <w:sz w:val="24"/>
          <w:szCs w:val="24"/>
          <w:u w:val="single"/>
        </w:rPr>
        <w:t xml:space="preserve"> </w:t>
      </w:r>
      <w:r w:rsidRPr="00C44E34">
        <w:rPr>
          <w:rFonts w:ascii="Book Antiqua" w:eastAsia="Calibri" w:hAnsi="Book Antiqua" w:cs="Times New Roman"/>
          <w:bCs/>
          <w:sz w:val="24"/>
          <w:szCs w:val="24"/>
        </w:rPr>
        <w:t>Το άρθρο 41 του ν.4809/2021, ΦΕΚ Α` 102/19.06.2021, είναι Τροποποίηση της παρ. 5 του άρθρου 8 του ν. 2725/1999.</w:t>
      </w:r>
    </w:p>
    <w:p w14:paraId="3B3D3944" w14:textId="694A78FB" w:rsidR="00E728A3" w:rsidRPr="00C44E34" w:rsidRDefault="00E728A3" w:rsidP="009256F3">
      <w:pPr>
        <w:spacing w:after="200" w:line="276" w:lineRule="auto"/>
        <w:contextualSpacing/>
        <w:jc w:val="both"/>
        <w:rPr>
          <w:rFonts w:ascii="Book Antiqua" w:eastAsia="Calibri" w:hAnsi="Book Antiqua" w:cs="Times New Roman"/>
          <w:b/>
          <w:color w:val="000000"/>
          <w:u w:val="single"/>
        </w:rPr>
      </w:pPr>
      <w:r w:rsidRPr="00C44E34">
        <w:rPr>
          <w:rFonts w:ascii="Book Antiqua" w:eastAsia="Calibri" w:hAnsi="Book Antiqua" w:cs="Times New Roman"/>
          <w:b/>
          <w:color w:val="000000"/>
          <w:u w:val="single"/>
        </w:rPr>
        <w:t xml:space="preserve"> ΔΙΚΑΙΩΜΑ  ΣΥΜΜΕΤΟΧΗΣ  ΣΤΑ  ΑΓΩΝΙΣΜΑΤΑ:</w:t>
      </w:r>
    </w:p>
    <w:p w14:paraId="36CABB0C" w14:textId="77777777" w:rsidR="00E728A3" w:rsidRPr="00C44E34" w:rsidRDefault="00E728A3" w:rsidP="009256F3">
      <w:pPr>
        <w:numPr>
          <w:ilvl w:val="0"/>
          <w:numId w:val="8"/>
        </w:numPr>
        <w:spacing w:after="200" w:line="276" w:lineRule="auto"/>
        <w:ind w:left="709" w:hanging="567"/>
        <w:contextualSpacing/>
        <w:jc w:val="both"/>
        <w:rPr>
          <w:rFonts w:ascii="Book Antiqua" w:eastAsia="Calibri" w:hAnsi="Book Antiqua" w:cs="Times New Roman"/>
          <w:color w:val="000000"/>
          <w:u w:val="single"/>
        </w:rPr>
      </w:pPr>
      <w:r w:rsidRPr="00C44E34">
        <w:rPr>
          <w:rFonts w:ascii="Book Antiqua" w:eastAsia="Calibri" w:hAnsi="Book Antiqua" w:cs="Times New Roman"/>
          <w:color w:val="000000"/>
        </w:rPr>
        <w:t xml:space="preserve">Οι αθλητές – τριες </w:t>
      </w:r>
      <w:r w:rsidRPr="00C44E34">
        <w:rPr>
          <w:rFonts w:ascii="Book Antiqua" w:eastAsia="Calibri" w:hAnsi="Book Antiqua" w:cs="Times New Roman"/>
          <w:color w:val="000000"/>
          <w:u w:val="single"/>
        </w:rPr>
        <w:t xml:space="preserve"> των κατηγοριών </w:t>
      </w:r>
      <w:r w:rsidRPr="00C44E34">
        <w:rPr>
          <w:rFonts w:ascii="Book Antiqua" w:eastAsia="Calibri" w:hAnsi="Book Antiqua" w:cs="Times New Roman"/>
          <w:b/>
          <w:bCs/>
          <w:color w:val="000000"/>
          <w:u w:val="single"/>
          <w:lang w:val="en-US"/>
        </w:rPr>
        <w:t>K</w:t>
      </w:r>
      <w:r w:rsidRPr="00C44E34">
        <w:rPr>
          <w:rFonts w:ascii="Book Antiqua" w:eastAsia="Calibri" w:hAnsi="Book Antiqua" w:cs="Times New Roman"/>
          <w:b/>
          <w:bCs/>
          <w:color w:val="000000"/>
          <w:u w:val="single"/>
        </w:rPr>
        <w:t>18 και μεγαλύτεροι</w:t>
      </w:r>
      <w:r w:rsidRPr="00C44E34">
        <w:rPr>
          <w:rFonts w:ascii="Book Antiqua" w:eastAsia="Calibri" w:hAnsi="Book Antiqua" w:cs="Times New Roman"/>
          <w:color w:val="000000"/>
        </w:rPr>
        <w:t xml:space="preserve"> έχουν δικαίωμα συμμετοχής </w:t>
      </w:r>
      <w:r w:rsidRPr="00C44E34">
        <w:rPr>
          <w:rFonts w:ascii="Book Antiqua" w:eastAsia="Calibri" w:hAnsi="Book Antiqua" w:cs="Times New Roman"/>
          <w:b/>
          <w:color w:val="000000"/>
          <w:u w:val="single"/>
        </w:rPr>
        <w:t>σε δύο (2) αγωνίσματα.</w:t>
      </w:r>
    </w:p>
    <w:p w14:paraId="1A769C65" w14:textId="2329CD15" w:rsidR="00E728A3" w:rsidRPr="00C44E34" w:rsidRDefault="00E728A3" w:rsidP="009256F3">
      <w:pPr>
        <w:numPr>
          <w:ilvl w:val="0"/>
          <w:numId w:val="8"/>
        </w:numPr>
        <w:spacing w:after="200" w:line="276" w:lineRule="auto"/>
        <w:ind w:left="709" w:hanging="567"/>
        <w:contextualSpacing/>
        <w:jc w:val="both"/>
        <w:rPr>
          <w:rFonts w:ascii="Book Antiqua" w:eastAsia="Calibri" w:hAnsi="Book Antiqua" w:cs="Times New Roman"/>
          <w:color w:val="000000"/>
          <w:u w:val="single"/>
        </w:rPr>
      </w:pPr>
      <w:r w:rsidRPr="00C44E34">
        <w:rPr>
          <w:rFonts w:ascii="Book Antiqua" w:eastAsia="Calibri" w:hAnsi="Book Antiqua" w:cs="Times New Roman"/>
          <w:bCs/>
          <w:color w:val="000000"/>
        </w:rPr>
        <w:t xml:space="preserve">Οι αθλητές-τριες της κατηγορίας </w:t>
      </w:r>
      <w:r w:rsidRPr="00C44E34">
        <w:rPr>
          <w:rFonts w:ascii="Book Antiqua" w:eastAsia="Calibri" w:hAnsi="Book Antiqua" w:cs="Times New Roman"/>
          <w:b/>
          <w:color w:val="000000"/>
        </w:rPr>
        <w:t>Κ16</w:t>
      </w:r>
      <w:r w:rsidRPr="00C44E34">
        <w:rPr>
          <w:rFonts w:ascii="Book Antiqua" w:eastAsia="Calibri" w:hAnsi="Book Antiqua" w:cs="Times New Roman"/>
          <w:bCs/>
          <w:color w:val="000000"/>
        </w:rPr>
        <w:t xml:space="preserve"> έχουν δικαίωμα συμμετοχής </w:t>
      </w:r>
      <w:r w:rsidRPr="00C44E34">
        <w:rPr>
          <w:rFonts w:ascii="Book Antiqua" w:eastAsia="Calibri" w:hAnsi="Book Antiqua" w:cs="Times New Roman"/>
          <w:b/>
          <w:bCs/>
          <w:color w:val="000000"/>
          <w:u w:val="single"/>
        </w:rPr>
        <w:t>σε ένα</w:t>
      </w:r>
      <w:r w:rsidR="0041148B" w:rsidRPr="00C44E34">
        <w:rPr>
          <w:rFonts w:ascii="Book Antiqua" w:eastAsia="Calibri" w:hAnsi="Book Antiqua" w:cs="Times New Roman"/>
          <w:b/>
          <w:bCs/>
          <w:color w:val="000000"/>
          <w:u w:val="single"/>
        </w:rPr>
        <w:t xml:space="preserve"> </w:t>
      </w:r>
      <w:r w:rsidRPr="00C44E34">
        <w:rPr>
          <w:rFonts w:ascii="Book Antiqua" w:eastAsia="Calibri" w:hAnsi="Book Antiqua" w:cs="Times New Roman"/>
          <w:b/>
          <w:bCs/>
          <w:color w:val="000000"/>
          <w:u w:val="single"/>
        </w:rPr>
        <w:t xml:space="preserve">(1) αγώνισμα </w:t>
      </w:r>
      <w:r w:rsidRPr="00C44E34">
        <w:rPr>
          <w:rFonts w:ascii="Book Antiqua" w:eastAsia="Calibri" w:hAnsi="Book Antiqua" w:cs="Times New Roman"/>
          <w:bCs/>
          <w:color w:val="000000"/>
        </w:rPr>
        <w:t xml:space="preserve"> </w:t>
      </w:r>
    </w:p>
    <w:p w14:paraId="535A8AC8" w14:textId="77777777" w:rsidR="00E728A3" w:rsidRPr="00AD1EE8" w:rsidRDefault="00E728A3" w:rsidP="009256F3">
      <w:pPr>
        <w:numPr>
          <w:ilvl w:val="0"/>
          <w:numId w:val="8"/>
        </w:numPr>
        <w:spacing w:after="200" w:line="276" w:lineRule="auto"/>
        <w:ind w:left="709" w:hanging="567"/>
        <w:contextualSpacing/>
        <w:jc w:val="both"/>
        <w:rPr>
          <w:rFonts w:ascii="Book Antiqua" w:eastAsia="Calibri" w:hAnsi="Book Antiqua" w:cs="Times New Roman"/>
          <w:b/>
          <w:color w:val="000000"/>
          <w:u w:val="single"/>
        </w:rPr>
      </w:pPr>
      <w:r w:rsidRPr="00AD1EE8">
        <w:rPr>
          <w:rFonts w:ascii="Book Antiqua" w:eastAsia="Calibri" w:hAnsi="Book Antiqua" w:cs="Times New Roman"/>
          <w:b/>
          <w:color w:val="000000"/>
        </w:rPr>
        <w:t xml:space="preserve">Η επιλογή των αθλητών για την συμμετοχή τους στους αγώνες, θα γίνει βάση των ατομικών επιδόσεων. </w:t>
      </w:r>
    </w:p>
    <w:p w14:paraId="210A467B" w14:textId="77777777" w:rsidR="002960E8" w:rsidRPr="00BC7BBF" w:rsidRDefault="002960E8" w:rsidP="001E4D22">
      <w:pPr>
        <w:spacing w:after="200" w:line="360" w:lineRule="auto"/>
        <w:contextualSpacing/>
        <w:jc w:val="both"/>
        <w:rPr>
          <w:rFonts w:ascii="Book Antiqua" w:eastAsia="Calibri" w:hAnsi="Book Antiqua" w:cs="Times New Roman"/>
          <w:b/>
          <w:sz w:val="16"/>
          <w:szCs w:val="16"/>
          <w:u w:val="single"/>
        </w:rPr>
      </w:pPr>
    </w:p>
    <w:p w14:paraId="5D3455E4" w14:textId="77777777" w:rsidR="002960E8" w:rsidRPr="00BC7BBF" w:rsidRDefault="001E4D22" w:rsidP="002960E8">
      <w:pPr>
        <w:spacing w:after="200" w:line="276" w:lineRule="auto"/>
        <w:contextualSpacing/>
        <w:jc w:val="both"/>
        <w:rPr>
          <w:rFonts w:ascii="Book Antiqua" w:eastAsia="Calibri" w:hAnsi="Book Antiqua" w:cs="Times New Roman"/>
          <w:b/>
          <w:color w:val="FF0000"/>
          <w:sz w:val="24"/>
          <w:szCs w:val="24"/>
        </w:rPr>
      </w:pPr>
      <w:r w:rsidRPr="00C44E34">
        <w:rPr>
          <w:rFonts w:ascii="Book Antiqua" w:eastAsia="Calibri" w:hAnsi="Book Antiqua" w:cs="Times New Roman"/>
          <w:b/>
          <w:u w:val="single"/>
        </w:rPr>
        <w:t>ΔΗΛΩΣΕΙΣ ΣΥΜΜΕΤΟΧΗΣ:</w:t>
      </w:r>
      <w:r w:rsidRPr="00C44E34">
        <w:rPr>
          <w:rFonts w:ascii="Book Antiqua" w:eastAsia="Calibri" w:hAnsi="Book Antiqua" w:cs="Times New Roman"/>
          <w:b/>
          <w:color w:val="FF0000"/>
          <w:sz w:val="24"/>
          <w:szCs w:val="24"/>
        </w:rPr>
        <w:t xml:space="preserve">  </w:t>
      </w:r>
    </w:p>
    <w:p w14:paraId="41BB0279" w14:textId="42F21C4C" w:rsidR="001E4D22" w:rsidRDefault="001E4D22" w:rsidP="002960E8">
      <w:pPr>
        <w:spacing w:after="200" w:line="276" w:lineRule="auto"/>
        <w:contextualSpacing/>
        <w:jc w:val="both"/>
        <w:rPr>
          <w:rFonts w:ascii="Book Antiqua" w:hAnsi="Book Antiqua"/>
        </w:rPr>
      </w:pPr>
      <w:r w:rsidRPr="00C44E34">
        <w:rPr>
          <w:rFonts w:ascii="Book Antiqua" w:eastAsia="Calibri" w:hAnsi="Book Antiqua" w:cs="Times New Roman"/>
          <w:color w:val="000000"/>
          <w:sz w:val="24"/>
          <w:szCs w:val="24"/>
        </w:rPr>
        <w:t xml:space="preserve">Τα Σωματεία πρέπει να στείλουν τη δήλωση συμμετοχής </w:t>
      </w:r>
      <w:r w:rsidRPr="00C44E34">
        <w:rPr>
          <w:rFonts w:ascii="Book Antiqua" w:eastAsia="Calibri" w:hAnsi="Book Antiqua" w:cs="Times New Roman"/>
          <w:b/>
          <w:color w:val="000000"/>
          <w:sz w:val="24"/>
          <w:szCs w:val="24"/>
          <w:u w:val="single"/>
        </w:rPr>
        <w:t xml:space="preserve">μέχρι την </w:t>
      </w:r>
      <w:r>
        <w:rPr>
          <w:rFonts w:ascii="Book Antiqua" w:eastAsia="Calibri" w:hAnsi="Book Antiqua" w:cs="Times New Roman"/>
          <w:b/>
          <w:color w:val="000000"/>
          <w:sz w:val="24"/>
          <w:szCs w:val="24"/>
          <w:u w:val="single"/>
        </w:rPr>
        <w:t>Τετάρτη</w:t>
      </w:r>
      <w:r w:rsidRPr="00C44E34">
        <w:rPr>
          <w:rFonts w:ascii="Book Antiqua" w:eastAsia="Calibri" w:hAnsi="Book Antiqua" w:cs="Times New Roman"/>
          <w:b/>
          <w:color w:val="000000"/>
          <w:sz w:val="24"/>
          <w:szCs w:val="24"/>
          <w:u w:val="single"/>
        </w:rPr>
        <w:t xml:space="preserve">   </w:t>
      </w:r>
      <w:r>
        <w:rPr>
          <w:rFonts w:ascii="Book Antiqua" w:eastAsia="Calibri" w:hAnsi="Book Antiqua" w:cs="Times New Roman"/>
          <w:b/>
          <w:color w:val="000000"/>
          <w:sz w:val="24"/>
          <w:szCs w:val="24"/>
          <w:u w:val="single"/>
        </w:rPr>
        <w:t xml:space="preserve">8 </w:t>
      </w:r>
      <w:r w:rsidRPr="00C44E34">
        <w:rPr>
          <w:rFonts w:ascii="Book Antiqua" w:eastAsia="Calibri" w:hAnsi="Book Antiqua" w:cs="Times New Roman"/>
          <w:b/>
          <w:color w:val="000000"/>
          <w:sz w:val="24"/>
          <w:szCs w:val="24"/>
          <w:u w:val="single"/>
        </w:rPr>
        <w:t>/</w:t>
      </w:r>
      <w:r>
        <w:rPr>
          <w:rFonts w:ascii="Book Antiqua" w:eastAsia="Calibri" w:hAnsi="Book Antiqua" w:cs="Times New Roman"/>
          <w:b/>
          <w:color w:val="000000"/>
          <w:sz w:val="24"/>
          <w:szCs w:val="24"/>
          <w:u w:val="single"/>
        </w:rPr>
        <w:t xml:space="preserve"> 7 </w:t>
      </w:r>
      <w:r w:rsidRPr="00C44E34">
        <w:rPr>
          <w:rFonts w:ascii="Book Antiqua" w:eastAsia="Calibri" w:hAnsi="Book Antiqua" w:cs="Times New Roman"/>
          <w:b/>
          <w:color w:val="000000"/>
          <w:sz w:val="24"/>
          <w:szCs w:val="24"/>
          <w:u w:val="single"/>
        </w:rPr>
        <w:t>/</w:t>
      </w:r>
      <w:r w:rsidR="003874EB" w:rsidRPr="003874EB">
        <w:rPr>
          <w:rFonts w:ascii="Book Antiqua" w:eastAsia="Calibri" w:hAnsi="Book Antiqua" w:cs="Times New Roman"/>
          <w:b/>
          <w:color w:val="000000"/>
          <w:sz w:val="24"/>
          <w:szCs w:val="24"/>
          <w:u w:val="single"/>
        </w:rPr>
        <w:t xml:space="preserve"> </w:t>
      </w:r>
      <w:r w:rsidRPr="00C44E34">
        <w:rPr>
          <w:rFonts w:ascii="Book Antiqua" w:eastAsia="Calibri" w:hAnsi="Book Antiqua" w:cs="Times New Roman"/>
          <w:b/>
          <w:color w:val="000000"/>
          <w:sz w:val="24"/>
          <w:szCs w:val="24"/>
          <w:u w:val="single"/>
        </w:rPr>
        <w:t>202</w:t>
      </w:r>
      <w:r>
        <w:rPr>
          <w:rFonts w:ascii="Book Antiqua" w:eastAsia="Calibri" w:hAnsi="Book Antiqua" w:cs="Times New Roman"/>
          <w:b/>
          <w:color w:val="000000"/>
          <w:sz w:val="24"/>
          <w:szCs w:val="24"/>
          <w:u w:val="single"/>
        </w:rPr>
        <w:t>6</w:t>
      </w:r>
      <w:r w:rsidRPr="00C44E34">
        <w:rPr>
          <w:rFonts w:ascii="Book Antiqua" w:eastAsia="Calibri" w:hAnsi="Book Antiqua" w:cs="Times New Roman"/>
          <w:color w:val="FF0000"/>
          <w:sz w:val="24"/>
          <w:szCs w:val="24"/>
        </w:rPr>
        <w:t xml:space="preserve"> </w:t>
      </w:r>
      <w:r w:rsidRPr="00C44E34">
        <w:rPr>
          <w:rFonts w:ascii="Book Antiqua" w:eastAsia="Calibri" w:hAnsi="Book Antiqua" w:cs="Times New Roman"/>
          <w:sz w:val="24"/>
          <w:szCs w:val="24"/>
        </w:rPr>
        <w:t xml:space="preserve">στο </w:t>
      </w:r>
      <w:r w:rsidRPr="00C44E34">
        <w:rPr>
          <w:rFonts w:ascii="Book Antiqua" w:eastAsia="Calibri" w:hAnsi="Book Antiqua" w:cs="Times New Roman"/>
          <w:sz w:val="24"/>
          <w:szCs w:val="24"/>
          <w:lang w:val="en-US"/>
        </w:rPr>
        <w:t>e</w:t>
      </w:r>
      <w:r w:rsidRPr="00C44E34">
        <w:rPr>
          <w:rFonts w:ascii="Book Antiqua" w:eastAsia="Calibri" w:hAnsi="Book Antiqua" w:cs="Times New Roman"/>
          <w:sz w:val="24"/>
          <w:szCs w:val="24"/>
        </w:rPr>
        <w:t>-</w:t>
      </w:r>
      <w:r w:rsidRPr="00C44E34">
        <w:rPr>
          <w:rFonts w:ascii="Book Antiqua" w:eastAsia="Calibri" w:hAnsi="Book Antiqua" w:cs="Times New Roman"/>
          <w:sz w:val="24"/>
          <w:szCs w:val="24"/>
          <w:lang w:val="en-US"/>
        </w:rPr>
        <w:t>mail</w:t>
      </w:r>
      <w:r w:rsidRPr="00C44E34">
        <w:rPr>
          <w:rFonts w:ascii="Book Antiqua" w:eastAsia="Calibri" w:hAnsi="Book Antiqua" w:cs="Times New Roman"/>
          <w:sz w:val="24"/>
          <w:szCs w:val="24"/>
        </w:rPr>
        <w:t xml:space="preserve"> </w:t>
      </w:r>
      <w:hyperlink r:id="rId9" w:history="1">
        <w:r w:rsidRPr="00C44E34">
          <w:rPr>
            <w:rFonts w:ascii="Book Antiqua" w:eastAsia="Calibri" w:hAnsi="Book Antiqua" w:cs="Times New Roman"/>
            <w:color w:val="0000FF"/>
            <w:sz w:val="26"/>
            <w:szCs w:val="26"/>
            <w:u w:val="single"/>
            <w:lang w:val="en-US" w:eastAsia="el-GR"/>
          </w:rPr>
          <w:t>athloramastivos</w:t>
        </w:r>
        <w:r w:rsidRPr="00C44E34">
          <w:rPr>
            <w:rFonts w:ascii="Book Antiqua" w:eastAsia="Calibri" w:hAnsi="Book Antiqua" w:cs="Times New Roman"/>
            <w:color w:val="0000FF"/>
            <w:sz w:val="26"/>
            <w:szCs w:val="26"/>
            <w:u w:val="single"/>
            <w:lang w:eastAsia="el-GR"/>
          </w:rPr>
          <w:t>@</w:t>
        </w:r>
        <w:r w:rsidRPr="00C44E34">
          <w:rPr>
            <w:rFonts w:ascii="Book Antiqua" w:eastAsia="Calibri" w:hAnsi="Book Antiqua" w:cs="Times New Roman"/>
            <w:color w:val="0000FF"/>
            <w:sz w:val="26"/>
            <w:szCs w:val="26"/>
            <w:u w:val="single"/>
            <w:lang w:val="en-US" w:eastAsia="el-GR"/>
          </w:rPr>
          <w:t>yahoo</w:t>
        </w:r>
        <w:r w:rsidRPr="00C44E34">
          <w:rPr>
            <w:rFonts w:ascii="Book Antiqua" w:eastAsia="Calibri" w:hAnsi="Book Antiqua" w:cs="Times New Roman"/>
            <w:color w:val="0000FF"/>
            <w:sz w:val="26"/>
            <w:szCs w:val="26"/>
            <w:u w:val="single"/>
            <w:lang w:eastAsia="el-GR"/>
          </w:rPr>
          <w:t>.</w:t>
        </w:r>
        <w:r w:rsidRPr="00C44E34">
          <w:rPr>
            <w:rFonts w:ascii="Book Antiqua" w:eastAsia="Calibri" w:hAnsi="Book Antiqua" w:cs="Times New Roman"/>
            <w:color w:val="0000FF"/>
            <w:sz w:val="26"/>
            <w:szCs w:val="26"/>
            <w:u w:val="single"/>
            <w:lang w:val="en-US" w:eastAsia="el-GR"/>
          </w:rPr>
          <w:t>com</w:t>
        </w:r>
      </w:hyperlink>
      <w:r w:rsidRPr="00C44E34">
        <w:rPr>
          <w:rFonts w:ascii="Book Antiqua" w:eastAsia="Calibri" w:hAnsi="Book Antiqua" w:cs="Times New Roman"/>
          <w:sz w:val="26"/>
          <w:szCs w:val="26"/>
          <w:lang w:eastAsia="el-GR"/>
        </w:rPr>
        <w:t>,</w:t>
      </w:r>
      <w:r w:rsidRPr="00C44E34">
        <w:rPr>
          <w:rFonts w:ascii="Book Antiqua" w:eastAsia="Calibri" w:hAnsi="Book Antiqua" w:cs="Times New Roman"/>
          <w:sz w:val="28"/>
          <w:szCs w:val="28"/>
          <w:lang w:eastAsia="el-GR"/>
        </w:rPr>
        <w:t xml:space="preserve"> </w:t>
      </w:r>
      <w:r w:rsidRPr="00C44E34">
        <w:rPr>
          <w:rFonts w:ascii="Book Antiqua" w:eastAsia="Calibri" w:hAnsi="Book Antiqua" w:cs="Times New Roman"/>
          <w:sz w:val="24"/>
          <w:szCs w:val="24"/>
          <w:u w:val="single"/>
          <w:lang w:eastAsia="el-GR"/>
        </w:rPr>
        <w:t xml:space="preserve">και οπωσδήποτε σε ηλεκτρονική μορφή και μόνο στο </w:t>
      </w:r>
      <w:r w:rsidRPr="00C44E34">
        <w:rPr>
          <w:rFonts w:ascii="Book Antiqua" w:eastAsia="Calibri" w:hAnsi="Book Antiqua" w:cs="Times New Roman"/>
          <w:sz w:val="24"/>
          <w:szCs w:val="24"/>
          <w:u w:val="single"/>
          <w:lang w:eastAsia="el-GR"/>
        </w:rPr>
        <w:lastRenderedPageBreak/>
        <w:t xml:space="preserve">επισυναπτόμενο αρχείο </w:t>
      </w:r>
      <w:r w:rsidRPr="00C44E34">
        <w:rPr>
          <w:rFonts w:ascii="Book Antiqua" w:eastAsia="Calibri" w:hAnsi="Book Antiqua" w:cs="Times New Roman"/>
          <w:sz w:val="24"/>
          <w:szCs w:val="24"/>
          <w:u w:val="single"/>
          <w:lang w:val="en-US" w:eastAsia="el-GR"/>
        </w:rPr>
        <w:t>excel</w:t>
      </w:r>
      <w:r w:rsidRPr="00C44E34">
        <w:rPr>
          <w:rFonts w:ascii="Book Antiqua" w:eastAsia="Calibri" w:hAnsi="Book Antiqua" w:cs="Times New Roman"/>
          <w:sz w:val="24"/>
          <w:szCs w:val="24"/>
          <w:u w:val="single"/>
          <w:lang w:eastAsia="el-GR"/>
        </w:rPr>
        <w:t xml:space="preserve">. </w:t>
      </w:r>
      <w:r w:rsidRPr="00C44E34">
        <w:rPr>
          <w:rFonts w:ascii="Book Antiqua" w:eastAsia="Calibri" w:hAnsi="Book Antiqua" w:cs="Times New Roman"/>
          <w:b/>
          <w:sz w:val="24"/>
          <w:szCs w:val="24"/>
          <w:u w:val="single"/>
          <w:lang w:eastAsia="el-GR"/>
        </w:rPr>
        <w:t>Τις δηλώσεις υπογράφουν υποχρεωτικά ο Πρόεδρος και ο Γεν. Γραμματέας του Σωματείου.</w:t>
      </w:r>
    </w:p>
    <w:p w14:paraId="00F511E1" w14:textId="5684DA64" w:rsidR="001E4D22" w:rsidRPr="001E4D22" w:rsidRDefault="001E4D22" w:rsidP="002960E8">
      <w:pPr>
        <w:spacing w:after="200" w:line="276" w:lineRule="auto"/>
        <w:contextualSpacing/>
        <w:jc w:val="both"/>
        <w:rPr>
          <w:rFonts w:ascii="Book Antiqua" w:eastAsia="Calibri" w:hAnsi="Book Antiqua" w:cs="Times New Roman"/>
          <w:b/>
          <w:bCs/>
          <w:sz w:val="24"/>
          <w:szCs w:val="24"/>
          <w:u w:val="single"/>
          <w:lang w:eastAsia="el-GR"/>
        </w:rPr>
      </w:pPr>
      <w:r w:rsidRPr="00C44E34">
        <w:rPr>
          <w:rFonts w:ascii="Book Antiqua" w:hAnsi="Book Antiqua"/>
        </w:rPr>
        <w:t xml:space="preserve"> </w:t>
      </w:r>
      <w:r w:rsidRPr="001E4D22">
        <w:rPr>
          <w:rFonts w:ascii="Book Antiqua" w:hAnsi="Book Antiqua"/>
          <w:b/>
          <w:bCs/>
        </w:rPr>
        <w:t>Καμία δήλωση συμμετοχής δεν θα γίνει δεκτή μετά από την παραπάνω ημερομηνία και καμία συμμετοχή δεν θεωρείται δεδομένη με μόνη τη δήλωσή της</w:t>
      </w:r>
    </w:p>
    <w:p w14:paraId="54BB85C8" w14:textId="77777777" w:rsidR="001E4D22" w:rsidRDefault="001E4D22" w:rsidP="003874EB">
      <w:pPr>
        <w:spacing w:after="200" w:line="276" w:lineRule="auto"/>
        <w:contextualSpacing/>
        <w:jc w:val="both"/>
        <w:rPr>
          <w:rFonts w:ascii="Book Antiqua" w:eastAsia="Calibri" w:hAnsi="Book Antiqua" w:cs="Times New Roman"/>
          <w:b/>
          <w:color w:val="000000"/>
          <w:u w:val="single"/>
          <w:lang w:eastAsia="el-GR"/>
        </w:rPr>
      </w:pPr>
      <w:r w:rsidRPr="00C44E34">
        <w:rPr>
          <w:rFonts w:ascii="Book Antiqua" w:eastAsia="Calibri" w:hAnsi="Book Antiqua" w:cs="Times New Roman"/>
          <w:b/>
          <w:color w:val="000000"/>
          <w:sz w:val="24"/>
          <w:szCs w:val="24"/>
          <w:u w:val="single"/>
          <w:lang w:eastAsia="el-GR"/>
        </w:rPr>
        <w:t>Κανένας αθλητής –τρια που έχει δελτίο αθλητικής ιδιότητας σε Σωματείο δεν μπορεί να λάβει μέρος  στον αγώνα, αν δεν έχει εγγράφως δηλωθεί από το Σωματείο στο οποίο ανήκει</w:t>
      </w:r>
      <w:r w:rsidRPr="00C44E34">
        <w:rPr>
          <w:rFonts w:ascii="Book Antiqua" w:eastAsia="Calibri" w:hAnsi="Book Antiqua" w:cs="Times New Roman"/>
          <w:b/>
          <w:color w:val="000000"/>
          <w:u w:val="single"/>
          <w:lang w:eastAsia="el-GR"/>
        </w:rPr>
        <w:t>.</w:t>
      </w:r>
    </w:p>
    <w:p w14:paraId="38E345F2" w14:textId="70111225" w:rsidR="001E4D22" w:rsidRPr="001E4D22" w:rsidRDefault="001E4D22" w:rsidP="003874EB">
      <w:pPr>
        <w:spacing w:after="200" w:line="276" w:lineRule="auto"/>
        <w:contextualSpacing/>
        <w:jc w:val="both"/>
        <w:rPr>
          <w:rFonts w:ascii="Book Antiqua" w:eastAsia="Calibri" w:hAnsi="Book Antiqua" w:cs="Times New Roman"/>
          <w:b/>
          <w:color w:val="000000"/>
          <w:u w:val="single"/>
          <w:lang w:eastAsia="el-GR"/>
        </w:rPr>
      </w:pPr>
      <w:r>
        <w:rPr>
          <w:rFonts w:ascii="Book Antiqua" w:eastAsia="Calibri" w:hAnsi="Book Antiqua" w:cs="Times New Roman"/>
          <w:b/>
          <w:color w:val="000000"/>
          <w:u w:val="single"/>
          <w:lang w:eastAsia="el-GR"/>
        </w:rPr>
        <w:t xml:space="preserve">Έως την Δευτέρα 13 ΙΟΥΛΙΟΥ θα ανακοινωθούν οι </w:t>
      </w:r>
      <w:r>
        <w:rPr>
          <w:rFonts w:ascii="Book Antiqua" w:eastAsia="Calibri" w:hAnsi="Book Antiqua" w:cs="Times New Roman"/>
          <w:b/>
          <w:color w:val="000000"/>
          <w:u w:val="single"/>
          <w:lang w:val="en-US" w:eastAsia="el-GR"/>
        </w:rPr>
        <w:t>START</w:t>
      </w:r>
      <w:r w:rsidRPr="001E4D22">
        <w:rPr>
          <w:rFonts w:ascii="Book Antiqua" w:eastAsia="Calibri" w:hAnsi="Book Antiqua" w:cs="Times New Roman"/>
          <w:b/>
          <w:color w:val="000000"/>
          <w:u w:val="single"/>
          <w:lang w:eastAsia="el-GR"/>
        </w:rPr>
        <w:t xml:space="preserve"> </w:t>
      </w:r>
      <w:r>
        <w:rPr>
          <w:rFonts w:ascii="Book Antiqua" w:eastAsia="Calibri" w:hAnsi="Book Antiqua" w:cs="Times New Roman"/>
          <w:b/>
          <w:color w:val="000000"/>
          <w:u w:val="single"/>
          <w:lang w:val="en-US" w:eastAsia="el-GR"/>
        </w:rPr>
        <w:t>LISTS</w:t>
      </w:r>
      <w:r w:rsidRPr="001E4D22">
        <w:rPr>
          <w:rFonts w:ascii="Book Antiqua" w:eastAsia="Calibri" w:hAnsi="Book Antiqua" w:cs="Times New Roman"/>
          <w:b/>
          <w:color w:val="000000"/>
          <w:u w:val="single"/>
          <w:lang w:eastAsia="el-GR"/>
        </w:rPr>
        <w:t xml:space="preserve"> </w:t>
      </w:r>
      <w:r>
        <w:rPr>
          <w:rFonts w:ascii="Book Antiqua" w:eastAsia="Calibri" w:hAnsi="Book Antiqua" w:cs="Times New Roman"/>
          <w:b/>
          <w:color w:val="000000"/>
          <w:u w:val="single"/>
          <w:lang w:eastAsia="el-GR"/>
        </w:rPr>
        <w:t xml:space="preserve">στην εφαρμογή </w:t>
      </w:r>
      <w:r>
        <w:rPr>
          <w:rFonts w:ascii="Book Antiqua" w:eastAsia="Calibri" w:hAnsi="Book Antiqua" w:cs="Times New Roman"/>
          <w:b/>
          <w:color w:val="000000"/>
          <w:u w:val="single"/>
          <w:lang w:val="en-US" w:eastAsia="el-GR"/>
        </w:rPr>
        <w:t>ROSTER</w:t>
      </w:r>
      <w:r w:rsidRPr="001E4D22">
        <w:rPr>
          <w:rFonts w:ascii="Book Antiqua" w:eastAsia="Calibri" w:hAnsi="Book Antiqua" w:cs="Times New Roman"/>
          <w:b/>
          <w:color w:val="000000"/>
          <w:u w:val="single"/>
          <w:lang w:eastAsia="el-GR"/>
        </w:rPr>
        <w:t xml:space="preserve"> </w:t>
      </w:r>
      <w:r>
        <w:rPr>
          <w:rFonts w:ascii="Book Antiqua" w:eastAsia="Calibri" w:hAnsi="Book Antiqua" w:cs="Times New Roman"/>
          <w:b/>
          <w:color w:val="000000"/>
          <w:u w:val="single"/>
          <w:lang w:val="en-US" w:eastAsia="el-GR"/>
        </w:rPr>
        <w:t>ATHLETICS</w:t>
      </w:r>
    </w:p>
    <w:p w14:paraId="538B0E6B" w14:textId="77777777" w:rsidR="00E728A3" w:rsidRPr="003B2887" w:rsidRDefault="00E728A3" w:rsidP="00E728A3">
      <w:pPr>
        <w:spacing w:after="200" w:line="360" w:lineRule="auto"/>
        <w:contextualSpacing/>
        <w:jc w:val="both"/>
        <w:rPr>
          <w:rFonts w:ascii="Book Antiqua" w:eastAsia="Calibri" w:hAnsi="Book Antiqua" w:cs="Times New Roman"/>
          <w:sz w:val="12"/>
        </w:rPr>
      </w:pPr>
    </w:p>
    <w:p w14:paraId="18B51111" w14:textId="77777777" w:rsidR="00E728A3" w:rsidRPr="00C44E34" w:rsidRDefault="00E728A3" w:rsidP="00E728A3">
      <w:pPr>
        <w:spacing w:after="200" w:line="360" w:lineRule="auto"/>
        <w:contextualSpacing/>
        <w:jc w:val="both"/>
        <w:rPr>
          <w:rFonts w:ascii="Book Antiqua" w:eastAsia="Calibri" w:hAnsi="Book Antiqua" w:cs="Times New Roman"/>
          <w:b/>
          <w:u w:val="single"/>
        </w:rPr>
      </w:pPr>
      <w:r w:rsidRPr="00C44E34">
        <w:rPr>
          <w:rFonts w:ascii="Book Antiqua" w:eastAsia="Calibri" w:hAnsi="Book Antiqua" w:cs="Times New Roman"/>
          <w:b/>
          <w:u w:val="single"/>
        </w:rPr>
        <w:t>ΑΙΘΟΥΣΑ ΚΛΗΣΗΣ - ΠΙΣΤΟΠΟΙΗΣΗ ΤΗΣ ΥΓΕΙΑΣ ΑΘΛΗΤΩΝ- ΤΡΙΩΝ :</w:t>
      </w:r>
    </w:p>
    <w:p w14:paraId="755C65C1" w14:textId="3A976968" w:rsidR="00E728A3" w:rsidRPr="00C44E34" w:rsidRDefault="00E728A3" w:rsidP="002960E8">
      <w:pPr>
        <w:spacing w:after="200" w:line="276" w:lineRule="auto"/>
        <w:contextualSpacing/>
        <w:jc w:val="both"/>
        <w:rPr>
          <w:rFonts w:ascii="Book Antiqua" w:eastAsia="Calibri" w:hAnsi="Book Antiqua" w:cs="Times New Roman"/>
        </w:rPr>
      </w:pPr>
      <w:r w:rsidRPr="00C44E34">
        <w:rPr>
          <w:rFonts w:ascii="Book Antiqua" w:eastAsia="Calibri" w:hAnsi="Book Antiqua" w:cs="Times New Roman"/>
        </w:rPr>
        <w:t xml:space="preserve">    Οι συμμετέχοντες αθλητές –τριες θα πρέπει να προσέρχονται αυτοπροσώπως στην Αίθουσα κλήσης </w:t>
      </w:r>
      <w:r w:rsidR="00B338CC" w:rsidRPr="00B338CC">
        <w:rPr>
          <w:rFonts w:ascii="Book Antiqua" w:eastAsia="Calibri" w:hAnsi="Book Antiqua" w:cs="Times New Roman"/>
        </w:rPr>
        <w:t>6</w:t>
      </w:r>
      <w:r w:rsidR="004177D3">
        <w:rPr>
          <w:rFonts w:ascii="Book Antiqua" w:eastAsia="Calibri" w:hAnsi="Book Antiqua" w:cs="Times New Roman"/>
        </w:rPr>
        <w:t xml:space="preserve">0 </w:t>
      </w:r>
      <w:r w:rsidRPr="00C44E34">
        <w:rPr>
          <w:rFonts w:ascii="Book Antiqua" w:eastAsia="Calibri" w:hAnsi="Book Antiqua" w:cs="Times New Roman"/>
        </w:rPr>
        <w:t xml:space="preserve">λεπτά   πριν την τέλεση του αγωνίσματος τους, προκειμένου να δηλώσουν την παρουσία τους προσκομίζοντας απαραίτητα το δελτίο αθλητικής ιδιότητας και να παραλάβουν τον αριθμό τους. Το πινάκιο θα κλείνει </w:t>
      </w:r>
      <w:r w:rsidR="001E4D22" w:rsidRPr="001E4D22">
        <w:rPr>
          <w:rFonts w:ascii="Book Antiqua" w:eastAsia="Calibri" w:hAnsi="Book Antiqua" w:cs="Times New Roman"/>
        </w:rPr>
        <w:t>6</w:t>
      </w:r>
      <w:r w:rsidR="0036219C">
        <w:rPr>
          <w:rFonts w:ascii="Book Antiqua" w:eastAsia="Calibri" w:hAnsi="Book Antiqua" w:cs="Times New Roman"/>
        </w:rPr>
        <w:t>0</w:t>
      </w:r>
      <w:r w:rsidRPr="00C44E34">
        <w:rPr>
          <w:rFonts w:ascii="Book Antiqua" w:eastAsia="Calibri" w:hAnsi="Book Antiqua" w:cs="Times New Roman"/>
        </w:rPr>
        <w:t xml:space="preserve"> λεπτά πριν την διεξαγωγή του αγωνίσματος.</w:t>
      </w:r>
    </w:p>
    <w:p w14:paraId="74B8A03C" w14:textId="77777777" w:rsidR="00E728A3" w:rsidRPr="00C44E34" w:rsidRDefault="00E728A3" w:rsidP="002960E8">
      <w:pPr>
        <w:spacing w:after="120" w:line="276" w:lineRule="auto"/>
        <w:contextualSpacing/>
        <w:jc w:val="both"/>
        <w:rPr>
          <w:rFonts w:ascii="Book Antiqua" w:eastAsia="Calibri" w:hAnsi="Book Antiqua" w:cs="Times New Roman"/>
        </w:rPr>
      </w:pPr>
      <w:r w:rsidRPr="00C44E34">
        <w:rPr>
          <w:rFonts w:ascii="Book Antiqua" w:eastAsia="Calibri" w:hAnsi="Book Antiqua" w:cs="Times New Roman"/>
        </w:rPr>
        <w:t xml:space="preserve">    Με φροντίδα και ευθύνη των συλλόγων τους οι αθλητές –τριες πρέπει να έχουν εξετασθεί ιατρικώς πριν από τους αγώνες.</w:t>
      </w:r>
    </w:p>
    <w:p w14:paraId="69E81934" w14:textId="77777777" w:rsidR="00E728A3" w:rsidRPr="00C44E34" w:rsidRDefault="00E728A3" w:rsidP="002960E8">
      <w:pPr>
        <w:spacing w:after="120" w:line="276" w:lineRule="auto"/>
        <w:contextualSpacing/>
        <w:jc w:val="both"/>
        <w:rPr>
          <w:rFonts w:ascii="Book Antiqua" w:eastAsia="Calibri" w:hAnsi="Book Antiqua" w:cs="Times New Roman"/>
        </w:rPr>
      </w:pPr>
      <w:r w:rsidRPr="00C44E34">
        <w:rPr>
          <w:rFonts w:ascii="Book Antiqua" w:eastAsia="Calibri" w:hAnsi="Book Antiqua" w:cs="Times New Roman"/>
        </w:rPr>
        <w:t xml:space="preserve"> Η πιστοποίηση της υγείας των αθλητών - αθλητριών </w:t>
      </w:r>
      <w:r w:rsidRPr="009256F3">
        <w:rPr>
          <w:rFonts w:ascii="Book Antiqua" w:eastAsia="Calibri" w:hAnsi="Book Antiqua" w:cs="Times New Roman"/>
          <w:b/>
          <w:bCs/>
        </w:rPr>
        <w:t>στην κάρτα υγείας αθλητή είναι υποχρεωτική και αποτελεί προϋπόθεση για τη συμμετοχή τους σε προπονήσεις και αγώνες.</w:t>
      </w:r>
      <w:r w:rsidRPr="00C44E34">
        <w:rPr>
          <w:rFonts w:ascii="Book Antiqua" w:eastAsia="Calibri" w:hAnsi="Book Antiqua" w:cs="Times New Roman"/>
        </w:rPr>
        <w:t xml:space="preserve"> </w:t>
      </w:r>
    </w:p>
    <w:p w14:paraId="081BC007" w14:textId="35A68413" w:rsidR="00E728A3" w:rsidRPr="00C44E34" w:rsidRDefault="00E728A3" w:rsidP="002960E8">
      <w:pPr>
        <w:spacing w:after="120" w:line="276" w:lineRule="auto"/>
        <w:contextualSpacing/>
        <w:jc w:val="both"/>
        <w:rPr>
          <w:rFonts w:ascii="Book Antiqua" w:eastAsia="Calibri" w:hAnsi="Book Antiqua" w:cs="Times New Roman"/>
        </w:rPr>
      </w:pPr>
      <w:r w:rsidRPr="00C44E34">
        <w:rPr>
          <w:rFonts w:ascii="Book Antiqua" w:eastAsia="Calibri" w:hAnsi="Book Antiqua" w:cs="Times New Roman"/>
        </w:rPr>
        <w:t xml:space="preserve">Οι υπεύθυνοι της αίθουσας κλήσης </w:t>
      </w:r>
      <w:r w:rsidRPr="00C44E34">
        <w:rPr>
          <w:rFonts w:ascii="Book Antiqua" w:eastAsia="Calibri" w:hAnsi="Book Antiqua" w:cs="Times New Roman"/>
          <w:bCs/>
        </w:rPr>
        <w:t xml:space="preserve">θα ελέγχουν τα αθλητικά δελτία  και τις κάρτες υγείας των αθλητών - αθλητριών και </w:t>
      </w:r>
      <w:r w:rsidRPr="00C44E34">
        <w:rPr>
          <w:rFonts w:ascii="Book Antiqua" w:eastAsia="Calibri" w:hAnsi="Book Antiqua" w:cs="Times New Roman"/>
        </w:rPr>
        <w:t>θα καταχωρούν στα πινάκια ΜΟΝΟ τους αθλητές – αθλήτριες των οποίων η κάρτα υγείας αθλητή είναι θεωρημένη σύμφω</w:t>
      </w:r>
      <w:r w:rsidR="007D6EF1">
        <w:rPr>
          <w:rFonts w:ascii="Book Antiqua" w:eastAsia="Calibri" w:hAnsi="Book Antiqua" w:cs="Times New Roman"/>
        </w:rPr>
        <w:t xml:space="preserve">να  με την ισχύουσα νομοθεσία. </w:t>
      </w:r>
      <w:r w:rsidR="007D6EF1">
        <w:rPr>
          <w:rFonts w:ascii="Book Antiqua" w:eastAsia="Calibri" w:hAnsi="Book Antiqua" w:cs="Times New Roman"/>
          <w:b/>
        </w:rPr>
        <w:t xml:space="preserve">ΣΕ </w:t>
      </w:r>
      <w:r w:rsidRPr="00C44E34">
        <w:rPr>
          <w:rFonts w:ascii="Book Antiqua" w:eastAsia="Calibri" w:hAnsi="Book Antiqua" w:cs="Times New Roman"/>
          <w:b/>
        </w:rPr>
        <w:t>ΔΙΑΦΟΡΕΤΙΚΗ ΠΕΡΙΠΤΩΣΗ ΔΕΝ ΘΑ ΤΟΥΣ ΕΠΙΤΡΕΠΕΤΑΙ ΝΑ ΣΥΜΜΕΤΕΧΟΥΝ.</w:t>
      </w:r>
    </w:p>
    <w:p w14:paraId="2BA281BE" w14:textId="77777777" w:rsidR="00E728A3" w:rsidRPr="00C44E34" w:rsidRDefault="00E728A3" w:rsidP="002960E8">
      <w:pPr>
        <w:widowControl w:val="0"/>
        <w:autoSpaceDE w:val="0"/>
        <w:autoSpaceDN w:val="0"/>
        <w:adjustRightInd w:val="0"/>
        <w:spacing w:after="0" w:line="276" w:lineRule="auto"/>
        <w:contextualSpacing/>
        <w:jc w:val="both"/>
        <w:textAlignment w:val="center"/>
        <w:rPr>
          <w:rFonts w:ascii="Book Antiqua" w:eastAsia="Calibri" w:hAnsi="Book Antiqua" w:cs="Times New Roman"/>
          <w:b/>
          <w:color w:val="000000"/>
          <w:sz w:val="20"/>
          <w:szCs w:val="20"/>
        </w:rPr>
      </w:pPr>
      <w:r w:rsidRPr="00C44E34">
        <w:rPr>
          <w:rFonts w:ascii="Book Antiqua" w:eastAsia="Calibri" w:hAnsi="Book Antiqua" w:cs="Times New Roman"/>
          <w:b/>
          <w:color w:val="000000"/>
          <w:sz w:val="20"/>
          <w:szCs w:val="20"/>
        </w:rPr>
        <w:t>ΣΕ ΚΑΘΕ ΠΕΡΙΠΤΩΣΗ ΟΜΩΣ, ΓΙΑ ΤΑ ΘΕΜΑΤΑ ΥΓΕΙΑΣ ΤΩΝ ΑΘΛΗΤΩΝ - ΤΡΙΩΝ ΚΑΙ ΙΔΙΑΙΤΕΡΑ ΓΙΑ Ο,ΤΙ ΣΥΜΒΕΙ ΣΕ ΕΝΑ ΑΓΩΝΙΖΟΜΕΝΟ ΚΑΙ ΟΦΕΙΛΕΤΑΙ ΣΕ ΕΛΛΕΙΨΗ ΠΡΟΛΗΠΤΙΚΟΥ ΙΑΤΡΙΚΟΥ ΕΛΕΓΧΟΥ, ΕΙΝΑΙ ΥΠΕΥΘΥΝΟΣ Ο ΕΚΠΡΟΣΩΠΟΣ ΤΟΥ ΣΩΜΑΤΕΙΟΥ ΚΑΙ Ο ΠΡΟΠΟΝΗΤΗΣ ΠΟΥ ΔΗΛΩΝΟΥΝ  ΑΥΤΟΥΣ ΤΟΥΣ ΑΘΛΗΤΕΣ ΚΑΙ ΣΕ ΚΑΜΙΑ ΠΕΡΙΠΤΩΣΗ ΟΙ ΟΡΓΑΝΩΤΕΣ ΤΩΝ ΑΓΩΝΩΝ.</w:t>
      </w:r>
    </w:p>
    <w:p w14:paraId="6266287B" w14:textId="77777777" w:rsidR="00E728A3" w:rsidRPr="00BC7BBF" w:rsidRDefault="00E728A3" w:rsidP="002960E8">
      <w:pPr>
        <w:spacing w:after="200" w:line="276" w:lineRule="auto"/>
        <w:contextualSpacing/>
        <w:jc w:val="both"/>
        <w:rPr>
          <w:rFonts w:ascii="Book Antiqua" w:eastAsia="Calibri" w:hAnsi="Book Antiqua" w:cs="Times New Roman"/>
          <w:sz w:val="8"/>
        </w:rPr>
      </w:pPr>
    </w:p>
    <w:p w14:paraId="12AD6FF2" w14:textId="77777777" w:rsidR="001E4D22" w:rsidRPr="00BC7BBF" w:rsidRDefault="001E4D22" w:rsidP="002960E8">
      <w:pPr>
        <w:spacing w:after="200" w:line="276" w:lineRule="auto"/>
        <w:contextualSpacing/>
        <w:jc w:val="both"/>
        <w:rPr>
          <w:rFonts w:ascii="Book Antiqua" w:eastAsia="Calibri" w:hAnsi="Book Antiqua" w:cs="Times New Roman"/>
          <w:sz w:val="8"/>
        </w:rPr>
      </w:pPr>
    </w:p>
    <w:p w14:paraId="042BDC4A" w14:textId="25294528" w:rsidR="00E728A3" w:rsidRPr="00C44E34" w:rsidRDefault="00E728A3" w:rsidP="002960E8">
      <w:pPr>
        <w:spacing w:after="200" w:line="276" w:lineRule="auto"/>
        <w:contextualSpacing/>
        <w:jc w:val="both"/>
        <w:rPr>
          <w:rFonts w:ascii="Book Antiqua" w:eastAsia="Calibri" w:hAnsi="Book Antiqua" w:cs="Times New Roman"/>
          <w:b/>
          <w:color w:val="000000"/>
          <w:u w:val="single"/>
        </w:rPr>
      </w:pPr>
      <w:r w:rsidRPr="00C44E34">
        <w:rPr>
          <w:rFonts w:ascii="Book Antiqua" w:eastAsia="Calibri" w:hAnsi="Book Antiqua" w:cs="Times New Roman"/>
          <w:b/>
          <w:color w:val="000000"/>
          <w:u w:val="single"/>
        </w:rPr>
        <w:t>ΤΕΧΝΙΚΟΣ ΥΠΕΥΘΥΝΟΣ ΤΟΥ ΑΓΩΝΑ</w:t>
      </w:r>
    </w:p>
    <w:p w14:paraId="21AEC20D" w14:textId="13D69C5B" w:rsidR="00E728A3" w:rsidRPr="00C44E34" w:rsidRDefault="00E728A3" w:rsidP="002960E8">
      <w:pPr>
        <w:spacing w:after="200" w:line="276" w:lineRule="auto"/>
        <w:contextualSpacing/>
        <w:jc w:val="both"/>
        <w:rPr>
          <w:rFonts w:ascii="Book Antiqua" w:eastAsia="Calibri" w:hAnsi="Book Antiqua" w:cs="Times New Roman"/>
        </w:rPr>
      </w:pPr>
      <w:r w:rsidRPr="00C44E34">
        <w:rPr>
          <w:rFonts w:ascii="Book Antiqua" w:eastAsia="Calibri" w:hAnsi="Book Antiqua" w:cs="Times New Roman"/>
        </w:rPr>
        <w:t xml:space="preserve">Τεχνικός Υπεύθυνος του αγώνα ορίζεται </w:t>
      </w:r>
      <w:r w:rsidR="0041148B" w:rsidRPr="00C44E34">
        <w:rPr>
          <w:rFonts w:ascii="Book Antiqua" w:eastAsia="Calibri" w:hAnsi="Book Antiqua" w:cs="Times New Roman"/>
        </w:rPr>
        <w:t>ο κ.</w:t>
      </w:r>
      <w:r w:rsidRPr="00C44E34">
        <w:rPr>
          <w:rFonts w:ascii="Book Antiqua" w:eastAsia="Calibri" w:hAnsi="Book Antiqua" w:cs="Times New Roman"/>
        </w:rPr>
        <w:t xml:space="preserve"> Απόστολος Αποστολόπουλος</w:t>
      </w:r>
      <w:r w:rsidR="0041148B" w:rsidRPr="00C44E34">
        <w:rPr>
          <w:rFonts w:ascii="Book Antiqua" w:eastAsia="Calibri" w:hAnsi="Book Antiqua" w:cs="Times New Roman"/>
        </w:rPr>
        <w:t xml:space="preserve"> και</w:t>
      </w:r>
      <w:r w:rsidRPr="00C44E34">
        <w:rPr>
          <w:rFonts w:ascii="Book Antiqua" w:eastAsia="Calibri" w:hAnsi="Book Antiqua" w:cs="Times New Roman"/>
        </w:rPr>
        <w:t xml:space="preserve">  </w:t>
      </w:r>
      <w:r w:rsidR="002D47EA" w:rsidRPr="00C44E34">
        <w:rPr>
          <w:rFonts w:ascii="Book Antiqua" w:eastAsia="Calibri" w:hAnsi="Book Antiqua" w:cs="Times New Roman"/>
        </w:rPr>
        <w:t xml:space="preserve">Τεχνικός </w:t>
      </w:r>
      <w:r w:rsidRPr="00C44E34">
        <w:rPr>
          <w:rFonts w:ascii="Book Antiqua" w:eastAsia="Calibri" w:hAnsi="Book Antiqua" w:cs="Times New Roman"/>
        </w:rPr>
        <w:t>Υπεύθυνος εγκατάστασης ορίζεται ο κ. Κων/νος Μπούσιας,  Τεχνικός Σύμβουλος Ε.Α.Σ. Σ.Ε.Γ.Α.Σ. Βόρειας Πελ/σου.</w:t>
      </w:r>
    </w:p>
    <w:p w14:paraId="5A0CB3B1" w14:textId="77777777" w:rsidR="002960E8" w:rsidRPr="009256F3" w:rsidRDefault="002960E8" w:rsidP="009256F3">
      <w:pPr>
        <w:tabs>
          <w:tab w:val="left" w:pos="709"/>
        </w:tabs>
        <w:spacing w:after="200" w:line="360" w:lineRule="auto"/>
        <w:contextualSpacing/>
        <w:jc w:val="both"/>
        <w:rPr>
          <w:rFonts w:ascii="Book Antiqua" w:eastAsia="Calibri" w:hAnsi="Book Antiqua" w:cs="Times New Roman"/>
          <w:b/>
          <w:sz w:val="18"/>
          <w:szCs w:val="18"/>
          <w:u w:val="single"/>
        </w:rPr>
      </w:pPr>
    </w:p>
    <w:p w14:paraId="52302E0D" w14:textId="58C00856" w:rsidR="00E728A3" w:rsidRPr="00C44E34" w:rsidRDefault="00E728A3" w:rsidP="00E728A3">
      <w:pPr>
        <w:spacing w:after="200" w:line="360" w:lineRule="auto"/>
        <w:contextualSpacing/>
        <w:jc w:val="both"/>
        <w:rPr>
          <w:rFonts w:ascii="Book Antiqua" w:eastAsia="Calibri" w:hAnsi="Book Antiqua" w:cs="Times New Roman"/>
          <w:b/>
        </w:rPr>
      </w:pPr>
      <w:r w:rsidRPr="00C44E34">
        <w:rPr>
          <w:rFonts w:ascii="Book Antiqua" w:eastAsia="Calibri" w:hAnsi="Book Antiqua" w:cs="Times New Roman"/>
          <w:b/>
          <w:u w:val="single"/>
        </w:rPr>
        <w:t>ΓΕΝΙΚΕΣ ΔΙΑΤΑΞΕΙΣ</w:t>
      </w:r>
      <w:r w:rsidRPr="00C44E34">
        <w:rPr>
          <w:rFonts w:ascii="Book Antiqua" w:eastAsia="Calibri" w:hAnsi="Book Antiqua" w:cs="Times New Roman"/>
          <w:b/>
        </w:rPr>
        <w:t>:</w:t>
      </w:r>
    </w:p>
    <w:p w14:paraId="1D638B08" w14:textId="7A70073A" w:rsidR="00E728A3" w:rsidRPr="00C44E34" w:rsidRDefault="00E728A3" w:rsidP="009256F3">
      <w:pPr>
        <w:numPr>
          <w:ilvl w:val="0"/>
          <w:numId w:val="12"/>
        </w:numPr>
        <w:suppressAutoHyphens/>
        <w:spacing w:after="0" w:line="276" w:lineRule="auto"/>
        <w:contextualSpacing/>
        <w:jc w:val="both"/>
        <w:rPr>
          <w:rFonts w:ascii="Book Antiqua" w:eastAsia="Calibri" w:hAnsi="Book Antiqua" w:cs="Times New Roman"/>
        </w:rPr>
      </w:pPr>
      <w:r w:rsidRPr="00C44E34">
        <w:rPr>
          <w:rFonts w:ascii="Book Antiqua" w:eastAsia="Calibri" w:hAnsi="Book Antiqua" w:cs="Times New Roman"/>
          <w:lang w:val="en-US"/>
        </w:rPr>
        <w:t>H</w:t>
      </w:r>
      <w:r w:rsidRPr="00C44E34">
        <w:rPr>
          <w:rFonts w:ascii="Book Antiqua" w:eastAsia="Calibri" w:hAnsi="Book Antiqua" w:cs="Times New Roman"/>
        </w:rPr>
        <w:t xml:space="preserve"> αίθουσα κλήσης θα λειτουργήσει </w:t>
      </w:r>
      <w:r w:rsidR="008B0855" w:rsidRPr="00C44E34">
        <w:rPr>
          <w:rFonts w:ascii="Book Antiqua" w:eastAsia="Calibri" w:hAnsi="Book Antiqua" w:cs="Times New Roman"/>
        </w:rPr>
        <w:t xml:space="preserve">κάτω από την ανατολική κερκίδα πριν το χώρο προθέρμανσης </w:t>
      </w:r>
      <w:r w:rsidRPr="00C44E34">
        <w:rPr>
          <w:rFonts w:ascii="Book Antiqua" w:eastAsia="Calibri" w:hAnsi="Book Antiqua" w:cs="Times New Roman"/>
        </w:rPr>
        <w:t xml:space="preserve"> (</w:t>
      </w:r>
      <w:r w:rsidR="008B0855" w:rsidRPr="00C44E34">
        <w:rPr>
          <w:rFonts w:ascii="Book Antiqua" w:eastAsia="Calibri" w:hAnsi="Book Antiqua" w:cs="Times New Roman"/>
        </w:rPr>
        <w:t xml:space="preserve">πλησίον </w:t>
      </w:r>
      <w:r w:rsidRPr="00C44E34">
        <w:rPr>
          <w:rFonts w:ascii="Book Antiqua" w:eastAsia="Calibri" w:hAnsi="Book Antiqua" w:cs="Times New Roman"/>
        </w:rPr>
        <w:t xml:space="preserve"> </w:t>
      </w:r>
      <w:r w:rsidR="008B0855" w:rsidRPr="00C44E34">
        <w:rPr>
          <w:rFonts w:ascii="Book Antiqua" w:eastAsia="Calibri" w:hAnsi="Book Antiqua" w:cs="Times New Roman"/>
        </w:rPr>
        <w:t>εκκίνησης 300</w:t>
      </w:r>
      <w:r w:rsidRPr="00C44E34">
        <w:rPr>
          <w:rFonts w:ascii="Book Antiqua" w:eastAsia="Calibri" w:hAnsi="Book Antiqua" w:cs="Times New Roman"/>
        </w:rPr>
        <w:t>μ).</w:t>
      </w:r>
    </w:p>
    <w:p w14:paraId="0ED97160" w14:textId="16DA1ED2" w:rsidR="00E728A3" w:rsidRPr="00C44E34" w:rsidRDefault="00E728A3" w:rsidP="009256F3">
      <w:pPr>
        <w:numPr>
          <w:ilvl w:val="0"/>
          <w:numId w:val="12"/>
        </w:numPr>
        <w:suppressAutoHyphens/>
        <w:spacing w:after="0" w:line="276" w:lineRule="auto"/>
        <w:contextualSpacing/>
        <w:jc w:val="both"/>
        <w:rPr>
          <w:rFonts w:ascii="Book Antiqua" w:eastAsia="Calibri" w:hAnsi="Book Antiqua" w:cs="Times New Roman"/>
        </w:rPr>
      </w:pPr>
      <w:r w:rsidRPr="00C44E34">
        <w:rPr>
          <w:rFonts w:ascii="Book Antiqua" w:eastAsia="Calibri" w:hAnsi="Book Antiqua" w:cs="Times New Roman"/>
        </w:rPr>
        <w:t>Η είσοδος των αθλητών στον αγωνιστικό χώρο θα γίνεται ΑΠΟΚΛΕΙΣΤΙΚΑ από την είσοδο που βρίσκεται στ</w:t>
      </w:r>
      <w:r w:rsidR="008B0855" w:rsidRPr="00C44E34">
        <w:rPr>
          <w:rFonts w:ascii="Book Antiqua" w:eastAsia="Calibri" w:hAnsi="Book Antiqua" w:cs="Times New Roman"/>
        </w:rPr>
        <w:t xml:space="preserve">ην εκκίνηση </w:t>
      </w:r>
      <w:r w:rsidRPr="00C44E34">
        <w:rPr>
          <w:rFonts w:ascii="Book Antiqua" w:eastAsia="Calibri" w:hAnsi="Book Antiqua" w:cs="Times New Roman"/>
        </w:rPr>
        <w:t xml:space="preserve"> των </w:t>
      </w:r>
      <w:r w:rsidR="008B0855" w:rsidRPr="00C44E34">
        <w:rPr>
          <w:rFonts w:ascii="Book Antiqua" w:eastAsia="Calibri" w:hAnsi="Book Antiqua" w:cs="Times New Roman"/>
        </w:rPr>
        <w:t xml:space="preserve">300μ. </w:t>
      </w:r>
      <w:r w:rsidRPr="00C44E34">
        <w:rPr>
          <w:rFonts w:ascii="Book Antiqua" w:eastAsia="Calibri" w:hAnsi="Book Antiqua" w:cs="Times New Roman"/>
        </w:rPr>
        <w:t xml:space="preserve"> </w:t>
      </w:r>
      <w:r w:rsidRPr="00C44E34">
        <w:rPr>
          <w:rFonts w:ascii="Book Antiqua" w:eastAsia="Calibri" w:hAnsi="Book Antiqua" w:cs="Times New Roman"/>
          <w:u w:val="single"/>
        </w:rPr>
        <w:t>και μόνο</w:t>
      </w:r>
      <w:r w:rsidRPr="00C44E34">
        <w:rPr>
          <w:rFonts w:ascii="Book Antiqua" w:eastAsia="Calibri" w:hAnsi="Book Antiqua" w:cs="Times New Roman"/>
        </w:rPr>
        <w:t xml:space="preserve"> με την συνοδεία του εφόρου του αγωνίσματος , σύμφωνα με το παρακάτω χρονοδιάγραμμα:</w:t>
      </w:r>
    </w:p>
    <w:p w14:paraId="46DF1D95" w14:textId="77777777" w:rsidR="00E728A3" w:rsidRPr="00C44E34" w:rsidRDefault="00E728A3" w:rsidP="009256F3">
      <w:pPr>
        <w:numPr>
          <w:ilvl w:val="0"/>
          <w:numId w:val="12"/>
        </w:numPr>
        <w:suppressAutoHyphens/>
        <w:spacing w:after="0" w:line="276" w:lineRule="auto"/>
        <w:contextualSpacing/>
        <w:jc w:val="both"/>
        <w:rPr>
          <w:rFonts w:ascii="Book Antiqua" w:eastAsia="Calibri" w:hAnsi="Book Antiqua" w:cs="Times New Roman"/>
        </w:rPr>
      </w:pPr>
      <w:r w:rsidRPr="00C44E34">
        <w:rPr>
          <w:rFonts w:ascii="Book Antiqua" w:eastAsia="Calibri" w:hAnsi="Book Antiqua" w:cs="Times New Roman"/>
        </w:rPr>
        <w:t>Τα αγωνίσματα των δρόμων 15΄ πριν την ώρα έναρξης του αγωνίσματος.</w:t>
      </w:r>
    </w:p>
    <w:p w14:paraId="787EAF52" w14:textId="77777777" w:rsidR="00E728A3" w:rsidRPr="00C44E34" w:rsidRDefault="00E728A3" w:rsidP="009256F3">
      <w:pPr>
        <w:numPr>
          <w:ilvl w:val="0"/>
          <w:numId w:val="12"/>
        </w:numPr>
        <w:suppressAutoHyphens/>
        <w:spacing w:after="0" w:line="276" w:lineRule="auto"/>
        <w:contextualSpacing/>
        <w:jc w:val="both"/>
        <w:rPr>
          <w:rFonts w:ascii="Book Antiqua" w:eastAsia="Calibri" w:hAnsi="Book Antiqua" w:cs="Times New Roman"/>
        </w:rPr>
      </w:pPr>
      <w:r w:rsidRPr="00C44E34">
        <w:rPr>
          <w:rFonts w:ascii="Book Antiqua" w:eastAsia="Calibri" w:hAnsi="Book Antiqua" w:cs="Times New Roman"/>
        </w:rPr>
        <w:t>Τα αγωνίσματα των εμποδίων 20΄ πριν την ώρα έναρξης του αγωνίσματος.</w:t>
      </w:r>
    </w:p>
    <w:p w14:paraId="2F18E6F5" w14:textId="77777777" w:rsidR="00E728A3" w:rsidRPr="00C44E34" w:rsidRDefault="00E728A3" w:rsidP="009256F3">
      <w:pPr>
        <w:numPr>
          <w:ilvl w:val="0"/>
          <w:numId w:val="12"/>
        </w:numPr>
        <w:suppressAutoHyphens/>
        <w:spacing w:after="0" w:line="276" w:lineRule="auto"/>
        <w:contextualSpacing/>
        <w:jc w:val="both"/>
        <w:rPr>
          <w:rFonts w:ascii="Book Antiqua" w:eastAsia="Calibri" w:hAnsi="Book Antiqua" w:cs="Times New Roman"/>
        </w:rPr>
      </w:pPr>
      <w:r w:rsidRPr="00C44E34">
        <w:rPr>
          <w:rFonts w:ascii="Book Antiqua" w:eastAsia="Calibri" w:hAnsi="Book Antiqua" w:cs="Times New Roman"/>
        </w:rPr>
        <w:t>Τα αγωνίσματα των αλμάτων &amp; ρίψεων 25΄ πριν την ώρα έναρξης του αγωνίσματος.</w:t>
      </w:r>
    </w:p>
    <w:p w14:paraId="69611CBE" w14:textId="77777777" w:rsidR="00E728A3" w:rsidRPr="00C44E34" w:rsidRDefault="00E728A3" w:rsidP="009256F3">
      <w:pPr>
        <w:numPr>
          <w:ilvl w:val="0"/>
          <w:numId w:val="12"/>
        </w:numPr>
        <w:suppressAutoHyphens/>
        <w:spacing w:after="0" w:line="276" w:lineRule="auto"/>
        <w:contextualSpacing/>
        <w:jc w:val="both"/>
        <w:rPr>
          <w:rFonts w:ascii="Book Antiqua" w:eastAsia="Calibri" w:hAnsi="Book Antiqua" w:cs="Times New Roman"/>
          <w:spacing w:val="-10"/>
        </w:rPr>
      </w:pPr>
      <w:r w:rsidRPr="00C44E34">
        <w:rPr>
          <w:rFonts w:ascii="Book Antiqua" w:eastAsia="Calibri" w:hAnsi="Book Antiqua" w:cs="Times New Roman"/>
          <w:spacing w:val="-10"/>
        </w:rPr>
        <w:t>ΔΕΝ ΕΠΙΤΡΕΠΕΤΑΙ η συμμετοχή σε κανένα αθλητή-τρια χωρίς Δελτίο Αθλητικής Ιδιότητας.</w:t>
      </w:r>
    </w:p>
    <w:p w14:paraId="724FA787" w14:textId="3686DFEC" w:rsidR="00E728A3" w:rsidRPr="00C44E34" w:rsidRDefault="00E728A3" w:rsidP="009256F3">
      <w:pPr>
        <w:numPr>
          <w:ilvl w:val="0"/>
          <w:numId w:val="12"/>
        </w:numPr>
        <w:suppressAutoHyphens/>
        <w:spacing w:after="0" w:line="276" w:lineRule="auto"/>
        <w:contextualSpacing/>
        <w:jc w:val="both"/>
        <w:rPr>
          <w:rFonts w:ascii="Book Antiqua" w:eastAsia="Calibri" w:hAnsi="Book Antiqua" w:cs="Times New Roman"/>
          <w:spacing w:val="-10"/>
        </w:rPr>
      </w:pPr>
      <w:r w:rsidRPr="00C44E34">
        <w:rPr>
          <w:rFonts w:ascii="Book Antiqua" w:eastAsia="Calibri" w:hAnsi="Book Antiqua" w:cs="Times New Roman"/>
          <w:spacing w:val="-10"/>
        </w:rPr>
        <w:t>Όλοι οι δρόμοι θα διεξαχθούν σε τελικές σειρές.</w:t>
      </w:r>
    </w:p>
    <w:p w14:paraId="74DAD023" w14:textId="77777777" w:rsidR="00E728A3" w:rsidRPr="00C44E34" w:rsidRDefault="00E728A3" w:rsidP="009256F3">
      <w:pPr>
        <w:numPr>
          <w:ilvl w:val="0"/>
          <w:numId w:val="12"/>
        </w:numPr>
        <w:suppressAutoHyphens/>
        <w:spacing w:after="0" w:line="276" w:lineRule="auto"/>
        <w:contextualSpacing/>
        <w:jc w:val="both"/>
        <w:rPr>
          <w:rFonts w:ascii="Book Antiqua" w:eastAsia="Calibri" w:hAnsi="Book Antiqua" w:cs="Times New Roman"/>
        </w:rPr>
      </w:pPr>
      <w:r w:rsidRPr="00C44E34">
        <w:rPr>
          <w:rFonts w:ascii="Book Antiqua" w:eastAsia="Calibri" w:hAnsi="Book Antiqua" w:cs="Times New Roman"/>
        </w:rPr>
        <w:t>Τα διαδοχικά ύψη θα καθοριστούν μετά τις δηλώσεις συμμετοχής  των αθλητών.</w:t>
      </w:r>
    </w:p>
    <w:p w14:paraId="096FD6B7" w14:textId="77777777" w:rsidR="00E728A3" w:rsidRPr="00C44E34" w:rsidRDefault="00E728A3" w:rsidP="009256F3">
      <w:pPr>
        <w:numPr>
          <w:ilvl w:val="0"/>
          <w:numId w:val="12"/>
        </w:numPr>
        <w:suppressAutoHyphens/>
        <w:spacing w:after="0" w:line="276" w:lineRule="auto"/>
        <w:contextualSpacing/>
        <w:jc w:val="both"/>
        <w:rPr>
          <w:rFonts w:ascii="Book Antiqua" w:eastAsia="Calibri" w:hAnsi="Book Antiqua" w:cs="Times New Roman"/>
        </w:rPr>
      </w:pPr>
      <w:r w:rsidRPr="00C44E34">
        <w:rPr>
          <w:rFonts w:ascii="Book Antiqua" w:eastAsia="Calibri" w:hAnsi="Book Antiqua" w:cs="Times New Roman"/>
        </w:rPr>
        <w:t>Κανένα αγώνισμα δεν θα διεξαχθεί αν δεν υπάρχει επαρκής αριθμός αθλητών.</w:t>
      </w:r>
    </w:p>
    <w:p w14:paraId="228CD1AC" w14:textId="77777777" w:rsidR="00E728A3" w:rsidRPr="009256F3" w:rsidRDefault="00E728A3" w:rsidP="009256F3">
      <w:pPr>
        <w:numPr>
          <w:ilvl w:val="0"/>
          <w:numId w:val="12"/>
        </w:numPr>
        <w:suppressAutoHyphens/>
        <w:spacing w:after="0" w:line="276" w:lineRule="auto"/>
        <w:contextualSpacing/>
        <w:jc w:val="both"/>
        <w:rPr>
          <w:rFonts w:ascii="Book Antiqua" w:eastAsia="Calibri" w:hAnsi="Book Antiqua" w:cs="Times New Roman"/>
        </w:rPr>
      </w:pPr>
      <w:r w:rsidRPr="00C44E34">
        <w:rPr>
          <w:rFonts w:ascii="Book Antiqua" w:eastAsia="Calibri" w:hAnsi="Book Antiqua" w:cs="Times New Roman"/>
        </w:rPr>
        <w:t>Ότι δεν προβλέπεται από την προκήρυξη, θα ρυθμίζεται από τον Τεχνικό Υπεύθυνο του αγώνα, τον Τεχνικό Σύμβουλο της Ε.Α.Σ. και τον Αλυτάρχη, σύμφωνα με τους κανονισμούς.</w:t>
      </w:r>
    </w:p>
    <w:p w14:paraId="12E4E0CC" w14:textId="77777777" w:rsidR="009256F3" w:rsidRPr="009256F3" w:rsidRDefault="009256F3" w:rsidP="009256F3">
      <w:pPr>
        <w:pStyle w:val="ListParagraph"/>
        <w:numPr>
          <w:ilvl w:val="0"/>
          <w:numId w:val="12"/>
        </w:numPr>
        <w:suppressAutoHyphens/>
        <w:spacing w:after="0" w:line="276" w:lineRule="auto"/>
        <w:jc w:val="both"/>
        <w:rPr>
          <w:rFonts w:ascii="Book Antiqua" w:eastAsia="Calibri" w:hAnsi="Book Antiqua" w:cs="Times New Roman"/>
        </w:rPr>
      </w:pPr>
      <w:r w:rsidRPr="009256F3">
        <w:rPr>
          <w:rFonts w:ascii="Book Antiqua" w:eastAsia="Calibri" w:hAnsi="Book Antiqua" w:cs="Times New Roman"/>
        </w:rPr>
        <w:lastRenderedPageBreak/>
        <w:t>Θα υπάρχει επαρκής ιατρική κάλυψη κατά την διάρκεια των αγώνων.</w:t>
      </w:r>
    </w:p>
    <w:p w14:paraId="4F0AF0BC" w14:textId="77777777" w:rsidR="009256F3" w:rsidRPr="00C44E34" w:rsidRDefault="009256F3" w:rsidP="009256F3">
      <w:pPr>
        <w:suppressAutoHyphens/>
        <w:spacing w:after="0" w:line="276" w:lineRule="auto"/>
        <w:ind w:left="720"/>
        <w:contextualSpacing/>
        <w:jc w:val="both"/>
        <w:rPr>
          <w:rFonts w:ascii="Book Antiqua" w:eastAsia="Calibri" w:hAnsi="Book Antiqua" w:cs="Times New Roman"/>
        </w:rPr>
      </w:pPr>
    </w:p>
    <w:p w14:paraId="60609821" w14:textId="64D19514" w:rsidR="00E728A3" w:rsidRPr="00C44E34" w:rsidRDefault="00E728A3" w:rsidP="00E728A3">
      <w:pPr>
        <w:spacing w:after="200" w:line="360" w:lineRule="auto"/>
        <w:contextualSpacing/>
        <w:jc w:val="both"/>
        <w:rPr>
          <w:rFonts w:ascii="Book Antiqua" w:eastAsia="Calibri" w:hAnsi="Book Antiqua" w:cs="Times New Roman"/>
          <w:b/>
        </w:rPr>
      </w:pPr>
      <w:r w:rsidRPr="00C44E34">
        <w:rPr>
          <w:rFonts w:ascii="Book Antiqua" w:eastAsia="Calibri" w:hAnsi="Book Antiqua" w:cs="Times New Roman"/>
          <w:b/>
        </w:rPr>
        <w:t xml:space="preserve">ΘΑ ΙΣΧΥΣΟΥΝ ΟΙ </w:t>
      </w:r>
      <w:r w:rsidR="00FA3945" w:rsidRPr="00C44E34">
        <w:rPr>
          <w:rFonts w:ascii="Book Antiqua" w:eastAsia="Calibri" w:hAnsi="Book Antiqua" w:cs="Times New Roman"/>
          <w:b/>
        </w:rPr>
        <w:t xml:space="preserve">ΙΣΧΥΟΝΤΕΣ </w:t>
      </w:r>
      <w:r w:rsidRPr="00C44E34">
        <w:rPr>
          <w:rFonts w:ascii="Book Antiqua" w:eastAsia="Calibri" w:hAnsi="Book Antiqua" w:cs="Times New Roman"/>
          <w:b/>
        </w:rPr>
        <w:t xml:space="preserve">ΚΑΝΟΝΙΣΜΟΙ ΣΤΙΒΟΥ </w:t>
      </w:r>
      <w:r w:rsidR="00FA3945" w:rsidRPr="00C44E34">
        <w:rPr>
          <w:rFonts w:ascii="Book Antiqua" w:eastAsia="Calibri" w:hAnsi="Book Antiqua" w:cs="Times New Roman"/>
          <w:b/>
        </w:rPr>
        <w:t>ΤΗΣ ΠΑΓΚΟΣΜΙΑΣ ΟΜΟΣΠΟΝΔΙΑΣ ΚΑΘΩΣ ΚΑΙ ΤΟΥ ΣΕΓΑΣ</w:t>
      </w:r>
      <w:r w:rsidRPr="00C44E34">
        <w:rPr>
          <w:rFonts w:ascii="Book Antiqua" w:eastAsia="Calibri" w:hAnsi="Book Antiqua" w:cs="Times New Roman"/>
          <w:b/>
        </w:rPr>
        <w:t>.</w:t>
      </w:r>
    </w:p>
    <w:p w14:paraId="74B91E33" w14:textId="77777777" w:rsidR="00E728A3" w:rsidRPr="00C44E34" w:rsidRDefault="00E728A3" w:rsidP="00E728A3">
      <w:pPr>
        <w:shd w:val="clear" w:color="auto" w:fill="FFFFFF"/>
        <w:spacing w:after="0" w:line="240" w:lineRule="auto"/>
        <w:jc w:val="both"/>
        <w:rPr>
          <w:rFonts w:ascii="Book Antiqua" w:eastAsia="Times New Roman" w:hAnsi="Book Antiqua" w:cs="Times New Roman"/>
          <w:color w:val="444444"/>
          <w:sz w:val="24"/>
          <w:szCs w:val="24"/>
          <w:lang w:eastAsia="el-GR"/>
        </w:rPr>
      </w:pPr>
      <w:r w:rsidRPr="00C44E34">
        <w:rPr>
          <w:rFonts w:ascii="Book Antiqua" w:eastAsia="Times New Roman" w:hAnsi="Book Antiqua" w:cs="Times New Roman"/>
          <w:b/>
          <w:bCs/>
          <w:color w:val="444444"/>
          <w:sz w:val="24"/>
          <w:szCs w:val="24"/>
          <w:lang w:eastAsia="el-GR"/>
        </w:rPr>
        <w:t>Χρήση Αγωνιστικών παπουτσιών Άρθρο 5 (πρώην 143)</w:t>
      </w:r>
      <w:r w:rsidRPr="00C44E34">
        <w:rPr>
          <w:rFonts w:ascii="Book Antiqua" w:eastAsia="Times New Roman" w:hAnsi="Book Antiqua" w:cs="Times New Roman"/>
          <w:color w:val="444444"/>
          <w:sz w:val="24"/>
          <w:szCs w:val="24"/>
          <w:lang w:eastAsia="el-GR"/>
        </w:rPr>
        <w:t> </w:t>
      </w:r>
    </w:p>
    <w:p w14:paraId="7CC88029" w14:textId="77777777" w:rsidR="00E728A3" w:rsidRPr="00C44E34" w:rsidRDefault="00E728A3" w:rsidP="00E728A3">
      <w:pPr>
        <w:shd w:val="clear" w:color="auto" w:fill="FFFFFF"/>
        <w:spacing w:after="0" w:line="240" w:lineRule="auto"/>
        <w:jc w:val="both"/>
        <w:rPr>
          <w:rFonts w:ascii="Book Antiqua" w:eastAsia="Times New Roman" w:hAnsi="Book Antiqua" w:cs="Times New Roman"/>
          <w:sz w:val="24"/>
          <w:szCs w:val="24"/>
          <w:lang w:eastAsia="el-GR"/>
        </w:rPr>
      </w:pPr>
      <w:r w:rsidRPr="00C44E34">
        <w:rPr>
          <w:rFonts w:ascii="Book Antiqua" w:eastAsia="Times New Roman" w:hAnsi="Book Antiqua" w:cs="Times New Roman"/>
          <w:sz w:val="24"/>
          <w:szCs w:val="24"/>
          <w:lang w:eastAsia="el-GR"/>
        </w:rPr>
        <w:t>Τα αγωνιστικά παπούτσια των αθλητών-τριών θα πρέπει να είναι σύμφωνα με όσα ορίζουν οι κανονισμοί της World Athletics και συγκεκριμένα στο Άρθρο 5.</w:t>
      </w:r>
    </w:p>
    <w:p w14:paraId="32E9ABFE" w14:textId="77777777" w:rsidR="00E728A3" w:rsidRPr="00C44E34" w:rsidRDefault="00E728A3" w:rsidP="00C44E34">
      <w:pPr>
        <w:shd w:val="clear" w:color="auto" w:fill="FFFFFF"/>
        <w:spacing w:after="0" w:line="240" w:lineRule="auto"/>
        <w:rPr>
          <w:rFonts w:ascii="Book Antiqua" w:eastAsia="Times New Roman" w:hAnsi="Book Antiqua" w:cs="Times New Roman"/>
          <w:color w:val="444444"/>
          <w:sz w:val="24"/>
          <w:szCs w:val="24"/>
          <w:lang w:eastAsia="el-GR"/>
        </w:rPr>
      </w:pPr>
      <w:r w:rsidRPr="00C44E34">
        <w:rPr>
          <w:rFonts w:ascii="Book Antiqua" w:eastAsia="Times New Roman" w:hAnsi="Book Antiqua" w:cs="Times New Roman"/>
          <w:sz w:val="24"/>
          <w:szCs w:val="24"/>
          <w:lang w:eastAsia="el-GR"/>
        </w:rPr>
        <w:t xml:space="preserve">Η σχετική λίστα υπάρχει συνεχώς ανανεωμένη στην κατηγορία κανονισμοί αγώνων-τεχνικές διατάξεις/κανονισμοί παπουτσιών του site της Ομοσπονδίας </w:t>
      </w:r>
      <w:r w:rsidRPr="00C44E34">
        <w:rPr>
          <w:rFonts w:ascii="Book Antiqua" w:eastAsia="Times New Roman" w:hAnsi="Book Antiqua" w:cs="Times New Roman"/>
          <w:color w:val="444444"/>
          <w:sz w:val="24"/>
          <w:szCs w:val="24"/>
          <w:lang w:eastAsia="el-GR"/>
        </w:rPr>
        <w:t>(</w:t>
      </w:r>
      <w:hyperlink r:id="rId10" w:tgtFrame="_blank" w:history="1">
        <w:r w:rsidRPr="00C44E34">
          <w:rPr>
            <w:rFonts w:ascii="Book Antiqua" w:eastAsia="Times New Roman" w:hAnsi="Book Antiqua" w:cs="Times New Roman"/>
            <w:color w:val="1155CC"/>
            <w:sz w:val="24"/>
            <w:szCs w:val="24"/>
            <w:u w:val="single"/>
            <w:lang w:eastAsia="el-GR"/>
          </w:rPr>
          <w:t>https://www.segas.gr/kanonismoi-agonon/</w:t>
        </w:r>
      </w:hyperlink>
      <w:r w:rsidRPr="00C44E34">
        <w:rPr>
          <w:rFonts w:ascii="Book Antiqua" w:eastAsia="Times New Roman" w:hAnsi="Book Antiqua" w:cs="Times New Roman"/>
          <w:color w:val="444444"/>
          <w:sz w:val="24"/>
          <w:szCs w:val="24"/>
          <w:lang w:eastAsia="el-GR"/>
        </w:rPr>
        <w:t>).</w:t>
      </w:r>
    </w:p>
    <w:p w14:paraId="6737CDF1" w14:textId="77777777" w:rsidR="000A0E48" w:rsidRPr="00FD719E" w:rsidRDefault="000A0E48" w:rsidP="00E728A3">
      <w:pPr>
        <w:widowControl w:val="0"/>
        <w:suppressAutoHyphens/>
        <w:spacing w:after="0" w:line="360" w:lineRule="auto"/>
        <w:contextualSpacing/>
        <w:jc w:val="both"/>
        <w:rPr>
          <w:rFonts w:ascii="Book Antiqua" w:eastAsia="Times New Roman" w:hAnsi="Book Antiqua" w:cs="Times New Roman"/>
          <w:b/>
          <w:sz w:val="20"/>
          <w:szCs w:val="24"/>
          <w:u w:val="single"/>
          <w:lang w:val="x-none" w:eastAsia="ar-SA"/>
        </w:rPr>
      </w:pPr>
    </w:p>
    <w:p w14:paraId="562590AB" w14:textId="76A5C9CF" w:rsidR="00482970" w:rsidRDefault="00E728A3" w:rsidP="009256F3">
      <w:pPr>
        <w:widowControl w:val="0"/>
        <w:suppressAutoHyphens/>
        <w:spacing w:after="0" w:line="276" w:lineRule="auto"/>
        <w:contextualSpacing/>
        <w:jc w:val="both"/>
        <w:rPr>
          <w:rFonts w:ascii="Book Antiqua" w:eastAsia="Times New Roman" w:hAnsi="Book Antiqua" w:cs="Times New Roman"/>
          <w:b/>
          <w:u w:val="single"/>
          <w:lang w:val="x-none" w:eastAsia="ar-SA"/>
        </w:rPr>
      </w:pPr>
      <w:r w:rsidRPr="00C44E34">
        <w:rPr>
          <w:rFonts w:ascii="Book Antiqua" w:eastAsia="Times New Roman" w:hAnsi="Book Antiqua" w:cs="Times New Roman"/>
          <w:b/>
          <w:u w:val="single"/>
          <w:lang w:val="x-none" w:eastAsia="ar-SA"/>
        </w:rPr>
        <w:t>ΕΠΑΘΛΑ :</w:t>
      </w:r>
    </w:p>
    <w:p w14:paraId="28DEA7BB" w14:textId="4F126C15" w:rsidR="00EE718E" w:rsidRDefault="00E728A3" w:rsidP="009256F3">
      <w:pPr>
        <w:spacing w:line="276" w:lineRule="auto"/>
        <w:jc w:val="both"/>
        <w:rPr>
          <w:rFonts w:ascii="Book Antiqua" w:hAnsi="Book Antiqua"/>
        </w:rPr>
      </w:pPr>
      <w:r w:rsidRPr="00C44E34">
        <w:rPr>
          <w:rFonts w:ascii="Book Antiqua" w:eastAsia="Times New Roman" w:hAnsi="Book Antiqua" w:cs="Times New Roman"/>
          <w:b/>
          <w:color w:val="FF0000"/>
          <w:lang w:eastAsia="ar-SA"/>
        </w:rPr>
        <w:t xml:space="preserve">   </w:t>
      </w:r>
      <w:r w:rsidR="00EE718E">
        <w:rPr>
          <w:rFonts w:ascii="Book Antiqua" w:hAnsi="Book Antiqua"/>
        </w:rPr>
        <w:t xml:space="preserve">Στον  πρώτο - πρώτη νικητή-νικήτρια της κάθε αγωνίσματος   θα απονεμηθεί Κύπελλο – Δίπλωμα – Μετάλλιο , στον δεύτερο - δεύτερη  και σ τρίτο - τρίτη Δίπλωμα -  Μετάλλιο. </w:t>
      </w:r>
    </w:p>
    <w:p w14:paraId="0F6BF379" w14:textId="0A1DDF49" w:rsidR="00E728A3" w:rsidRPr="00C44E34" w:rsidRDefault="00E728A3" w:rsidP="009256F3">
      <w:pPr>
        <w:widowControl w:val="0"/>
        <w:suppressAutoHyphens/>
        <w:spacing w:before="60" w:after="0" w:line="276" w:lineRule="auto"/>
        <w:contextualSpacing/>
        <w:jc w:val="both"/>
        <w:rPr>
          <w:rFonts w:ascii="Book Antiqua" w:eastAsia="Times New Roman" w:hAnsi="Book Antiqua" w:cs="Times New Roman"/>
          <w:b/>
          <w:u w:val="single"/>
          <w:lang w:val="x-none" w:eastAsia="ar-SA"/>
        </w:rPr>
      </w:pPr>
      <w:r w:rsidRPr="00C44E34">
        <w:rPr>
          <w:rFonts w:ascii="Book Antiqua" w:eastAsia="Times New Roman" w:hAnsi="Book Antiqua" w:cs="Times New Roman"/>
          <w:b/>
          <w:u w:val="single"/>
          <w:lang w:val="x-none" w:eastAsia="ar-SA"/>
        </w:rPr>
        <w:t>ΟΙΚΟΝΟΜΙΚΑ:</w:t>
      </w:r>
    </w:p>
    <w:p w14:paraId="3B682B6B" w14:textId="4CC236F3" w:rsidR="00E728A3" w:rsidRPr="00C44E34" w:rsidRDefault="00E728A3" w:rsidP="009256F3">
      <w:pPr>
        <w:widowControl w:val="0"/>
        <w:suppressAutoHyphens/>
        <w:spacing w:after="0" w:line="276" w:lineRule="auto"/>
        <w:ind w:hanging="142"/>
        <w:contextualSpacing/>
        <w:jc w:val="both"/>
        <w:rPr>
          <w:rFonts w:ascii="Book Antiqua" w:eastAsia="Times New Roman" w:hAnsi="Book Antiqua" w:cs="Times New Roman"/>
          <w:b/>
          <w:spacing w:val="-4"/>
          <w:lang w:eastAsia="ar-SA"/>
        </w:rPr>
      </w:pPr>
      <w:r w:rsidRPr="00C44E34">
        <w:rPr>
          <w:rFonts w:ascii="Book Antiqua" w:eastAsia="Times New Roman" w:hAnsi="Book Antiqua" w:cs="Times New Roman"/>
          <w:b/>
          <w:spacing w:val="-4"/>
          <w:lang w:val="x-none" w:eastAsia="ar-SA"/>
        </w:rPr>
        <w:t xml:space="preserve">  Δεν προβλέπεται δαπάνη κάλυψης εξόδων μετακίνησης ή οποιασδήποτε άλλης δαπάνης.</w:t>
      </w:r>
      <w:r w:rsidRPr="00C44E34">
        <w:rPr>
          <w:rFonts w:ascii="Book Antiqua" w:eastAsia="Times New Roman" w:hAnsi="Book Antiqua" w:cs="Times New Roman"/>
          <w:b/>
          <w:spacing w:val="-4"/>
          <w:lang w:eastAsia="ar-SA"/>
        </w:rPr>
        <w:t xml:space="preserve"> </w:t>
      </w:r>
    </w:p>
    <w:p w14:paraId="42FD23D8" w14:textId="77777777" w:rsidR="002960E8" w:rsidRPr="00BC7BBF" w:rsidRDefault="002960E8" w:rsidP="007D6EF1">
      <w:pPr>
        <w:jc w:val="center"/>
        <w:rPr>
          <w:rFonts w:ascii="Book Antiqua" w:hAnsi="Book Antiqua"/>
          <w:b/>
          <w:bCs/>
          <w:sz w:val="24"/>
          <w:szCs w:val="24"/>
        </w:rPr>
      </w:pPr>
    </w:p>
    <w:p w14:paraId="2E55B84C" w14:textId="1A40CCCA" w:rsidR="00E728A3" w:rsidRPr="00C44E34" w:rsidRDefault="007D6EF1" w:rsidP="007D6EF1">
      <w:pPr>
        <w:jc w:val="center"/>
        <w:rPr>
          <w:rFonts w:ascii="Book Antiqua" w:hAnsi="Book Antiqua"/>
          <w:b/>
          <w:bCs/>
          <w:sz w:val="24"/>
          <w:szCs w:val="24"/>
        </w:rPr>
      </w:pPr>
      <w:r w:rsidRPr="00C44E34">
        <w:rPr>
          <w:rFonts w:ascii="Book Antiqua" w:hAnsi="Book Antiqua"/>
          <w:noProof/>
          <w:sz w:val="24"/>
          <w:szCs w:val="24"/>
          <w:lang w:eastAsia="el-GR"/>
        </w:rPr>
        <w:drawing>
          <wp:anchor distT="0" distB="0" distL="114300" distR="114300" simplePos="0" relativeHeight="251674624" behindDoc="1" locked="0" layoutInCell="1" allowOverlap="1" wp14:anchorId="0E6FE777" wp14:editId="037993B7">
            <wp:simplePos x="0" y="0"/>
            <wp:positionH relativeFrom="margin">
              <wp:align>center</wp:align>
            </wp:positionH>
            <wp:positionV relativeFrom="paragraph">
              <wp:posOffset>208915</wp:posOffset>
            </wp:positionV>
            <wp:extent cx="1648800" cy="1533600"/>
            <wp:effectExtent l="0" t="0" r="8890" b="0"/>
            <wp:wrapNone/>
            <wp:docPr id="1248816111" name="Εικόνα 1248816111" descr="Εικόνα που περιέχει βέλ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βέλος&#10;&#10;Περιγραφή που δημιουργήθηκε αυτόματα"/>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15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8A3" w:rsidRPr="00C44E34">
        <w:rPr>
          <w:rFonts w:ascii="Book Antiqua" w:hAnsi="Book Antiqua"/>
          <w:b/>
          <w:bCs/>
          <w:sz w:val="24"/>
          <w:szCs w:val="24"/>
        </w:rPr>
        <w:t>Για το Δ. Σ.</w:t>
      </w:r>
    </w:p>
    <w:p w14:paraId="7E05CF9C" w14:textId="6D731F4F" w:rsidR="00E728A3" w:rsidRPr="00C44E34" w:rsidRDefault="007D6EF1" w:rsidP="00E728A3">
      <w:pPr>
        <w:rPr>
          <w:rFonts w:ascii="Book Antiqua" w:hAnsi="Book Antiqua"/>
          <w:b/>
          <w:bCs/>
          <w:sz w:val="24"/>
          <w:szCs w:val="24"/>
        </w:rPr>
      </w:pPr>
      <w:r w:rsidRPr="00C44E34">
        <w:rPr>
          <w:rFonts w:ascii="Book Antiqua" w:hAnsi="Book Antiqua"/>
          <w:noProof/>
          <w:lang w:eastAsia="el-GR"/>
        </w:rPr>
        <w:drawing>
          <wp:anchor distT="0" distB="0" distL="114300" distR="114300" simplePos="0" relativeHeight="251670528" behindDoc="1" locked="0" layoutInCell="1" allowOverlap="1" wp14:anchorId="2BABB443" wp14:editId="2EAA6269">
            <wp:simplePos x="0" y="0"/>
            <wp:positionH relativeFrom="margin">
              <wp:posOffset>508635</wp:posOffset>
            </wp:positionH>
            <wp:positionV relativeFrom="paragraph">
              <wp:posOffset>271780</wp:posOffset>
            </wp:positionV>
            <wp:extent cx="1704975" cy="838200"/>
            <wp:effectExtent l="0" t="0" r="9525" b="0"/>
            <wp:wrapNone/>
            <wp:docPr id="117622027" name="Εικόνα 117622027" descr="Εικόνα που περιέχει κείμενο, αλυσίδα, μεταλλικά σκεύ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Εικόνα 42" descr="Εικόνα που περιέχει κείμενο, αλυσίδα, μεταλλικά σκεύη&#10;&#10;Περιγραφή που δημιουργήθηκε αυτόματα"/>
                    <pic:cNvPicPr/>
                  </pic:nvPicPr>
                  <pic:blipFill>
                    <a:blip r:embed="rId12">
                      <a:extLst>
                        <a:ext uri="{28A0092B-C50C-407E-A947-70E740481C1C}">
                          <a14:useLocalDpi xmlns:a14="http://schemas.microsoft.com/office/drawing/2010/main" val="0"/>
                        </a:ext>
                      </a:extLst>
                    </a:blip>
                    <a:stretch>
                      <a:fillRect/>
                    </a:stretch>
                  </pic:blipFill>
                  <pic:spPr>
                    <a:xfrm>
                      <a:off x="0" y="0"/>
                      <a:ext cx="1704975" cy="838200"/>
                    </a:xfrm>
                    <a:prstGeom prst="rect">
                      <a:avLst/>
                    </a:prstGeom>
                  </pic:spPr>
                </pic:pic>
              </a:graphicData>
            </a:graphic>
            <wp14:sizeRelH relativeFrom="page">
              <wp14:pctWidth>0</wp14:pctWidth>
            </wp14:sizeRelH>
            <wp14:sizeRelV relativeFrom="page">
              <wp14:pctHeight>0</wp14:pctHeight>
            </wp14:sizeRelV>
          </wp:anchor>
        </w:drawing>
      </w:r>
      <w:r w:rsidR="00E728A3" w:rsidRPr="00C44E34">
        <w:rPr>
          <w:rFonts w:ascii="Book Antiqua" w:hAnsi="Book Antiqua"/>
          <w:b/>
          <w:bCs/>
          <w:sz w:val="24"/>
          <w:szCs w:val="24"/>
        </w:rPr>
        <w:t xml:space="preserve">                           Ο ΠΡΟΕΔΡΟΣ       </w:t>
      </w:r>
      <w:r>
        <w:rPr>
          <w:rFonts w:ascii="Book Antiqua" w:hAnsi="Book Antiqua"/>
          <w:b/>
          <w:bCs/>
          <w:sz w:val="24"/>
          <w:szCs w:val="24"/>
        </w:rPr>
        <w:t xml:space="preserve">   </w:t>
      </w:r>
      <w:r w:rsidR="00E728A3" w:rsidRPr="00C44E34">
        <w:rPr>
          <w:rFonts w:ascii="Book Antiqua" w:hAnsi="Book Antiqua"/>
          <w:b/>
          <w:bCs/>
          <w:sz w:val="24"/>
          <w:szCs w:val="24"/>
        </w:rPr>
        <w:t xml:space="preserve">                                          </w:t>
      </w:r>
      <w:r>
        <w:rPr>
          <w:rFonts w:ascii="Book Antiqua" w:hAnsi="Book Antiqua"/>
          <w:b/>
          <w:bCs/>
          <w:sz w:val="24"/>
          <w:szCs w:val="24"/>
        </w:rPr>
        <w:t xml:space="preserve">       </w:t>
      </w:r>
      <w:r w:rsidR="00E728A3" w:rsidRPr="00C44E34">
        <w:rPr>
          <w:rFonts w:ascii="Book Antiqua" w:hAnsi="Book Antiqua"/>
          <w:b/>
          <w:bCs/>
          <w:sz w:val="24"/>
          <w:szCs w:val="24"/>
        </w:rPr>
        <w:t xml:space="preserve">   Ο ΓΕΝ. ΓΡΑΜΜΑΤΕΑΣ </w:t>
      </w:r>
    </w:p>
    <w:p w14:paraId="337B95FA" w14:textId="6326851A" w:rsidR="00E728A3" w:rsidRPr="00C44E34" w:rsidRDefault="00E728A3" w:rsidP="00E728A3">
      <w:pPr>
        <w:jc w:val="center"/>
        <w:rPr>
          <w:rFonts w:ascii="Book Antiqua" w:hAnsi="Book Antiqua"/>
          <w:b/>
          <w:bCs/>
          <w:sz w:val="24"/>
          <w:szCs w:val="24"/>
        </w:rPr>
      </w:pPr>
      <w:r w:rsidRPr="00C44E34">
        <w:rPr>
          <w:rFonts w:ascii="Book Antiqua" w:hAnsi="Book Antiqua"/>
          <w:b/>
          <w:bCs/>
          <w:noProof/>
          <w:lang w:eastAsia="el-GR"/>
        </w:rPr>
        <w:drawing>
          <wp:anchor distT="0" distB="0" distL="114300" distR="114300" simplePos="0" relativeHeight="251672576" behindDoc="1" locked="0" layoutInCell="1" allowOverlap="1" wp14:anchorId="709DFE79" wp14:editId="717ACC3D">
            <wp:simplePos x="0" y="0"/>
            <wp:positionH relativeFrom="margin">
              <wp:posOffset>4298950</wp:posOffset>
            </wp:positionH>
            <wp:positionV relativeFrom="paragraph">
              <wp:posOffset>57785</wp:posOffset>
            </wp:positionV>
            <wp:extent cx="1762125" cy="695325"/>
            <wp:effectExtent l="0" t="0" r="9525" b="9525"/>
            <wp:wrapNone/>
            <wp:docPr id="1587077913" name="Εικόνα 1587077913" descr="Εικόνα που περιέχει μπρούτζος, όπ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Εικόνα 41" descr="Εικόνα που περιέχει μπρούτζος, όπλο&#10;&#10;Περιγραφή που δημιουργήθηκε αυτόματα"/>
                    <pic:cNvPicPr/>
                  </pic:nvPicPr>
                  <pic:blipFill>
                    <a:blip r:embed="rId13">
                      <a:extLst>
                        <a:ext uri="{28A0092B-C50C-407E-A947-70E740481C1C}">
                          <a14:useLocalDpi xmlns:a14="http://schemas.microsoft.com/office/drawing/2010/main" val="0"/>
                        </a:ext>
                      </a:extLst>
                    </a:blip>
                    <a:stretch>
                      <a:fillRect/>
                    </a:stretch>
                  </pic:blipFill>
                  <pic:spPr>
                    <a:xfrm>
                      <a:off x="0" y="0"/>
                      <a:ext cx="1762125" cy="695325"/>
                    </a:xfrm>
                    <a:prstGeom prst="rect">
                      <a:avLst/>
                    </a:prstGeom>
                  </pic:spPr>
                </pic:pic>
              </a:graphicData>
            </a:graphic>
            <wp14:sizeRelH relativeFrom="page">
              <wp14:pctWidth>0</wp14:pctWidth>
            </wp14:sizeRelH>
            <wp14:sizeRelV relativeFrom="page">
              <wp14:pctHeight>0</wp14:pctHeight>
            </wp14:sizeRelV>
          </wp:anchor>
        </w:drawing>
      </w:r>
    </w:p>
    <w:p w14:paraId="64DDFBF9" w14:textId="77777777" w:rsidR="005419AE" w:rsidRDefault="00E728A3" w:rsidP="00E728A3">
      <w:pPr>
        <w:rPr>
          <w:rFonts w:ascii="Book Antiqua" w:hAnsi="Book Antiqua"/>
          <w:b/>
          <w:bCs/>
          <w:sz w:val="24"/>
          <w:szCs w:val="24"/>
        </w:rPr>
      </w:pPr>
      <w:r w:rsidRPr="00C44E34">
        <w:rPr>
          <w:rFonts w:ascii="Book Antiqua" w:hAnsi="Book Antiqua"/>
          <w:b/>
          <w:bCs/>
          <w:sz w:val="24"/>
          <w:szCs w:val="24"/>
        </w:rPr>
        <w:t xml:space="preserve">                                                                                                                                                             </w:t>
      </w:r>
      <w:r w:rsidR="005419AE">
        <w:rPr>
          <w:rFonts w:ascii="Book Antiqua" w:hAnsi="Book Antiqua"/>
          <w:b/>
          <w:bCs/>
          <w:sz w:val="24"/>
          <w:szCs w:val="24"/>
        </w:rPr>
        <w:t xml:space="preserve"> </w:t>
      </w:r>
    </w:p>
    <w:p w14:paraId="7EE60BFE" w14:textId="77777777" w:rsidR="005419AE" w:rsidRDefault="005419AE" w:rsidP="00E728A3">
      <w:pPr>
        <w:rPr>
          <w:rFonts w:ascii="Book Antiqua" w:hAnsi="Book Antiqua"/>
          <w:b/>
          <w:bCs/>
          <w:sz w:val="24"/>
          <w:szCs w:val="24"/>
        </w:rPr>
      </w:pPr>
      <w:r>
        <w:rPr>
          <w:rFonts w:ascii="Book Antiqua" w:hAnsi="Book Antiqua"/>
          <w:b/>
          <w:bCs/>
          <w:sz w:val="24"/>
          <w:szCs w:val="24"/>
        </w:rPr>
        <w:t xml:space="preserve">                    </w:t>
      </w:r>
    </w:p>
    <w:p w14:paraId="5D241354" w14:textId="769030D5" w:rsidR="00E728A3" w:rsidRPr="00C44E34" w:rsidRDefault="005419AE" w:rsidP="00E728A3">
      <w:pPr>
        <w:rPr>
          <w:rFonts w:ascii="Book Antiqua" w:hAnsi="Book Antiqua"/>
          <w:b/>
          <w:bCs/>
          <w:sz w:val="24"/>
          <w:szCs w:val="24"/>
        </w:rPr>
      </w:pPr>
      <w:r>
        <w:rPr>
          <w:rFonts w:ascii="Book Antiqua" w:hAnsi="Book Antiqua"/>
          <w:b/>
          <w:bCs/>
          <w:sz w:val="24"/>
          <w:szCs w:val="24"/>
        </w:rPr>
        <w:t xml:space="preserve">                   </w:t>
      </w:r>
      <w:r w:rsidR="00E728A3" w:rsidRPr="00C44E34">
        <w:rPr>
          <w:rFonts w:ascii="Book Antiqua" w:hAnsi="Book Antiqua"/>
          <w:b/>
          <w:bCs/>
          <w:sz w:val="24"/>
          <w:szCs w:val="24"/>
        </w:rPr>
        <w:t xml:space="preserve">Γεώργιος ΜΠΙΡΛΗΣ                                           </w:t>
      </w:r>
      <w:r w:rsidR="007D6EF1">
        <w:rPr>
          <w:rFonts w:ascii="Book Antiqua" w:hAnsi="Book Antiqua"/>
          <w:b/>
          <w:bCs/>
          <w:sz w:val="24"/>
          <w:szCs w:val="24"/>
        </w:rPr>
        <w:t xml:space="preserve">      </w:t>
      </w:r>
      <w:r w:rsidR="00E728A3" w:rsidRPr="00C44E34">
        <w:rPr>
          <w:rFonts w:ascii="Book Antiqua" w:hAnsi="Book Antiqua"/>
          <w:b/>
          <w:bCs/>
          <w:sz w:val="24"/>
          <w:szCs w:val="24"/>
        </w:rPr>
        <w:t xml:space="preserve">  </w:t>
      </w:r>
      <w:r w:rsidR="007D6EF1">
        <w:rPr>
          <w:rFonts w:ascii="Book Antiqua" w:hAnsi="Book Antiqua"/>
          <w:b/>
          <w:bCs/>
          <w:sz w:val="24"/>
          <w:szCs w:val="24"/>
        </w:rPr>
        <w:t xml:space="preserve">     </w:t>
      </w:r>
      <w:r w:rsidR="00E728A3" w:rsidRPr="00C44E34">
        <w:rPr>
          <w:rFonts w:ascii="Book Antiqua" w:hAnsi="Book Antiqua"/>
          <w:b/>
          <w:bCs/>
          <w:sz w:val="24"/>
          <w:szCs w:val="24"/>
        </w:rPr>
        <w:t xml:space="preserve">  Νεκτάριος ΚΟΥΡΗΣ</w:t>
      </w:r>
    </w:p>
    <w:p w14:paraId="625141E7" w14:textId="77777777" w:rsidR="00C9159C" w:rsidRDefault="00C9159C" w:rsidP="00E728A3">
      <w:pPr>
        <w:widowControl w:val="0"/>
        <w:suppressAutoHyphens/>
        <w:spacing w:after="0" w:line="360" w:lineRule="auto"/>
        <w:ind w:hanging="142"/>
        <w:contextualSpacing/>
        <w:jc w:val="both"/>
        <w:rPr>
          <w:rFonts w:ascii="Book Antiqua" w:eastAsia="Times New Roman" w:hAnsi="Book Antiqua" w:cs="Times New Roman"/>
          <w:spacing w:val="-4"/>
          <w:u w:val="single"/>
          <w:lang w:val="x-none" w:eastAsia="ar-SA"/>
        </w:rPr>
      </w:pPr>
    </w:p>
    <w:p w14:paraId="7CFFDC21" w14:textId="5022CE4D" w:rsidR="00E728A3" w:rsidRPr="00C44E34" w:rsidRDefault="00E728A3" w:rsidP="009256F3">
      <w:pPr>
        <w:widowControl w:val="0"/>
        <w:suppressAutoHyphens/>
        <w:spacing w:after="0" w:line="240" w:lineRule="auto"/>
        <w:ind w:hanging="142"/>
        <w:contextualSpacing/>
        <w:jc w:val="both"/>
        <w:rPr>
          <w:rFonts w:ascii="Book Antiqua" w:eastAsia="Times New Roman" w:hAnsi="Book Antiqua" w:cs="Times New Roman"/>
          <w:spacing w:val="-4"/>
          <w:u w:val="single"/>
          <w:lang w:val="x-none" w:eastAsia="ar-SA"/>
        </w:rPr>
      </w:pPr>
      <w:r w:rsidRPr="00C44E34">
        <w:rPr>
          <w:rFonts w:ascii="Book Antiqua" w:eastAsia="Times New Roman" w:hAnsi="Book Antiqua" w:cs="Times New Roman"/>
          <w:spacing w:val="-4"/>
          <w:u w:val="single"/>
          <w:lang w:val="x-none" w:eastAsia="ar-SA"/>
        </w:rPr>
        <w:t xml:space="preserve">ΚΟΙΝΟΠΟΙΗΣΗ: </w:t>
      </w:r>
    </w:p>
    <w:p w14:paraId="7EACD5CC" w14:textId="1531C1DF" w:rsidR="00E728A3" w:rsidRPr="00C44E34" w:rsidRDefault="00E728A3" w:rsidP="009256F3">
      <w:pPr>
        <w:widowControl w:val="0"/>
        <w:numPr>
          <w:ilvl w:val="0"/>
          <w:numId w:val="7"/>
        </w:numPr>
        <w:suppressAutoHyphens/>
        <w:spacing w:after="0" w:line="240" w:lineRule="auto"/>
        <w:contextualSpacing/>
        <w:jc w:val="both"/>
        <w:rPr>
          <w:rFonts w:ascii="Book Antiqua" w:eastAsia="Times New Roman" w:hAnsi="Book Antiqua" w:cs="Times New Roman"/>
          <w:spacing w:val="-4"/>
          <w:lang w:val="x-none" w:eastAsia="ar-SA"/>
        </w:rPr>
      </w:pPr>
      <w:r w:rsidRPr="00C44E34">
        <w:rPr>
          <w:rFonts w:ascii="Book Antiqua" w:eastAsia="Times New Roman" w:hAnsi="Book Antiqua" w:cs="Times New Roman"/>
          <w:spacing w:val="-4"/>
          <w:lang w:val="x-none" w:eastAsia="ar-SA"/>
        </w:rPr>
        <w:t>Σ.Ε.Γ.Α.Σ. - Γραφείο  Ανάπτυξης.</w:t>
      </w:r>
    </w:p>
    <w:p w14:paraId="4792DE08" w14:textId="4AD64DFB" w:rsidR="00E728A3" w:rsidRPr="00C44E34" w:rsidRDefault="00E728A3" w:rsidP="009256F3">
      <w:pPr>
        <w:widowControl w:val="0"/>
        <w:numPr>
          <w:ilvl w:val="0"/>
          <w:numId w:val="7"/>
        </w:numPr>
        <w:suppressAutoHyphens/>
        <w:spacing w:after="0" w:line="240" w:lineRule="auto"/>
        <w:contextualSpacing/>
        <w:jc w:val="both"/>
        <w:rPr>
          <w:rFonts w:ascii="Book Antiqua" w:eastAsia="Times New Roman" w:hAnsi="Book Antiqua" w:cs="Times New Roman"/>
          <w:spacing w:val="-4"/>
          <w:lang w:val="x-none" w:eastAsia="ar-SA"/>
        </w:rPr>
      </w:pPr>
      <w:r w:rsidRPr="00C44E34">
        <w:rPr>
          <w:rFonts w:ascii="Book Antiqua" w:eastAsia="Times New Roman" w:hAnsi="Book Antiqua" w:cs="Times New Roman"/>
          <w:spacing w:val="-4"/>
          <w:lang w:val="x-none" w:eastAsia="ar-SA"/>
        </w:rPr>
        <w:t>Σ.Ε.Γ.Α.Σ. - Επιτροπή Αγώνων.</w:t>
      </w:r>
    </w:p>
    <w:p w14:paraId="685CBA89" w14:textId="769DB41E" w:rsidR="00E728A3" w:rsidRPr="00C44E34" w:rsidRDefault="009712B6" w:rsidP="009256F3">
      <w:pPr>
        <w:widowControl w:val="0"/>
        <w:numPr>
          <w:ilvl w:val="0"/>
          <w:numId w:val="7"/>
        </w:numPr>
        <w:suppressAutoHyphens/>
        <w:spacing w:after="0" w:line="240" w:lineRule="auto"/>
        <w:contextualSpacing/>
        <w:jc w:val="both"/>
        <w:rPr>
          <w:rFonts w:ascii="Book Antiqua" w:eastAsia="Times New Roman" w:hAnsi="Book Antiqua" w:cs="Times New Roman"/>
          <w:spacing w:val="-4"/>
          <w:lang w:val="x-none" w:eastAsia="ar-SA"/>
        </w:rPr>
      </w:pPr>
      <w:r w:rsidRPr="00C44E34">
        <w:rPr>
          <w:rFonts w:ascii="Book Antiqua" w:eastAsia="Times New Roman" w:hAnsi="Book Antiqua" w:cs="Times New Roman"/>
          <w:spacing w:val="-4"/>
          <w:lang w:eastAsia="ar-SA"/>
        </w:rPr>
        <w:t>Παμπελοποννησιακό Στάδιο</w:t>
      </w:r>
      <w:r w:rsidR="00E728A3" w:rsidRPr="00C44E34">
        <w:rPr>
          <w:rFonts w:ascii="Book Antiqua" w:eastAsia="Times New Roman" w:hAnsi="Book Antiqua" w:cs="Times New Roman"/>
          <w:spacing w:val="-4"/>
          <w:lang w:val="x-none" w:eastAsia="ar-SA"/>
        </w:rPr>
        <w:t>.</w:t>
      </w:r>
    </w:p>
    <w:p w14:paraId="486D0D9C" w14:textId="6EB259D7" w:rsidR="00E728A3" w:rsidRPr="00C44E34" w:rsidRDefault="00E728A3" w:rsidP="009256F3">
      <w:pPr>
        <w:widowControl w:val="0"/>
        <w:numPr>
          <w:ilvl w:val="0"/>
          <w:numId w:val="7"/>
        </w:numPr>
        <w:suppressAutoHyphens/>
        <w:spacing w:after="0" w:line="240" w:lineRule="auto"/>
        <w:contextualSpacing/>
        <w:jc w:val="both"/>
        <w:rPr>
          <w:rFonts w:ascii="Book Antiqua" w:eastAsia="Times New Roman" w:hAnsi="Book Antiqua" w:cs="Times New Roman"/>
          <w:spacing w:val="-4"/>
          <w:lang w:val="x-none" w:eastAsia="ar-SA"/>
        </w:rPr>
      </w:pPr>
      <w:r w:rsidRPr="00C44E34">
        <w:rPr>
          <w:rFonts w:ascii="Book Antiqua" w:eastAsia="Times New Roman" w:hAnsi="Book Antiqua" w:cs="Times New Roman"/>
          <w:spacing w:val="-4"/>
          <w:lang w:val="x-none" w:eastAsia="ar-SA"/>
        </w:rPr>
        <w:t>Σύνδεσμο Κριτών Κλασσικού Αθλητισμού Βόρειας Πελ/σου.</w:t>
      </w:r>
    </w:p>
    <w:p w14:paraId="1B0E344D" w14:textId="05249F7E" w:rsidR="004033AD" w:rsidRPr="00C44E34" w:rsidRDefault="004033AD" w:rsidP="009256F3">
      <w:pPr>
        <w:widowControl w:val="0"/>
        <w:numPr>
          <w:ilvl w:val="0"/>
          <w:numId w:val="7"/>
        </w:numPr>
        <w:suppressAutoHyphens/>
        <w:spacing w:after="0" w:line="240" w:lineRule="auto"/>
        <w:contextualSpacing/>
        <w:jc w:val="both"/>
        <w:rPr>
          <w:rFonts w:ascii="Book Antiqua" w:eastAsia="Times New Roman" w:hAnsi="Book Antiqua" w:cs="Times New Roman"/>
          <w:spacing w:val="-4"/>
          <w:lang w:val="x-none" w:eastAsia="ar-SA"/>
        </w:rPr>
      </w:pPr>
      <w:r w:rsidRPr="00C44E34">
        <w:rPr>
          <w:rFonts w:ascii="Book Antiqua" w:eastAsia="Times New Roman" w:hAnsi="Book Antiqua" w:cs="Times New Roman"/>
          <w:spacing w:val="-4"/>
          <w:lang w:val="x-none" w:eastAsia="ar-SA"/>
        </w:rPr>
        <w:t>Ελληνικό Ερυθρό Σταυρό, Πάτρα.</w:t>
      </w:r>
      <w:r w:rsidRPr="00C44E34">
        <w:rPr>
          <w:rFonts w:ascii="Book Antiqua" w:hAnsi="Book Antiqua"/>
          <w:sz w:val="24"/>
          <w:szCs w:val="24"/>
        </w:rPr>
        <w:t xml:space="preserve">                         </w:t>
      </w:r>
    </w:p>
    <w:p w14:paraId="0A4C313C" w14:textId="60024541" w:rsidR="001D472C" w:rsidRPr="00933CB6" w:rsidRDefault="004033AD" w:rsidP="009256F3">
      <w:pPr>
        <w:pStyle w:val="ListParagraph"/>
        <w:widowControl w:val="0"/>
        <w:suppressAutoHyphens/>
        <w:spacing w:after="0" w:line="240" w:lineRule="auto"/>
        <w:ind w:left="360"/>
        <w:jc w:val="both"/>
        <w:rPr>
          <w:rFonts w:ascii="Book Antiqua" w:hAnsi="Book Antiqua"/>
          <w:b/>
          <w:bCs/>
          <w:sz w:val="24"/>
          <w:szCs w:val="24"/>
          <w:lang w:val="en-US"/>
        </w:rPr>
      </w:pPr>
      <w:r w:rsidRPr="00C44E34">
        <w:rPr>
          <w:rFonts w:ascii="Book Antiqua" w:eastAsia="Times New Roman" w:hAnsi="Book Antiqua" w:cs="Times New Roman"/>
          <w:spacing w:val="-4"/>
          <w:lang w:val="en-US" w:eastAsia="ar-SA"/>
        </w:rPr>
        <w:t xml:space="preserve">  </w:t>
      </w:r>
      <w:r w:rsidR="009712B6" w:rsidRPr="00C44E34">
        <w:rPr>
          <w:rFonts w:ascii="Book Antiqua" w:eastAsia="Times New Roman" w:hAnsi="Book Antiqua" w:cs="Times New Roman"/>
          <w:spacing w:val="-4"/>
          <w:lang w:eastAsia="ar-SA"/>
        </w:rPr>
        <w:t xml:space="preserve"> </w:t>
      </w:r>
    </w:p>
    <w:p w14:paraId="126B9081" w14:textId="6B4B73FA" w:rsidR="001D472C" w:rsidRPr="00C62177" w:rsidRDefault="00C9159C" w:rsidP="0036219C">
      <w:pPr>
        <w:pStyle w:val="NormalWeb"/>
        <w:rPr>
          <w:b/>
          <w:bCs/>
        </w:rPr>
      </w:pPr>
      <w:r>
        <w:rPr>
          <w:noProof/>
        </w:rPr>
        <w:drawing>
          <wp:inline distT="0" distB="0" distL="0" distR="0" wp14:anchorId="5B74E2F4" wp14:editId="550224E1">
            <wp:extent cx="1737360" cy="1691640"/>
            <wp:effectExtent l="0" t="0" r="0" b="381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3212" cy="1697338"/>
                    </a:xfrm>
                    <a:prstGeom prst="rect">
                      <a:avLst/>
                    </a:prstGeom>
                    <a:noFill/>
                    <a:ln>
                      <a:noFill/>
                    </a:ln>
                  </pic:spPr>
                </pic:pic>
              </a:graphicData>
            </a:graphic>
          </wp:inline>
        </w:drawing>
      </w:r>
      <w:r w:rsidR="0036219C">
        <w:rPr>
          <w:noProof/>
        </w:rPr>
        <mc:AlternateContent>
          <mc:Choice Requires="wps">
            <w:drawing>
              <wp:inline distT="0" distB="0" distL="0" distR="0" wp14:anchorId="31F0FBED" wp14:editId="63E3D274">
                <wp:extent cx="304800" cy="304800"/>
                <wp:effectExtent l="0" t="0" r="0" b="0"/>
                <wp:docPr id="196692081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C9B818"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D719E">
        <w:rPr>
          <w:b/>
          <w:bCs/>
          <w:noProof/>
        </w:rPr>
        <w:drawing>
          <wp:anchor distT="0" distB="0" distL="114300" distR="114300" simplePos="0" relativeHeight="251676672" behindDoc="1" locked="0" layoutInCell="1" allowOverlap="1" wp14:anchorId="61AEA68D" wp14:editId="524B763C">
            <wp:simplePos x="0" y="0"/>
            <wp:positionH relativeFrom="column">
              <wp:posOffset>4348117</wp:posOffset>
            </wp:positionH>
            <wp:positionV relativeFrom="paragraph">
              <wp:posOffset>180340</wp:posOffset>
            </wp:positionV>
            <wp:extent cx="1602000" cy="1598400"/>
            <wp:effectExtent l="0" t="0" r="0" b="1905"/>
            <wp:wrapNone/>
            <wp:docPr id="4" name="Εικόνα 4" descr="D:\Τα Έγγραφά μου 2014\Σ.Ε.Γ.Α.Σ\ΑγώνεςΕΑΣ\Αγώνες2024\Β.ΣΕΒΑΣΤΗΣ 2024\εγκεκρ.Ελ.χρωμ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Τα Έγγραφά μου 2014\Σ.Ε.Γ.Α.Σ\ΑγώνεςΕΑΣ\Αγώνες2024\Β.ΣΕΒΑΣΤΗΣ 2024\εγκεκρ.Ελ.χρωμα.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2000" cy="159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2970">
        <w:rPr>
          <w:noProof/>
        </w:rPr>
        <mc:AlternateContent>
          <mc:Choice Requires="wps">
            <w:drawing>
              <wp:inline distT="0" distB="0" distL="0" distR="0" wp14:anchorId="2271E5B3" wp14:editId="6FC1F2FF">
                <wp:extent cx="304800" cy="304800"/>
                <wp:effectExtent l="0" t="0" r="0" b="0"/>
                <wp:docPr id="24485474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E64DB"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wJtgIAAL8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UaHMCbYCAAC/BQAADgAA&#10;AAAAAAAAAAAAAAAuAgAAZHJzL2Uyb0RvYy54bWxQSwECLQAUAAYACAAAACEATKDpLNgAAAADAQAA&#10;DwAAAAAAAAAAAAAAAAAQBQAAZHJzL2Rvd25yZXYueG1sUEsFBgAAAAAEAAQA8wAAABUGAAAAAA==&#10;" filled="f" stroked="f">
                <o:lock v:ext="edit" aspectratio="t"/>
                <w10:anchorlock/>
              </v:rect>
            </w:pict>
          </mc:Fallback>
        </mc:AlternateContent>
      </w:r>
      <w:r w:rsidR="00534937">
        <w:rPr>
          <w:noProof/>
        </w:rPr>
        <w:drawing>
          <wp:inline distT="0" distB="0" distL="0" distR="0" wp14:anchorId="00034AA0" wp14:editId="633633C1">
            <wp:extent cx="1666875" cy="1598295"/>
            <wp:effectExtent l="0" t="0" r="9525" b="1905"/>
            <wp:docPr id="2" name="Εικόνα 1" descr="Εικόνα που περιέχει γραφικά, clipart, γραφιστική, γραμματοσειρά&#10;&#10;Το περιεχόμενο που δημιουργείται από AI ενδέχεται να είναι εσφαλμένο.">
              <a:extLst xmlns:a="http://schemas.openxmlformats.org/drawingml/2006/main">
                <a:ext uri="{FF2B5EF4-FFF2-40B4-BE49-F238E27FC236}">
                  <a16:creationId xmlns:a16="http://schemas.microsoft.com/office/drawing/2014/main" id="{D14020F6-F020-4E81-9119-DB012677AE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γραφικά, clipart, γραφιστική, γραμματοσειρά&#10;&#10;Το περιεχόμενο που δημιουργείται από AI ενδέχεται να είναι εσφαλμένο.">
                      <a:extLst>
                        <a:ext uri="{FF2B5EF4-FFF2-40B4-BE49-F238E27FC236}">
                          <a16:creationId xmlns:a16="http://schemas.microsoft.com/office/drawing/2014/main" id="{D14020F6-F020-4E81-9119-DB012677AEA9}"/>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0941" cy="1611782"/>
                    </a:xfrm>
                    <a:prstGeom prst="rect">
                      <a:avLst/>
                    </a:prstGeom>
                    <a:noFill/>
                  </pic:spPr>
                </pic:pic>
              </a:graphicData>
            </a:graphic>
          </wp:inline>
        </w:drawing>
      </w:r>
    </w:p>
    <w:tbl>
      <w:tblPr>
        <w:tblpPr w:leftFromText="180" w:rightFromText="180" w:vertAnchor="text" w:horzAnchor="margin" w:tblpXSpec="center" w:tblpY="-968"/>
        <w:tblOverlap w:val="never"/>
        <w:tblW w:w="10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2214"/>
        <w:gridCol w:w="1661"/>
        <w:gridCol w:w="1873"/>
        <w:gridCol w:w="1200"/>
        <w:gridCol w:w="1580"/>
      </w:tblGrid>
      <w:tr w:rsidR="00A52939" w:rsidRPr="00412E1C" w14:paraId="0E50B605" w14:textId="77777777" w:rsidTr="005419AE">
        <w:trPr>
          <w:trHeight w:val="720"/>
          <w:jc w:val="center"/>
        </w:trPr>
        <w:tc>
          <w:tcPr>
            <w:tcW w:w="10446" w:type="dxa"/>
            <w:gridSpan w:val="6"/>
            <w:vAlign w:val="center"/>
          </w:tcPr>
          <w:p w14:paraId="2F348EA2" w14:textId="325C4600" w:rsidR="00A52939" w:rsidRPr="001B0466" w:rsidRDefault="00A52939" w:rsidP="00DE0F07">
            <w:pPr>
              <w:pStyle w:val="NoSpacing"/>
              <w:jc w:val="center"/>
              <w:rPr>
                <w:rFonts w:ascii="Arial" w:hAnsi="Arial" w:cs="Arial"/>
                <w:b/>
                <w:sz w:val="28"/>
                <w:lang w:val="en-US"/>
              </w:rPr>
            </w:pPr>
            <w:r w:rsidRPr="00DE0F07">
              <w:rPr>
                <w:rFonts w:ascii="Arial" w:hAnsi="Arial" w:cs="Arial"/>
                <w:b/>
                <w:sz w:val="28"/>
                <w:lang w:val="en-US" w:bidi="en-US"/>
              </w:rPr>
              <w:lastRenderedPageBreak/>
              <w:t>Patras</w:t>
            </w:r>
            <w:r w:rsidRPr="001B0466">
              <w:rPr>
                <w:rFonts w:ascii="Arial" w:hAnsi="Arial" w:cs="Arial"/>
                <w:b/>
                <w:sz w:val="28"/>
                <w:lang w:val="en-US" w:bidi="en-US"/>
              </w:rPr>
              <w:t xml:space="preserve">, </w:t>
            </w:r>
            <w:r w:rsidR="00C9159C">
              <w:rPr>
                <w:rFonts w:ascii="Arial" w:hAnsi="Arial" w:cs="Arial"/>
                <w:b/>
                <w:sz w:val="28"/>
                <w:lang w:val="en-US" w:eastAsia="el-GR" w:bidi="el-GR"/>
              </w:rPr>
              <w:t>15</w:t>
            </w:r>
            <w:r w:rsidRPr="001B0466">
              <w:rPr>
                <w:rFonts w:ascii="Arial" w:hAnsi="Arial" w:cs="Arial"/>
                <w:b/>
                <w:sz w:val="28"/>
                <w:lang w:val="en-US" w:eastAsia="el-GR" w:bidi="el-GR"/>
              </w:rPr>
              <w:t xml:space="preserve"> </w:t>
            </w:r>
            <w:r w:rsidRPr="001B0466">
              <w:rPr>
                <w:rFonts w:ascii="Arial" w:hAnsi="Arial" w:cs="Arial"/>
                <w:b/>
                <w:sz w:val="28"/>
                <w:lang w:val="en-US" w:bidi="en-US"/>
              </w:rPr>
              <w:t>,</w:t>
            </w:r>
            <w:r w:rsidR="009C0DA1">
              <w:rPr>
                <w:rFonts w:ascii="Arial" w:hAnsi="Arial" w:cs="Arial"/>
                <w:b/>
                <w:sz w:val="28"/>
                <w:lang w:val="en-US" w:bidi="en-US"/>
              </w:rPr>
              <w:t>Ju</w:t>
            </w:r>
            <w:r w:rsidR="009C0DA1" w:rsidRPr="00DE0F07">
              <w:rPr>
                <w:rFonts w:ascii="Arial" w:hAnsi="Arial" w:cs="Arial"/>
                <w:b/>
                <w:sz w:val="28"/>
                <w:lang w:val="en-US" w:bidi="en-US"/>
              </w:rPr>
              <w:t>ly</w:t>
            </w:r>
            <w:r w:rsidRPr="001B0466">
              <w:rPr>
                <w:rFonts w:ascii="Arial" w:hAnsi="Arial" w:cs="Arial"/>
                <w:b/>
                <w:sz w:val="28"/>
                <w:lang w:val="en-US" w:bidi="en-US"/>
              </w:rPr>
              <w:t xml:space="preserve"> </w:t>
            </w:r>
            <w:r w:rsidRPr="001B0466">
              <w:rPr>
                <w:rFonts w:ascii="Arial" w:hAnsi="Arial" w:cs="Arial"/>
                <w:b/>
                <w:sz w:val="28"/>
                <w:lang w:val="en-US" w:eastAsia="el-GR" w:bidi="el-GR"/>
              </w:rPr>
              <w:t>202</w:t>
            </w:r>
            <w:r w:rsidR="000E2DD6" w:rsidRPr="000E2DD6">
              <w:rPr>
                <w:rFonts w:ascii="Arial" w:hAnsi="Arial" w:cs="Arial"/>
                <w:b/>
                <w:sz w:val="28"/>
                <w:lang w:val="en-US" w:eastAsia="el-GR" w:bidi="el-GR"/>
              </w:rPr>
              <w:t>6</w:t>
            </w:r>
            <w:r w:rsidRPr="001B0466">
              <w:rPr>
                <w:rFonts w:ascii="Arial" w:hAnsi="Arial" w:cs="Arial"/>
                <w:b/>
                <w:sz w:val="28"/>
                <w:lang w:val="en-US" w:eastAsia="el-GR" w:bidi="el-GR"/>
              </w:rPr>
              <w:t xml:space="preserve"> "</w:t>
            </w:r>
            <w:r w:rsidRPr="00DE0F07">
              <w:rPr>
                <w:rFonts w:ascii="Arial" w:hAnsi="Arial" w:cs="Arial"/>
                <w:b/>
                <w:sz w:val="28"/>
                <w:lang w:eastAsia="el-GR" w:bidi="el-GR"/>
              </w:rPr>
              <w:t>ΒΑΣΙΛΗΣ</w:t>
            </w:r>
            <w:r w:rsidRPr="001B0466">
              <w:rPr>
                <w:rFonts w:ascii="Arial" w:hAnsi="Arial" w:cs="Arial"/>
                <w:b/>
                <w:sz w:val="28"/>
                <w:lang w:val="en-US" w:eastAsia="el-GR" w:bidi="el-GR"/>
              </w:rPr>
              <w:t xml:space="preserve"> </w:t>
            </w:r>
            <w:r w:rsidRPr="00DE0F07">
              <w:rPr>
                <w:rFonts w:ascii="Arial" w:hAnsi="Arial" w:cs="Arial"/>
                <w:b/>
                <w:sz w:val="28"/>
                <w:lang w:eastAsia="el-GR" w:bidi="el-GR"/>
              </w:rPr>
              <w:t>ΣΕΒΑΣΤΗΣ</w:t>
            </w:r>
            <w:r w:rsidRPr="001B0466">
              <w:rPr>
                <w:rFonts w:ascii="Arial" w:hAnsi="Arial" w:cs="Arial"/>
                <w:b/>
                <w:sz w:val="28"/>
                <w:lang w:val="en-US" w:eastAsia="el-GR" w:bidi="el-GR"/>
              </w:rPr>
              <w:t xml:space="preserve">" - </w:t>
            </w:r>
            <w:r w:rsidRPr="001B0466">
              <w:rPr>
                <w:rFonts w:ascii="Arial" w:hAnsi="Arial" w:cs="Arial"/>
                <w:b/>
                <w:sz w:val="28"/>
                <w:lang w:val="en-US" w:bidi="en-US"/>
              </w:rPr>
              <w:t>"</w:t>
            </w:r>
            <w:r w:rsidRPr="00DE0F07">
              <w:rPr>
                <w:rFonts w:ascii="Arial" w:hAnsi="Arial" w:cs="Arial"/>
                <w:b/>
                <w:sz w:val="28"/>
                <w:lang w:val="en-US" w:bidi="en-US"/>
              </w:rPr>
              <w:t>VASILIS</w:t>
            </w:r>
            <w:r w:rsidRPr="001B0466">
              <w:rPr>
                <w:rFonts w:ascii="Arial" w:hAnsi="Arial" w:cs="Arial"/>
                <w:b/>
                <w:sz w:val="28"/>
                <w:lang w:val="en-US" w:bidi="en-US"/>
              </w:rPr>
              <w:t xml:space="preserve"> </w:t>
            </w:r>
            <w:r w:rsidRPr="00DE0F07">
              <w:rPr>
                <w:rFonts w:ascii="Arial" w:hAnsi="Arial" w:cs="Arial"/>
                <w:b/>
                <w:sz w:val="28"/>
                <w:lang w:val="en-US" w:bidi="en-US"/>
              </w:rPr>
              <w:t>SEVASTIS</w:t>
            </w:r>
            <w:r w:rsidRPr="001B0466">
              <w:rPr>
                <w:rFonts w:ascii="Arial" w:hAnsi="Arial" w:cs="Arial"/>
                <w:b/>
                <w:sz w:val="28"/>
                <w:lang w:val="en-US" w:eastAsia="el-GR" w:bidi="el-GR"/>
              </w:rPr>
              <w:t>"</w:t>
            </w:r>
          </w:p>
        </w:tc>
      </w:tr>
      <w:tr w:rsidR="00A52939" w:rsidRPr="00A52939" w14:paraId="0CA9F1D5" w14:textId="77777777" w:rsidTr="005419AE">
        <w:trPr>
          <w:trHeight w:val="720"/>
          <w:jc w:val="center"/>
        </w:trPr>
        <w:tc>
          <w:tcPr>
            <w:tcW w:w="10446" w:type="dxa"/>
            <w:gridSpan w:val="6"/>
            <w:tcBorders>
              <w:bottom w:val="single" w:sz="4" w:space="0" w:color="auto"/>
            </w:tcBorders>
            <w:vAlign w:val="center"/>
          </w:tcPr>
          <w:p w14:paraId="49639723" w14:textId="77777777" w:rsidR="00A52939" w:rsidRPr="00DE0F07" w:rsidRDefault="00A52939" w:rsidP="00DE0F07">
            <w:pPr>
              <w:pStyle w:val="NoSpacing"/>
              <w:jc w:val="center"/>
              <w:rPr>
                <w:rFonts w:ascii="Arial" w:hAnsi="Arial" w:cs="Arial"/>
                <w:b/>
                <w:sz w:val="28"/>
              </w:rPr>
            </w:pPr>
            <w:r w:rsidRPr="00DE0F07">
              <w:rPr>
                <w:rFonts w:ascii="Arial" w:eastAsia="Franklin Gothic Heavy" w:hAnsi="Arial" w:cs="Arial"/>
                <w:b/>
                <w:sz w:val="28"/>
                <w:lang w:eastAsia="el-GR" w:bidi="el-GR"/>
              </w:rPr>
              <w:t xml:space="preserve">ΠΑΜΠΕΛΟΠΟΝΝΗΣΙΑΚΌ ΣΤΆΔΙΟ </w:t>
            </w:r>
            <w:r w:rsidRPr="00DE0F07">
              <w:rPr>
                <w:rFonts w:ascii="Arial" w:hAnsi="Arial" w:cs="Arial"/>
                <w:b/>
                <w:sz w:val="28"/>
                <w:lang w:eastAsia="el-GR" w:bidi="el-GR"/>
              </w:rPr>
              <w:t xml:space="preserve">/ </w:t>
            </w:r>
            <w:r w:rsidRPr="00DE0F07">
              <w:rPr>
                <w:rFonts w:ascii="Arial" w:eastAsia="Franklin Gothic Heavy" w:hAnsi="Arial" w:cs="Arial"/>
                <w:b/>
                <w:sz w:val="28"/>
                <w:lang w:val="en-US" w:eastAsia="el-GR" w:bidi="en-US"/>
              </w:rPr>
              <w:t>PAMPELOPONNHSIAKO STADIUM</w:t>
            </w:r>
          </w:p>
        </w:tc>
      </w:tr>
      <w:tr w:rsidR="00A52939" w:rsidRPr="00A52939" w14:paraId="54B319E1" w14:textId="77777777" w:rsidTr="005419AE">
        <w:trPr>
          <w:trHeight w:val="720"/>
          <w:jc w:val="center"/>
        </w:trPr>
        <w:tc>
          <w:tcPr>
            <w:tcW w:w="10446" w:type="dxa"/>
            <w:gridSpan w:val="6"/>
            <w:tcBorders>
              <w:bottom w:val="double" w:sz="4" w:space="0" w:color="auto"/>
            </w:tcBorders>
            <w:vAlign w:val="center"/>
          </w:tcPr>
          <w:p w14:paraId="6EAF433B" w14:textId="77777777" w:rsidR="00A52939" w:rsidRPr="00DE0F07" w:rsidRDefault="00A52939" w:rsidP="00DE0F07">
            <w:pPr>
              <w:pStyle w:val="NoSpacing"/>
              <w:jc w:val="center"/>
              <w:rPr>
                <w:rFonts w:ascii="Arial" w:hAnsi="Arial" w:cs="Arial"/>
                <w:b/>
                <w:sz w:val="28"/>
              </w:rPr>
            </w:pPr>
            <w:r w:rsidRPr="00DE0F07">
              <w:rPr>
                <w:rFonts w:ascii="Arial" w:eastAsia="Franklin Gothic Heavy" w:hAnsi="Arial" w:cs="Arial"/>
                <w:b/>
                <w:sz w:val="28"/>
                <w:lang w:eastAsia="el-GR" w:bidi="en-US"/>
              </w:rPr>
              <w:t xml:space="preserve">ΠΡΟΓΡΑΜΜΑ  /  </w:t>
            </w:r>
            <w:r w:rsidRPr="00DE0F07">
              <w:rPr>
                <w:rFonts w:ascii="Arial" w:eastAsia="Franklin Gothic Heavy" w:hAnsi="Arial" w:cs="Arial"/>
                <w:b/>
                <w:sz w:val="28"/>
                <w:lang w:val="en-US" w:eastAsia="el-GR" w:bidi="en-US"/>
              </w:rPr>
              <w:t>TIMETABLE</w:t>
            </w:r>
          </w:p>
        </w:tc>
      </w:tr>
      <w:tr w:rsidR="00A52939" w:rsidRPr="00A52939" w14:paraId="4FFC6120" w14:textId="77777777" w:rsidTr="000E2DD6">
        <w:trPr>
          <w:trHeight w:val="837"/>
          <w:jc w:val="center"/>
        </w:trPr>
        <w:tc>
          <w:tcPr>
            <w:tcW w:w="1918" w:type="dxa"/>
            <w:tcBorders>
              <w:top w:val="double" w:sz="4" w:space="0" w:color="auto"/>
              <w:left w:val="single" w:sz="4" w:space="0" w:color="auto"/>
              <w:bottom w:val="double" w:sz="4" w:space="0" w:color="auto"/>
            </w:tcBorders>
            <w:shd w:val="clear" w:color="auto" w:fill="FFFFFF"/>
            <w:vAlign w:val="bottom"/>
          </w:tcPr>
          <w:p w14:paraId="75F4B8DB" w14:textId="77777777" w:rsidR="00A52939" w:rsidRPr="00A52939" w:rsidRDefault="00A52939" w:rsidP="00E03936">
            <w:pPr>
              <w:widowControl w:val="0"/>
              <w:spacing w:after="0" w:line="336" w:lineRule="exact"/>
              <w:jc w:val="center"/>
              <w:rPr>
                <w:rFonts w:ascii="Arial" w:eastAsia="Times New Roman" w:hAnsi="Arial" w:cs="Arial"/>
                <w:b/>
                <w:sz w:val="20"/>
                <w:szCs w:val="20"/>
                <w:lang w:eastAsia="el-GR"/>
              </w:rPr>
            </w:pPr>
            <w:r w:rsidRPr="00A52939">
              <w:rPr>
                <w:rFonts w:ascii="Arial" w:eastAsia="Franklin Gothic Heavy" w:hAnsi="Arial" w:cs="Arial"/>
                <w:b/>
                <w:color w:val="000000"/>
                <w:sz w:val="26"/>
                <w:szCs w:val="26"/>
                <w:lang w:val="en-US" w:bidi="en-US"/>
              </w:rPr>
              <w:t xml:space="preserve">Start Time </w:t>
            </w:r>
            <w:r w:rsidRPr="00A52939">
              <w:rPr>
                <w:rFonts w:ascii="Arial" w:eastAsia="Franklin Gothic Heavy" w:hAnsi="Arial" w:cs="Arial"/>
                <w:b/>
                <w:color w:val="000000"/>
                <w:sz w:val="26"/>
                <w:szCs w:val="26"/>
                <w:lang w:eastAsia="el-GR" w:bidi="el-GR"/>
              </w:rPr>
              <w:t>Έναρξη Αγωνίσματος</w:t>
            </w:r>
          </w:p>
        </w:tc>
        <w:tc>
          <w:tcPr>
            <w:tcW w:w="2214" w:type="dxa"/>
            <w:tcBorders>
              <w:top w:val="double" w:sz="4" w:space="0" w:color="auto"/>
              <w:left w:val="single" w:sz="4" w:space="0" w:color="auto"/>
              <w:bottom w:val="double" w:sz="4" w:space="0" w:color="auto"/>
            </w:tcBorders>
            <w:shd w:val="clear" w:color="auto" w:fill="FFFFFF"/>
            <w:vAlign w:val="center"/>
          </w:tcPr>
          <w:p w14:paraId="4864ADE2" w14:textId="77777777" w:rsidR="00A52939" w:rsidRPr="00A52939" w:rsidRDefault="00A52939" w:rsidP="00E03936">
            <w:pPr>
              <w:widowControl w:val="0"/>
              <w:spacing w:after="0" w:line="260" w:lineRule="exact"/>
              <w:ind w:left="280"/>
              <w:rPr>
                <w:rFonts w:ascii="Arial" w:eastAsia="Times New Roman" w:hAnsi="Arial" w:cs="Arial"/>
                <w:b/>
                <w:sz w:val="20"/>
                <w:szCs w:val="20"/>
                <w:lang w:eastAsia="el-GR"/>
              </w:rPr>
            </w:pPr>
            <w:r w:rsidRPr="00A52939">
              <w:rPr>
                <w:rFonts w:ascii="Arial" w:eastAsia="Franklin Gothic Heavy" w:hAnsi="Arial" w:cs="Arial"/>
                <w:b/>
                <w:color w:val="000000"/>
                <w:sz w:val="26"/>
                <w:szCs w:val="26"/>
                <w:lang w:eastAsia="el-GR" w:bidi="el-GR"/>
              </w:rPr>
              <w:t>Αγώνισμα</w:t>
            </w:r>
          </w:p>
        </w:tc>
        <w:tc>
          <w:tcPr>
            <w:tcW w:w="1661" w:type="dxa"/>
            <w:tcBorders>
              <w:top w:val="double" w:sz="4" w:space="0" w:color="auto"/>
              <w:left w:val="single" w:sz="4" w:space="0" w:color="auto"/>
              <w:bottom w:val="double" w:sz="4" w:space="0" w:color="auto"/>
            </w:tcBorders>
            <w:shd w:val="clear" w:color="auto" w:fill="FFFFFF"/>
            <w:vAlign w:val="center"/>
          </w:tcPr>
          <w:p w14:paraId="596F888C" w14:textId="77777777" w:rsidR="00A52939" w:rsidRPr="00A52939" w:rsidRDefault="00A52939" w:rsidP="00E03936">
            <w:pPr>
              <w:widowControl w:val="0"/>
              <w:spacing w:after="0" w:line="336" w:lineRule="exact"/>
              <w:jc w:val="center"/>
              <w:rPr>
                <w:rFonts w:ascii="Arial" w:eastAsia="Times New Roman" w:hAnsi="Arial" w:cs="Arial"/>
                <w:b/>
                <w:sz w:val="20"/>
                <w:szCs w:val="20"/>
                <w:lang w:eastAsia="el-GR"/>
              </w:rPr>
            </w:pPr>
            <w:r w:rsidRPr="00A52939">
              <w:rPr>
                <w:rFonts w:ascii="Arial" w:eastAsia="Franklin Gothic Heavy" w:hAnsi="Arial" w:cs="Arial"/>
                <w:b/>
                <w:color w:val="000000"/>
                <w:sz w:val="26"/>
                <w:szCs w:val="26"/>
                <w:lang w:eastAsia="el-GR" w:bidi="el-GR"/>
              </w:rPr>
              <w:t>Ανδρών / Γυναικών</w:t>
            </w:r>
          </w:p>
        </w:tc>
        <w:tc>
          <w:tcPr>
            <w:tcW w:w="1873" w:type="dxa"/>
            <w:tcBorders>
              <w:top w:val="double" w:sz="4" w:space="0" w:color="auto"/>
              <w:left w:val="single" w:sz="4" w:space="0" w:color="auto"/>
              <w:bottom w:val="double" w:sz="4" w:space="0" w:color="auto"/>
            </w:tcBorders>
            <w:shd w:val="clear" w:color="auto" w:fill="FFFFFF"/>
            <w:vAlign w:val="center"/>
          </w:tcPr>
          <w:p w14:paraId="26D64DB5" w14:textId="77777777" w:rsidR="00A52939" w:rsidRPr="00A52939" w:rsidRDefault="00A52939" w:rsidP="00E03936">
            <w:pPr>
              <w:widowControl w:val="0"/>
              <w:spacing w:after="0" w:line="260" w:lineRule="exact"/>
              <w:jc w:val="center"/>
              <w:rPr>
                <w:rFonts w:ascii="Arial" w:eastAsia="Times New Roman" w:hAnsi="Arial" w:cs="Arial"/>
                <w:b/>
                <w:sz w:val="20"/>
                <w:szCs w:val="20"/>
                <w:lang w:eastAsia="el-GR"/>
              </w:rPr>
            </w:pPr>
            <w:r w:rsidRPr="00A52939">
              <w:rPr>
                <w:rFonts w:ascii="Arial" w:eastAsia="Franklin Gothic Heavy" w:hAnsi="Arial" w:cs="Arial"/>
                <w:b/>
                <w:color w:val="000000"/>
                <w:sz w:val="26"/>
                <w:szCs w:val="26"/>
                <w:lang w:val="en-US" w:bidi="en-US"/>
              </w:rPr>
              <w:t>Event</w:t>
            </w:r>
          </w:p>
        </w:tc>
        <w:tc>
          <w:tcPr>
            <w:tcW w:w="1200" w:type="dxa"/>
            <w:tcBorders>
              <w:top w:val="double" w:sz="4" w:space="0" w:color="auto"/>
              <w:left w:val="single" w:sz="4" w:space="0" w:color="auto"/>
              <w:bottom w:val="double" w:sz="4" w:space="0" w:color="auto"/>
            </w:tcBorders>
            <w:shd w:val="clear" w:color="auto" w:fill="FFFFFF"/>
            <w:vAlign w:val="bottom"/>
          </w:tcPr>
          <w:p w14:paraId="066FF359" w14:textId="77777777" w:rsidR="00A52939" w:rsidRPr="00A52939" w:rsidRDefault="00A52939" w:rsidP="00E03936">
            <w:pPr>
              <w:widowControl w:val="0"/>
              <w:spacing w:after="0" w:line="336" w:lineRule="exact"/>
              <w:jc w:val="center"/>
              <w:rPr>
                <w:rFonts w:ascii="Arial" w:eastAsia="Times New Roman" w:hAnsi="Arial" w:cs="Arial"/>
                <w:b/>
                <w:sz w:val="20"/>
                <w:szCs w:val="20"/>
                <w:lang w:eastAsia="el-GR"/>
              </w:rPr>
            </w:pPr>
            <w:r w:rsidRPr="00A52939">
              <w:rPr>
                <w:rFonts w:ascii="Arial" w:eastAsia="Franklin Gothic Heavy" w:hAnsi="Arial" w:cs="Arial"/>
                <w:b/>
                <w:color w:val="000000"/>
                <w:sz w:val="26"/>
                <w:szCs w:val="26"/>
                <w:lang w:val="en-US" w:bidi="en-US"/>
              </w:rPr>
              <w:t>Men / Wornen</w:t>
            </w:r>
          </w:p>
        </w:tc>
        <w:tc>
          <w:tcPr>
            <w:tcW w:w="1580" w:type="dxa"/>
            <w:tcBorders>
              <w:top w:val="double" w:sz="4" w:space="0" w:color="auto"/>
              <w:left w:val="single" w:sz="4" w:space="0" w:color="auto"/>
              <w:bottom w:val="double" w:sz="4" w:space="0" w:color="auto"/>
              <w:right w:val="single" w:sz="4" w:space="0" w:color="auto"/>
            </w:tcBorders>
            <w:shd w:val="clear" w:color="auto" w:fill="FFFFFF"/>
            <w:vAlign w:val="center"/>
          </w:tcPr>
          <w:p w14:paraId="0FD7419A" w14:textId="77777777" w:rsidR="00A52939" w:rsidRPr="00A52939" w:rsidRDefault="00A52939" w:rsidP="00E03936">
            <w:pPr>
              <w:widowControl w:val="0"/>
              <w:spacing w:after="0" w:line="341" w:lineRule="exact"/>
              <w:ind w:left="360"/>
              <w:rPr>
                <w:rFonts w:ascii="Arial" w:eastAsia="Times New Roman" w:hAnsi="Arial" w:cs="Arial"/>
                <w:b/>
                <w:sz w:val="20"/>
                <w:szCs w:val="20"/>
                <w:lang w:eastAsia="el-GR"/>
              </w:rPr>
            </w:pPr>
            <w:r w:rsidRPr="00A52939">
              <w:rPr>
                <w:rFonts w:ascii="Arial" w:eastAsia="Franklin Gothic Heavy" w:hAnsi="Arial" w:cs="Arial"/>
                <w:b/>
                <w:color w:val="000000"/>
                <w:sz w:val="26"/>
                <w:szCs w:val="26"/>
                <w:lang w:val="en-US" w:bidi="en-US"/>
              </w:rPr>
              <w:t>Final / Heats</w:t>
            </w:r>
          </w:p>
        </w:tc>
      </w:tr>
      <w:tr w:rsidR="001B0466" w:rsidRPr="00A52939" w14:paraId="721E5456"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70D6C316" w14:textId="38D57CED" w:rsidR="001B0466" w:rsidRPr="00A52939" w:rsidRDefault="001B0466" w:rsidP="00E03936">
            <w:pPr>
              <w:widowControl w:val="0"/>
              <w:spacing w:after="0" w:line="260" w:lineRule="exact"/>
              <w:jc w:val="center"/>
              <w:rPr>
                <w:rFonts w:ascii="Arial" w:eastAsia="Times New Roman" w:hAnsi="Arial" w:cs="Arial"/>
                <w:b/>
                <w:sz w:val="20"/>
                <w:szCs w:val="20"/>
                <w:lang w:eastAsia="el-GR"/>
              </w:rPr>
            </w:pPr>
            <w:r>
              <w:rPr>
                <w:rFonts w:ascii="Arial" w:eastAsia="Franklin Gothic Heavy" w:hAnsi="Arial" w:cs="Arial"/>
                <w:b/>
                <w:color w:val="000000"/>
                <w:sz w:val="26"/>
                <w:szCs w:val="24"/>
                <w:lang w:val="en-US" w:eastAsia="el-GR" w:bidi="el-GR"/>
              </w:rPr>
              <w:t>1</w:t>
            </w:r>
            <w:r w:rsidR="000E2DD6">
              <w:rPr>
                <w:rFonts w:ascii="Arial" w:eastAsia="Franklin Gothic Heavy" w:hAnsi="Arial" w:cs="Arial"/>
                <w:b/>
                <w:color w:val="000000"/>
                <w:sz w:val="26"/>
                <w:szCs w:val="24"/>
                <w:lang w:eastAsia="el-GR" w:bidi="el-GR"/>
              </w:rPr>
              <w:t>7</w:t>
            </w:r>
            <w:r>
              <w:rPr>
                <w:rFonts w:ascii="Arial" w:eastAsia="Franklin Gothic Heavy" w:hAnsi="Arial" w:cs="Arial"/>
                <w:b/>
                <w:color w:val="000000"/>
                <w:sz w:val="26"/>
                <w:szCs w:val="24"/>
                <w:lang w:val="en-US" w:eastAsia="el-GR" w:bidi="el-GR"/>
              </w:rPr>
              <w:t>.</w:t>
            </w:r>
            <w:r w:rsidR="000E2DD6">
              <w:rPr>
                <w:rFonts w:ascii="Arial" w:eastAsia="Franklin Gothic Heavy" w:hAnsi="Arial" w:cs="Arial"/>
                <w:b/>
                <w:color w:val="000000"/>
                <w:sz w:val="26"/>
                <w:szCs w:val="24"/>
                <w:lang w:eastAsia="el-GR" w:bidi="el-GR"/>
              </w:rPr>
              <w:t>1</w:t>
            </w:r>
            <w:r>
              <w:rPr>
                <w:rFonts w:ascii="Arial" w:eastAsia="Franklin Gothic Heavy" w:hAnsi="Arial" w:cs="Arial"/>
                <w:b/>
                <w:color w:val="000000"/>
                <w:sz w:val="26"/>
                <w:szCs w:val="24"/>
                <w:lang w:val="en-US" w:eastAsia="el-GR" w:bidi="el-GR"/>
              </w:rPr>
              <w:t>5</w:t>
            </w:r>
            <w:r>
              <w:rPr>
                <w:rFonts w:ascii="Arial" w:eastAsia="Franklin Gothic Heavy" w:hAnsi="Arial" w:cs="Arial"/>
                <w:b/>
                <w:color w:val="000000"/>
                <w:sz w:val="26"/>
                <w:szCs w:val="24"/>
                <w:lang w:eastAsia="el-GR" w:bidi="el-GR"/>
              </w:rPr>
              <w:t>΄</w:t>
            </w:r>
          </w:p>
        </w:tc>
        <w:tc>
          <w:tcPr>
            <w:tcW w:w="2214" w:type="dxa"/>
            <w:tcBorders>
              <w:top w:val="single" w:sz="4" w:space="0" w:color="auto"/>
              <w:left w:val="single" w:sz="4" w:space="0" w:color="auto"/>
            </w:tcBorders>
            <w:shd w:val="clear" w:color="auto" w:fill="FFFFFF"/>
            <w:vAlign w:val="center"/>
          </w:tcPr>
          <w:p w14:paraId="7A0712B5" w14:textId="27D51BE8" w:rsidR="001B0466" w:rsidRPr="000E2DD6" w:rsidRDefault="000E2DD6" w:rsidP="00E03936">
            <w:pPr>
              <w:widowControl w:val="0"/>
              <w:spacing w:after="0" w:line="260" w:lineRule="exact"/>
              <w:ind w:left="280"/>
              <w:jc w:val="center"/>
              <w:rPr>
                <w:rFonts w:ascii="Arial" w:eastAsia="Times New Roman" w:hAnsi="Arial" w:cs="Arial"/>
                <w:b/>
                <w:sz w:val="24"/>
                <w:szCs w:val="24"/>
                <w:lang w:eastAsia="el-GR"/>
              </w:rPr>
            </w:pPr>
            <w:r>
              <w:rPr>
                <w:rFonts w:ascii="Arial" w:eastAsia="Times New Roman" w:hAnsi="Arial" w:cs="Arial"/>
                <w:b/>
                <w:sz w:val="24"/>
                <w:szCs w:val="24"/>
                <w:lang w:eastAsia="el-GR"/>
              </w:rPr>
              <w:t>80μ. ΕΜΠ</w:t>
            </w:r>
          </w:p>
        </w:tc>
        <w:tc>
          <w:tcPr>
            <w:tcW w:w="1661" w:type="dxa"/>
            <w:tcBorders>
              <w:top w:val="single" w:sz="4" w:space="0" w:color="auto"/>
              <w:left w:val="single" w:sz="4" w:space="0" w:color="auto"/>
            </w:tcBorders>
            <w:shd w:val="clear" w:color="auto" w:fill="FFFFFF"/>
            <w:vAlign w:val="center"/>
          </w:tcPr>
          <w:p w14:paraId="7C65A35C" w14:textId="0351CD50" w:rsidR="001B0466" w:rsidRPr="000E2DD6" w:rsidRDefault="000E2DD6" w:rsidP="00E03936">
            <w:pPr>
              <w:widowControl w:val="0"/>
              <w:spacing w:after="0" w:line="260" w:lineRule="exact"/>
              <w:jc w:val="center"/>
              <w:rPr>
                <w:rFonts w:ascii="Arial" w:eastAsia="Times New Roman" w:hAnsi="Arial" w:cs="Arial"/>
                <w:b/>
                <w:sz w:val="24"/>
                <w:szCs w:val="24"/>
                <w:lang w:eastAsia="el-GR"/>
              </w:rPr>
            </w:pPr>
            <w:r>
              <w:rPr>
                <w:rFonts w:ascii="Arial" w:eastAsia="Times New Roman" w:hAnsi="Arial" w:cs="Arial"/>
                <w:b/>
                <w:sz w:val="24"/>
                <w:szCs w:val="24"/>
                <w:lang w:eastAsia="el-GR"/>
              </w:rPr>
              <w:t>Κ/Κ16</w:t>
            </w:r>
          </w:p>
        </w:tc>
        <w:tc>
          <w:tcPr>
            <w:tcW w:w="1873" w:type="dxa"/>
            <w:tcBorders>
              <w:top w:val="single" w:sz="4" w:space="0" w:color="auto"/>
              <w:left w:val="single" w:sz="4" w:space="0" w:color="auto"/>
            </w:tcBorders>
            <w:shd w:val="clear" w:color="auto" w:fill="FFFFFF"/>
            <w:vAlign w:val="center"/>
          </w:tcPr>
          <w:p w14:paraId="6238F921" w14:textId="422C656C" w:rsidR="001B0466" w:rsidRPr="00A52939" w:rsidRDefault="000E2DD6" w:rsidP="00E03936">
            <w:pPr>
              <w:widowControl w:val="0"/>
              <w:spacing w:after="0" w:line="260" w:lineRule="exact"/>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80m. H</w:t>
            </w:r>
          </w:p>
        </w:tc>
        <w:tc>
          <w:tcPr>
            <w:tcW w:w="1200" w:type="dxa"/>
            <w:tcBorders>
              <w:top w:val="single" w:sz="4" w:space="0" w:color="auto"/>
              <w:left w:val="single" w:sz="4" w:space="0" w:color="auto"/>
            </w:tcBorders>
            <w:shd w:val="clear" w:color="auto" w:fill="FFFFFF"/>
            <w:vAlign w:val="center"/>
          </w:tcPr>
          <w:p w14:paraId="3EBA58CE" w14:textId="09BC91FE" w:rsidR="001B0466" w:rsidRPr="00933CB6" w:rsidRDefault="000E2DD6" w:rsidP="00E03936">
            <w:pPr>
              <w:widowControl w:val="0"/>
              <w:spacing w:after="0" w:line="260" w:lineRule="exact"/>
              <w:ind w:left="280" w:hanging="447"/>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W</w:t>
            </w:r>
          </w:p>
        </w:tc>
        <w:tc>
          <w:tcPr>
            <w:tcW w:w="1580" w:type="dxa"/>
            <w:tcBorders>
              <w:top w:val="single" w:sz="4" w:space="0" w:color="auto"/>
              <w:left w:val="single" w:sz="4" w:space="0" w:color="auto"/>
              <w:right w:val="single" w:sz="4" w:space="0" w:color="auto"/>
            </w:tcBorders>
            <w:shd w:val="clear" w:color="auto" w:fill="FFFFFF"/>
            <w:vAlign w:val="center"/>
          </w:tcPr>
          <w:p w14:paraId="0DEDAD4E" w14:textId="297399A9" w:rsidR="001B0466" w:rsidRPr="00933CB6" w:rsidRDefault="000E2DD6" w:rsidP="00E03936">
            <w:pPr>
              <w:widowControl w:val="0"/>
              <w:spacing w:after="0" w:line="260" w:lineRule="exact"/>
              <w:ind w:left="360" w:hanging="360"/>
              <w:jc w:val="center"/>
              <w:rPr>
                <w:rFonts w:ascii="Arial" w:eastAsia="Times New Roman" w:hAnsi="Arial" w:cs="Arial"/>
                <w:b/>
                <w:sz w:val="24"/>
                <w:szCs w:val="24"/>
                <w:lang w:val="en-US" w:eastAsia="el-GR"/>
              </w:rPr>
            </w:pPr>
            <w:r w:rsidRPr="00FF0CBD">
              <w:rPr>
                <w:rFonts w:ascii="Arial" w:eastAsia="Franklin Gothic Heavy" w:hAnsi="Arial" w:cs="Arial"/>
                <w:b/>
                <w:color w:val="000000"/>
                <w:sz w:val="26"/>
                <w:szCs w:val="24"/>
                <w:lang w:val="en-US" w:bidi="en-US"/>
              </w:rPr>
              <w:t xml:space="preserve">Heats </w:t>
            </w:r>
          </w:p>
        </w:tc>
      </w:tr>
      <w:tr w:rsidR="000E2DD6" w:rsidRPr="00A52939" w14:paraId="6D0C9EB0"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4ED9FCCF" w14:textId="0AAC82D3" w:rsidR="000E2DD6" w:rsidRPr="000E2DD6" w:rsidRDefault="000E2DD6" w:rsidP="00E03936">
            <w:pPr>
              <w:widowControl w:val="0"/>
              <w:spacing w:after="0" w:line="260" w:lineRule="exact"/>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val="en-US" w:eastAsia="el-GR" w:bidi="el-GR"/>
              </w:rPr>
              <w:t>17.25</w:t>
            </w:r>
            <w:r>
              <w:rPr>
                <w:rFonts w:ascii="Arial" w:eastAsia="Franklin Gothic Heavy" w:hAnsi="Arial" w:cs="Arial"/>
                <w:b/>
                <w:color w:val="000000"/>
                <w:sz w:val="26"/>
                <w:szCs w:val="24"/>
                <w:lang w:eastAsia="el-GR" w:bidi="el-GR"/>
              </w:rPr>
              <w:t>΄</w:t>
            </w:r>
          </w:p>
        </w:tc>
        <w:tc>
          <w:tcPr>
            <w:tcW w:w="2214" w:type="dxa"/>
            <w:tcBorders>
              <w:top w:val="single" w:sz="4" w:space="0" w:color="auto"/>
              <w:left w:val="single" w:sz="4" w:space="0" w:color="auto"/>
            </w:tcBorders>
            <w:shd w:val="clear" w:color="auto" w:fill="FFFFFF"/>
            <w:vAlign w:val="center"/>
          </w:tcPr>
          <w:p w14:paraId="1BC48052" w14:textId="207CD9C3" w:rsidR="000E2DD6" w:rsidRPr="00A52939" w:rsidRDefault="000E2DD6" w:rsidP="00E03936">
            <w:pPr>
              <w:widowControl w:val="0"/>
              <w:spacing w:after="0" w:line="260" w:lineRule="exact"/>
              <w:ind w:left="280"/>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eastAsia="el-GR" w:bidi="el-GR"/>
              </w:rPr>
              <w:t xml:space="preserve">80μ. </w:t>
            </w:r>
          </w:p>
        </w:tc>
        <w:tc>
          <w:tcPr>
            <w:tcW w:w="1661" w:type="dxa"/>
            <w:tcBorders>
              <w:top w:val="single" w:sz="4" w:space="0" w:color="auto"/>
              <w:left w:val="single" w:sz="4" w:space="0" w:color="auto"/>
            </w:tcBorders>
            <w:shd w:val="clear" w:color="auto" w:fill="FFFFFF"/>
            <w:vAlign w:val="center"/>
          </w:tcPr>
          <w:p w14:paraId="5C7B8B93" w14:textId="29B316B5" w:rsidR="000E2DD6" w:rsidRPr="00A52939" w:rsidRDefault="000E2DD6" w:rsidP="00E03936">
            <w:pPr>
              <w:widowControl w:val="0"/>
              <w:spacing w:after="0" w:line="260" w:lineRule="exact"/>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eastAsia="el-GR" w:bidi="el-GR"/>
              </w:rPr>
              <w:t>Α/Κ16</w:t>
            </w:r>
          </w:p>
        </w:tc>
        <w:tc>
          <w:tcPr>
            <w:tcW w:w="1873" w:type="dxa"/>
            <w:tcBorders>
              <w:top w:val="single" w:sz="4" w:space="0" w:color="auto"/>
              <w:left w:val="single" w:sz="4" w:space="0" w:color="auto"/>
            </w:tcBorders>
            <w:shd w:val="clear" w:color="auto" w:fill="FFFFFF"/>
            <w:vAlign w:val="center"/>
          </w:tcPr>
          <w:p w14:paraId="0AA672AD" w14:textId="48B46377" w:rsidR="000E2DD6" w:rsidRPr="00A52939" w:rsidRDefault="000E2DD6" w:rsidP="00E03936">
            <w:pPr>
              <w:widowControl w:val="0"/>
              <w:spacing w:after="0" w:line="260" w:lineRule="exact"/>
              <w:jc w:val="center"/>
              <w:rPr>
                <w:rFonts w:ascii="Arial" w:eastAsia="Franklin Gothic Heavy" w:hAnsi="Arial" w:cs="Arial"/>
                <w:b/>
                <w:color w:val="000000"/>
                <w:sz w:val="26"/>
                <w:szCs w:val="24"/>
                <w:lang w:val="en-US" w:bidi="en-US"/>
              </w:rPr>
            </w:pPr>
            <w:r>
              <w:rPr>
                <w:rFonts w:ascii="Arial" w:eastAsia="Times New Roman" w:hAnsi="Arial" w:cs="Arial"/>
                <w:b/>
                <w:sz w:val="24"/>
                <w:szCs w:val="24"/>
                <w:lang w:val="en-US" w:eastAsia="el-GR"/>
              </w:rPr>
              <w:t xml:space="preserve">80m. </w:t>
            </w:r>
          </w:p>
        </w:tc>
        <w:tc>
          <w:tcPr>
            <w:tcW w:w="1200" w:type="dxa"/>
            <w:tcBorders>
              <w:top w:val="single" w:sz="4" w:space="0" w:color="auto"/>
              <w:left w:val="single" w:sz="4" w:space="0" w:color="auto"/>
            </w:tcBorders>
            <w:shd w:val="clear" w:color="auto" w:fill="FFFFFF"/>
            <w:vAlign w:val="center"/>
          </w:tcPr>
          <w:p w14:paraId="2E8A1C62" w14:textId="4B58B38E" w:rsidR="000E2DD6" w:rsidRDefault="000E2DD6" w:rsidP="00E03936">
            <w:pPr>
              <w:widowControl w:val="0"/>
              <w:spacing w:after="0" w:line="260" w:lineRule="exact"/>
              <w:ind w:left="280" w:hanging="447"/>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M</w:t>
            </w:r>
          </w:p>
        </w:tc>
        <w:tc>
          <w:tcPr>
            <w:tcW w:w="1580" w:type="dxa"/>
            <w:tcBorders>
              <w:top w:val="single" w:sz="4" w:space="0" w:color="auto"/>
              <w:left w:val="single" w:sz="4" w:space="0" w:color="auto"/>
              <w:right w:val="single" w:sz="4" w:space="0" w:color="auto"/>
            </w:tcBorders>
            <w:shd w:val="clear" w:color="auto" w:fill="FFFFFF"/>
            <w:vAlign w:val="center"/>
          </w:tcPr>
          <w:p w14:paraId="036FA4A9" w14:textId="160F6935" w:rsidR="000E2DD6" w:rsidRDefault="000E2DD6" w:rsidP="00E03936">
            <w:pPr>
              <w:widowControl w:val="0"/>
              <w:spacing w:after="0" w:line="260" w:lineRule="exact"/>
              <w:ind w:left="360" w:hanging="360"/>
              <w:jc w:val="center"/>
              <w:rPr>
                <w:rFonts w:ascii="Arial" w:eastAsia="Times New Roman" w:hAnsi="Arial" w:cs="Arial"/>
                <w:b/>
                <w:sz w:val="24"/>
                <w:szCs w:val="24"/>
                <w:lang w:val="en-US" w:eastAsia="el-GR"/>
              </w:rPr>
            </w:pPr>
            <w:r w:rsidRPr="00FF0CBD">
              <w:rPr>
                <w:rFonts w:ascii="Arial" w:eastAsia="Franklin Gothic Heavy" w:hAnsi="Arial" w:cs="Arial"/>
                <w:b/>
                <w:color w:val="000000"/>
                <w:sz w:val="26"/>
                <w:szCs w:val="24"/>
                <w:lang w:val="en-US" w:bidi="en-US"/>
              </w:rPr>
              <w:t>Heats</w:t>
            </w:r>
          </w:p>
        </w:tc>
      </w:tr>
      <w:tr w:rsidR="000E2DD6" w:rsidRPr="00A52939" w14:paraId="6C36CB42"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12C968B0" w14:textId="19298C9E" w:rsidR="000E2DD6" w:rsidRDefault="000E2DD6" w:rsidP="00E03936">
            <w:pPr>
              <w:widowControl w:val="0"/>
              <w:spacing w:after="0" w:line="260" w:lineRule="exact"/>
              <w:jc w:val="center"/>
              <w:rPr>
                <w:rFonts w:ascii="Arial" w:eastAsia="Franklin Gothic Heavy" w:hAnsi="Arial" w:cs="Arial"/>
                <w:b/>
                <w:color w:val="000000"/>
                <w:sz w:val="26"/>
                <w:szCs w:val="24"/>
                <w:lang w:val="en-US" w:eastAsia="el-GR" w:bidi="el-GR"/>
              </w:rPr>
            </w:pPr>
            <w:r>
              <w:rPr>
                <w:rFonts w:ascii="Arial" w:eastAsia="Franklin Gothic Heavy" w:hAnsi="Arial" w:cs="Arial"/>
                <w:b/>
                <w:color w:val="000000"/>
                <w:sz w:val="26"/>
                <w:szCs w:val="24"/>
                <w:lang w:val="en-US" w:eastAsia="el-GR" w:bidi="el-GR"/>
              </w:rPr>
              <w:t>17.40</w:t>
            </w:r>
            <w:r>
              <w:rPr>
                <w:rFonts w:ascii="Arial" w:eastAsia="Franklin Gothic Heavy" w:hAnsi="Arial" w:cs="Arial"/>
                <w:b/>
                <w:color w:val="000000"/>
                <w:sz w:val="26"/>
                <w:szCs w:val="24"/>
                <w:lang w:eastAsia="el-GR" w:bidi="el-GR"/>
              </w:rPr>
              <w:t>΄</w:t>
            </w:r>
          </w:p>
        </w:tc>
        <w:tc>
          <w:tcPr>
            <w:tcW w:w="2214" w:type="dxa"/>
            <w:tcBorders>
              <w:top w:val="single" w:sz="4" w:space="0" w:color="auto"/>
              <w:left w:val="single" w:sz="4" w:space="0" w:color="auto"/>
            </w:tcBorders>
            <w:shd w:val="clear" w:color="auto" w:fill="FFFFFF"/>
            <w:vAlign w:val="center"/>
          </w:tcPr>
          <w:p w14:paraId="53C1DA83" w14:textId="4103CA86" w:rsidR="000E2DD6" w:rsidRPr="000E2DD6" w:rsidRDefault="000E2DD6" w:rsidP="00E03936">
            <w:pPr>
              <w:widowControl w:val="0"/>
              <w:spacing w:after="0" w:line="260" w:lineRule="exact"/>
              <w:ind w:left="280"/>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val="en-US" w:eastAsia="el-GR" w:bidi="el-GR"/>
              </w:rPr>
              <w:t>150</w:t>
            </w:r>
            <w:r>
              <w:rPr>
                <w:rFonts w:ascii="Arial" w:eastAsia="Franklin Gothic Heavy" w:hAnsi="Arial" w:cs="Arial"/>
                <w:b/>
                <w:color w:val="000000"/>
                <w:sz w:val="26"/>
                <w:szCs w:val="24"/>
                <w:lang w:eastAsia="el-GR" w:bidi="el-GR"/>
              </w:rPr>
              <w:t xml:space="preserve">μ. </w:t>
            </w:r>
          </w:p>
        </w:tc>
        <w:tc>
          <w:tcPr>
            <w:tcW w:w="1661" w:type="dxa"/>
            <w:tcBorders>
              <w:top w:val="single" w:sz="4" w:space="0" w:color="auto"/>
              <w:left w:val="single" w:sz="4" w:space="0" w:color="auto"/>
            </w:tcBorders>
            <w:shd w:val="clear" w:color="auto" w:fill="FFFFFF"/>
            <w:vAlign w:val="center"/>
          </w:tcPr>
          <w:p w14:paraId="4EE8C4BB" w14:textId="7A7C1102" w:rsidR="000E2DD6" w:rsidRPr="00A52939" w:rsidRDefault="000E2DD6" w:rsidP="00E03936">
            <w:pPr>
              <w:widowControl w:val="0"/>
              <w:spacing w:after="0" w:line="260" w:lineRule="exact"/>
              <w:jc w:val="center"/>
              <w:rPr>
                <w:rFonts w:ascii="Arial" w:eastAsia="Franklin Gothic Heavy" w:hAnsi="Arial" w:cs="Arial"/>
                <w:b/>
                <w:color w:val="000000"/>
                <w:sz w:val="26"/>
                <w:szCs w:val="24"/>
                <w:lang w:eastAsia="el-GR" w:bidi="el-GR"/>
              </w:rPr>
            </w:pPr>
            <w:r>
              <w:rPr>
                <w:rFonts w:ascii="Arial" w:eastAsia="Times New Roman" w:hAnsi="Arial" w:cs="Arial"/>
                <w:b/>
                <w:sz w:val="24"/>
                <w:szCs w:val="24"/>
                <w:lang w:eastAsia="el-GR"/>
              </w:rPr>
              <w:t>Κ/Κ16</w:t>
            </w:r>
          </w:p>
        </w:tc>
        <w:tc>
          <w:tcPr>
            <w:tcW w:w="1873" w:type="dxa"/>
            <w:tcBorders>
              <w:top w:val="single" w:sz="4" w:space="0" w:color="auto"/>
              <w:left w:val="single" w:sz="4" w:space="0" w:color="auto"/>
            </w:tcBorders>
            <w:shd w:val="clear" w:color="auto" w:fill="FFFFFF"/>
            <w:vAlign w:val="center"/>
          </w:tcPr>
          <w:p w14:paraId="52D01E69" w14:textId="46F3AA60" w:rsidR="000E2DD6" w:rsidRPr="00A52939" w:rsidRDefault="000E2DD6" w:rsidP="00E03936">
            <w:pPr>
              <w:widowControl w:val="0"/>
              <w:spacing w:after="0" w:line="260" w:lineRule="exact"/>
              <w:jc w:val="center"/>
              <w:rPr>
                <w:rFonts w:ascii="Arial" w:eastAsia="Franklin Gothic Heavy" w:hAnsi="Arial" w:cs="Arial"/>
                <w:b/>
                <w:color w:val="000000"/>
                <w:sz w:val="26"/>
                <w:szCs w:val="24"/>
                <w:lang w:val="en-US" w:bidi="en-US"/>
              </w:rPr>
            </w:pPr>
            <w:r>
              <w:rPr>
                <w:rFonts w:ascii="Arial" w:eastAsia="Times New Roman" w:hAnsi="Arial" w:cs="Arial"/>
                <w:b/>
                <w:sz w:val="24"/>
                <w:szCs w:val="24"/>
                <w:lang w:eastAsia="el-GR"/>
              </w:rPr>
              <w:t>15</w:t>
            </w:r>
            <w:r>
              <w:rPr>
                <w:rFonts w:ascii="Arial" w:eastAsia="Times New Roman" w:hAnsi="Arial" w:cs="Arial"/>
                <w:b/>
                <w:sz w:val="24"/>
                <w:szCs w:val="24"/>
                <w:lang w:val="en-US" w:eastAsia="el-GR"/>
              </w:rPr>
              <w:t>0m.</w:t>
            </w:r>
          </w:p>
        </w:tc>
        <w:tc>
          <w:tcPr>
            <w:tcW w:w="1200" w:type="dxa"/>
            <w:tcBorders>
              <w:top w:val="single" w:sz="4" w:space="0" w:color="auto"/>
              <w:left w:val="single" w:sz="4" w:space="0" w:color="auto"/>
            </w:tcBorders>
            <w:shd w:val="clear" w:color="auto" w:fill="FFFFFF"/>
            <w:vAlign w:val="center"/>
          </w:tcPr>
          <w:p w14:paraId="152B923D" w14:textId="2034F141" w:rsidR="000E2DD6" w:rsidRDefault="00ED0944" w:rsidP="00E03936">
            <w:pPr>
              <w:widowControl w:val="0"/>
              <w:spacing w:after="0" w:line="260" w:lineRule="exact"/>
              <w:ind w:left="280" w:hanging="447"/>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W</w:t>
            </w:r>
          </w:p>
        </w:tc>
        <w:tc>
          <w:tcPr>
            <w:tcW w:w="1580" w:type="dxa"/>
            <w:tcBorders>
              <w:top w:val="single" w:sz="4" w:space="0" w:color="auto"/>
              <w:left w:val="single" w:sz="4" w:space="0" w:color="auto"/>
              <w:right w:val="single" w:sz="4" w:space="0" w:color="auto"/>
            </w:tcBorders>
            <w:shd w:val="clear" w:color="auto" w:fill="FFFFFF"/>
            <w:vAlign w:val="center"/>
          </w:tcPr>
          <w:p w14:paraId="4395FDCF" w14:textId="3C8DF66D" w:rsidR="000E2DD6" w:rsidRDefault="00ED0944" w:rsidP="00E03936">
            <w:pPr>
              <w:widowControl w:val="0"/>
              <w:spacing w:after="0" w:line="260" w:lineRule="exact"/>
              <w:ind w:left="360" w:hanging="360"/>
              <w:jc w:val="center"/>
              <w:rPr>
                <w:rFonts w:ascii="Arial" w:eastAsia="Times New Roman" w:hAnsi="Arial" w:cs="Arial"/>
                <w:b/>
                <w:sz w:val="24"/>
                <w:szCs w:val="24"/>
                <w:lang w:val="en-US" w:eastAsia="el-GR"/>
              </w:rPr>
            </w:pPr>
            <w:r w:rsidRPr="00FF0CBD">
              <w:rPr>
                <w:rFonts w:ascii="Arial" w:eastAsia="Franklin Gothic Heavy" w:hAnsi="Arial" w:cs="Arial"/>
                <w:b/>
                <w:color w:val="000000"/>
                <w:sz w:val="26"/>
                <w:szCs w:val="24"/>
                <w:lang w:val="en-US" w:bidi="en-US"/>
              </w:rPr>
              <w:t>Heats</w:t>
            </w:r>
          </w:p>
        </w:tc>
      </w:tr>
      <w:tr w:rsidR="000E2DD6" w:rsidRPr="00A52939" w14:paraId="6A03E1BA"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2531FAE7" w14:textId="74F474AC" w:rsidR="000E2DD6" w:rsidRPr="00ED0944" w:rsidRDefault="00ED0944" w:rsidP="00E03936">
            <w:pPr>
              <w:widowControl w:val="0"/>
              <w:spacing w:after="0" w:line="260" w:lineRule="exact"/>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eastAsia="el-GR" w:bidi="el-GR"/>
              </w:rPr>
              <w:t>17.5</w:t>
            </w:r>
            <w:r w:rsidR="003F5F42">
              <w:rPr>
                <w:rFonts w:ascii="Arial" w:eastAsia="Franklin Gothic Heavy" w:hAnsi="Arial" w:cs="Arial"/>
                <w:b/>
                <w:color w:val="000000"/>
                <w:sz w:val="26"/>
                <w:szCs w:val="24"/>
                <w:lang w:val="en-US" w:eastAsia="el-GR" w:bidi="el-GR"/>
              </w:rPr>
              <w:t>5</w:t>
            </w:r>
            <w:r>
              <w:rPr>
                <w:rFonts w:ascii="Arial" w:eastAsia="Franklin Gothic Heavy" w:hAnsi="Arial" w:cs="Arial"/>
                <w:b/>
                <w:color w:val="000000"/>
                <w:sz w:val="26"/>
                <w:szCs w:val="24"/>
                <w:lang w:eastAsia="el-GR" w:bidi="el-GR"/>
              </w:rPr>
              <w:t>΄</w:t>
            </w:r>
          </w:p>
        </w:tc>
        <w:tc>
          <w:tcPr>
            <w:tcW w:w="2214" w:type="dxa"/>
            <w:tcBorders>
              <w:top w:val="single" w:sz="4" w:space="0" w:color="auto"/>
              <w:left w:val="single" w:sz="4" w:space="0" w:color="auto"/>
            </w:tcBorders>
            <w:shd w:val="clear" w:color="auto" w:fill="FFFFFF"/>
            <w:vAlign w:val="center"/>
          </w:tcPr>
          <w:p w14:paraId="09733C0C" w14:textId="6637431A" w:rsidR="000E2DD6" w:rsidRPr="00A52939" w:rsidRDefault="00ED0944" w:rsidP="00E03936">
            <w:pPr>
              <w:widowControl w:val="0"/>
              <w:spacing w:after="0" w:line="260" w:lineRule="exact"/>
              <w:ind w:left="280"/>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eastAsia="el-GR" w:bidi="el-GR"/>
              </w:rPr>
              <w:t>30</w:t>
            </w:r>
            <w:r>
              <w:rPr>
                <w:rFonts w:ascii="Arial" w:eastAsia="Franklin Gothic Heavy" w:hAnsi="Arial" w:cs="Arial"/>
                <w:b/>
                <w:color w:val="000000"/>
                <w:sz w:val="26"/>
                <w:szCs w:val="24"/>
                <w:lang w:val="en-US" w:eastAsia="el-GR" w:bidi="el-GR"/>
              </w:rPr>
              <w:t>0</w:t>
            </w:r>
            <w:r>
              <w:rPr>
                <w:rFonts w:ascii="Arial" w:eastAsia="Franklin Gothic Heavy" w:hAnsi="Arial" w:cs="Arial"/>
                <w:b/>
                <w:color w:val="000000"/>
                <w:sz w:val="26"/>
                <w:szCs w:val="24"/>
                <w:lang w:eastAsia="el-GR" w:bidi="el-GR"/>
              </w:rPr>
              <w:t>μ.</w:t>
            </w:r>
          </w:p>
        </w:tc>
        <w:tc>
          <w:tcPr>
            <w:tcW w:w="1661" w:type="dxa"/>
            <w:tcBorders>
              <w:top w:val="single" w:sz="4" w:space="0" w:color="auto"/>
              <w:left w:val="single" w:sz="4" w:space="0" w:color="auto"/>
            </w:tcBorders>
            <w:shd w:val="clear" w:color="auto" w:fill="FFFFFF"/>
            <w:vAlign w:val="center"/>
          </w:tcPr>
          <w:p w14:paraId="24D360D1" w14:textId="11E47365" w:rsidR="000E2DD6" w:rsidRPr="00A52939" w:rsidRDefault="00ED0944" w:rsidP="00E03936">
            <w:pPr>
              <w:widowControl w:val="0"/>
              <w:spacing w:after="0" w:line="260" w:lineRule="exact"/>
              <w:jc w:val="center"/>
              <w:rPr>
                <w:rFonts w:ascii="Arial" w:eastAsia="Franklin Gothic Heavy" w:hAnsi="Arial" w:cs="Arial"/>
                <w:b/>
                <w:color w:val="000000"/>
                <w:sz w:val="26"/>
                <w:szCs w:val="24"/>
                <w:lang w:eastAsia="el-GR" w:bidi="el-GR"/>
              </w:rPr>
            </w:pPr>
            <w:r>
              <w:rPr>
                <w:rFonts w:ascii="Arial" w:eastAsia="Times New Roman" w:hAnsi="Arial" w:cs="Arial"/>
                <w:b/>
                <w:sz w:val="24"/>
                <w:szCs w:val="24"/>
                <w:lang w:eastAsia="el-GR"/>
              </w:rPr>
              <w:t>Κ/Κ16</w:t>
            </w:r>
          </w:p>
        </w:tc>
        <w:tc>
          <w:tcPr>
            <w:tcW w:w="1873" w:type="dxa"/>
            <w:tcBorders>
              <w:top w:val="single" w:sz="4" w:space="0" w:color="auto"/>
              <w:left w:val="single" w:sz="4" w:space="0" w:color="auto"/>
            </w:tcBorders>
            <w:shd w:val="clear" w:color="auto" w:fill="FFFFFF"/>
            <w:vAlign w:val="center"/>
          </w:tcPr>
          <w:p w14:paraId="5C35FE34" w14:textId="5CE7469A" w:rsidR="000E2DD6" w:rsidRPr="00A52939" w:rsidRDefault="00ED0944" w:rsidP="00E03936">
            <w:pPr>
              <w:widowControl w:val="0"/>
              <w:spacing w:after="0" w:line="260" w:lineRule="exact"/>
              <w:jc w:val="center"/>
              <w:rPr>
                <w:rFonts w:ascii="Arial" w:eastAsia="Franklin Gothic Heavy" w:hAnsi="Arial" w:cs="Arial"/>
                <w:b/>
                <w:color w:val="000000"/>
                <w:sz w:val="26"/>
                <w:szCs w:val="24"/>
                <w:lang w:val="en-US" w:bidi="en-US"/>
              </w:rPr>
            </w:pPr>
            <w:r>
              <w:rPr>
                <w:rFonts w:ascii="Arial" w:eastAsia="Times New Roman" w:hAnsi="Arial" w:cs="Arial"/>
                <w:b/>
                <w:sz w:val="24"/>
                <w:szCs w:val="24"/>
                <w:lang w:eastAsia="el-GR"/>
              </w:rPr>
              <w:t>30</w:t>
            </w:r>
            <w:r>
              <w:rPr>
                <w:rFonts w:ascii="Arial" w:eastAsia="Times New Roman" w:hAnsi="Arial" w:cs="Arial"/>
                <w:b/>
                <w:sz w:val="24"/>
                <w:szCs w:val="24"/>
                <w:lang w:val="en-US" w:eastAsia="el-GR"/>
              </w:rPr>
              <w:t>0m.</w:t>
            </w:r>
          </w:p>
        </w:tc>
        <w:tc>
          <w:tcPr>
            <w:tcW w:w="1200" w:type="dxa"/>
            <w:tcBorders>
              <w:top w:val="single" w:sz="4" w:space="0" w:color="auto"/>
              <w:left w:val="single" w:sz="4" w:space="0" w:color="auto"/>
            </w:tcBorders>
            <w:shd w:val="clear" w:color="auto" w:fill="FFFFFF"/>
            <w:vAlign w:val="center"/>
          </w:tcPr>
          <w:p w14:paraId="1E65E749" w14:textId="0B6E843D" w:rsidR="000E2DD6" w:rsidRDefault="00ED0944" w:rsidP="00E03936">
            <w:pPr>
              <w:widowControl w:val="0"/>
              <w:spacing w:after="0" w:line="260" w:lineRule="exact"/>
              <w:ind w:left="280" w:hanging="447"/>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W</w:t>
            </w:r>
          </w:p>
        </w:tc>
        <w:tc>
          <w:tcPr>
            <w:tcW w:w="1580" w:type="dxa"/>
            <w:tcBorders>
              <w:top w:val="single" w:sz="4" w:space="0" w:color="auto"/>
              <w:left w:val="single" w:sz="4" w:space="0" w:color="auto"/>
              <w:right w:val="single" w:sz="4" w:space="0" w:color="auto"/>
            </w:tcBorders>
            <w:shd w:val="clear" w:color="auto" w:fill="FFFFFF"/>
            <w:vAlign w:val="center"/>
          </w:tcPr>
          <w:p w14:paraId="46669F8E" w14:textId="2D3385A5" w:rsidR="000E2DD6" w:rsidRDefault="00ED0944" w:rsidP="00E03936">
            <w:pPr>
              <w:widowControl w:val="0"/>
              <w:spacing w:after="0" w:line="260" w:lineRule="exact"/>
              <w:ind w:left="360" w:hanging="360"/>
              <w:jc w:val="center"/>
              <w:rPr>
                <w:rFonts w:ascii="Arial" w:eastAsia="Times New Roman" w:hAnsi="Arial" w:cs="Arial"/>
                <w:b/>
                <w:sz w:val="24"/>
                <w:szCs w:val="24"/>
                <w:lang w:val="en-US" w:eastAsia="el-GR"/>
              </w:rPr>
            </w:pPr>
            <w:r w:rsidRPr="00FF0CBD">
              <w:rPr>
                <w:rFonts w:ascii="Arial" w:eastAsia="Franklin Gothic Heavy" w:hAnsi="Arial" w:cs="Arial"/>
                <w:b/>
                <w:color w:val="000000"/>
                <w:sz w:val="26"/>
                <w:szCs w:val="24"/>
                <w:lang w:val="en-US" w:bidi="en-US"/>
              </w:rPr>
              <w:t>Heats</w:t>
            </w:r>
          </w:p>
        </w:tc>
      </w:tr>
      <w:tr w:rsidR="00ED0944" w:rsidRPr="00A52939" w14:paraId="6F2E1658" w14:textId="77777777" w:rsidTr="006C6344">
        <w:trPr>
          <w:trHeight w:val="463"/>
          <w:jc w:val="center"/>
        </w:trPr>
        <w:tc>
          <w:tcPr>
            <w:tcW w:w="1918" w:type="dxa"/>
            <w:tcBorders>
              <w:top w:val="single" w:sz="4" w:space="0" w:color="auto"/>
              <w:left w:val="single" w:sz="4" w:space="0" w:color="auto"/>
            </w:tcBorders>
            <w:shd w:val="clear" w:color="auto" w:fill="FFFFFF"/>
            <w:vAlign w:val="center"/>
          </w:tcPr>
          <w:p w14:paraId="5033B643" w14:textId="2F770F4C" w:rsidR="00ED0944" w:rsidRPr="00ED0944" w:rsidRDefault="00ED0944" w:rsidP="00E03936">
            <w:pPr>
              <w:widowControl w:val="0"/>
              <w:spacing w:after="0" w:line="260" w:lineRule="exact"/>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val="en-US" w:eastAsia="el-GR" w:bidi="el-GR"/>
              </w:rPr>
              <w:t>18.00</w:t>
            </w:r>
            <w:r>
              <w:rPr>
                <w:rFonts w:ascii="Arial" w:eastAsia="Times New Roman" w:hAnsi="Arial" w:cs="Arial"/>
                <w:b/>
                <w:sz w:val="24"/>
                <w:szCs w:val="24"/>
                <w:lang w:eastAsia="el-GR"/>
              </w:rPr>
              <w:t>΄</w:t>
            </w:r>
          </w:p>
        </w:tc>
        <w:tc>
          <w:tcPr>
            <w:tcW w:w="8528" w:type="dxa"/>
            <w:gridSpan w:val="5"/>
            <w:tcBorders>
              <w:top w:val="single" w:sz="4" w:space="0" w:color="auto"/>
              <w:left w:val="single" w:sz="4" w:space="0" w:color="auto"/>
              <w:right w:val="single" w:sz="4" w:space="0" w:color="auto"/>
            </w:tcBorders>
            <w:shd w:val="clear" w:color="auto" w:fill="FFFFFF"/>
            <w:vAlign w:val="center"/>
          </w:tcPr>
          <w:p w14:paraId="48DA063C" w14:textId="2E0167C1" w:rsidR="00ED0944" w:rsidRPr="00ED0944" w:rsidRDefault="00ED0944" w:rsidP="00E03936">
            <w:pPr>
              <w:widowControl w:val="0"/>
              <w:spacing w:after="0" w:line="260" w:lineRule="exact"/>
              <w:ind w:left="360" w:hanging="360"/>
              <w:jc w:val="center"/>
              <w:rPr>
                <w:rFonts w:ascii="Arial" w:eastAsia="Franklin Gothic Heavy" w:hAnsi="Arial" w:cs="Arial"/>
                <w:b/>
                <w:color w:val="000000"/>
                <w:sz w:val="26"/>
                <w:szCs w:val="24"/>
                <w:lang w:val="en-US" w:bidi="en-US"/>
              </w:rPr>
            </w:pPr>
            <w:r>
              <w:rPr>
                <w:rFonts w:ascii="Arial" w:eastAsia="Franklin Gothic Heavy" w:hAnsi="Arial" w:cs="Arial"/>
                <w:b/>
                <w:color w:val="000000"/>
                <w:sz w:val="26"/>
                <w:szCs w:val="24"/>
                <w:lang w:bidi="en-US"/>
              </w:rPr>
              <w:t xml:space="preserve">ΤΕΛΕΤΗ ΕΝΑΡΞΗΣ / </w:t>
            </w:r>
            <w:r>
              <w:rPr>
                <w:rFonts w:ascii="Arial" w:eastAsia="Franklin Gothic Heavy" w:hAnsi="Arial" w:cs="Arial"/>
                <w:b/>
                <w:color w:val="000000"/>
                <w:sz w:val="26"/>
                <w:szCs w:val="24"/>
                <w:lang w:val="en-US" w:bidi="en-US"/>
              </w:rPr>
              <w:t xml:space="preserve">OPENINING CEREMONY </w:t>
            </w:r>
          </w:p>
        </w:tc>
      </w:tr>
      <w:tr w:rsidR="000E2DD6" w:rsidRPr="00A52939" w14:paraId="2FD13853"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31DD7B32" w14:textId="7EF37B63" w:rsidR="000E2DD6" w:rsidRDefault="000E2DD6" w:rsidP="00E03936">
            <w:pPr>
              <w:widowControl w:val="0"/>
              <w:spacing w:after="0" w:line="260" w:lineRule="exact"/>
              <w:jc w:val="center"/>
              <w:rPr>
                <w:rFonts w:ascii="Arial" w:eastAsia="Franklin Gothic Heavy" w:hAnsi="Arial" w:cs="Arial"/>
                <w:b/>
                <w:color w:val="000000"/>
                <w:sz w:val="26"/>
                <w:szCs w:val="24"/>
                <w:lang w:val="en-US" w:eastAsia="el-GR" w:bidi="el-GR"/>
              </w:rPr>
            </w:pPr>
            <w:r>
              <w:rPr>
                <w:rFonts w:ascii="Arial" w:eastAsia="Franklin Gothic Heavy" w:hAnsi="Arial" w:cs="Arial"/>
                <w:b/>
                <w:color w:val="000000"/>
                <w:sz w:val="26"/>
                <w:szCs w:val="24"/>
                <w:lang w:val="en-US" w:eastAsia="el-GR" w:bidi="el-GR"/>
              </w:rPr>
              <w:t>18.05</w:t>
            </w:r>
            <w:r>
              <w:rPr>
                <w:rFonts w:ascii="Arial" w:eastAsia="Franklin Gothic Heavy" w:hAnsi="Arial" w:cs="Arial"/>
                <w:b/>
                <w:color w:val="000000"/>
                <w:sz w:val="26"/>
                <w:szCs w:val="24"/>
                <w:lang w:eastAsia="el-GR" w:bidi="el-GR"/>
              </w:rPr>
              <w:t>΄</w:t>
            </w:r>
          </w:p>
        </w:tc>
        <w:tc>
          <w:tcPr>
            <w:tcW w:w="2214" w:type="dxa"/>
            <w:tcBorders>
              <w:top w:val="single" w:sz="4" w:space="0" w:color="auto"/>
              <w:left w:val="single" w:sz="4" w:space="0" w:color="auto"/>
            </w:tcBorders>
            <w:shd w:val="clear" w:color="auto" w:fill="FFFFFF"/>
            <w:vAlign w:val="center"/>
          </w:tcPr>
          <w:p w14:paraId="18CC0DE6" w14:textId="53F94A10" w:rsidR="000E2DD6" w:rsidRPr="00A52939" w:rsidRDefault="000E2DD6" w:rsidP="00E03936">
            <w:pPr>
              <w:widowControl w:val="0"/>
              <w:spacing w:after="0" w:line="260" w:lineRule="exact"/>
              <w:ind w:left="280"/>
              <w:jc w:val="center"/>
              <w:rPr>
                <w:rFonts w:ascii="Arial" w:eastAsia="Franklin Gothic Heavy" w:hAnsi="Arial" w:cs="Arial"/>
                <w:b/>
                <w:color w:val="000000"/>
                <w:sz w:val="26"/>
                <w:szCs w:val="24"/>
                <w:lang w:eastAsia="el-GR" w:bidi="el-GR"/>
              </w:rPr>
            </w:pPr>
            <w:r w:rsidRPr="00A52939">
              <w:rPr>
                <w:rFonts w:ascii="Arial" w:eastAsia="Franklin Gothic Heavy" w:hAnsi="Arial" w:cs="Arial"/>
                <w:b/>
                <w:color w:val="000000"/>
                <w:sz w:val="26"/>
                <w:szCs w:val="24"/>
                <w:lang w:eastAsia="el-GR" w:bidi="el-GR"/>
              </w:rPr>
              <w:t>ΜΗΚΟΣ</w:t>
            </w:r>
          </w:p>
        </w:tc>
        <w:tc>
          <w:tcPr>
            <w:tcW w:w="1661" w:type="dxa"/>
            <w:tcBorders>
              <w:top w:val="single" w:sz="4" w:space="0" w:color="auto"/>
              <w:left w:val="single" w:sz="4" w:space="0" w:color="auto"/>
            </w:tcBorders>
            <w:shd w:val="clear" w:color="auto" w:fill="FFFFFF"/>
            <w:vAlign w:val="center"/>
          </w:tcPr>
          <w:p w14:paraId="673DF723" w14:textId="0C3F240E" w:rsidR="000E2DD6" w:rsidRPr="00A52939" w:rsidRDefault="000E2DD6" w:rsidP="00E03936">
            <w:pPr>
              <w:widowControl w:val="0"/>
              <w:spacing w:after="0" w:line="260" w:lineRule="exact"/>
              <w:jc w:val="center"/>
              <w:rPr>
                <w:rFonts w:ascii="Arial" w:eastAsia="Franklin Gothic Heavy" w:hAnsi="Arial" w:cs="Arial"/>
                <w:b/>
                <w:color w:val="000000"/>
                <w:sz w:val="26"/>
                <w:szCs w:val="24"/>
                <w:lang w:eastAsia="el-GR" w:bidi="el-GR"/>
              </w:rPr>
            </w:pPr>
            <w:r w:rsidRPr="00A52939">
              <w:rPr>
                <w:rFonts w:ascii="Arial" w:eastAsia="Franklin Gothic Heavy" w:hAnsi="Arial" w:cs="Arial"/>
                <w:b/>
                <w:color w:val="000000"/>
                <w:sz w:val="26"/>
                <w:szCs w:val="24"/>
                <w:lang w:eastAsia="el-GR" w:bidi="el-GR"/>
              </w:rPr>
              <w:t>Γ (12)</w:t>
            </w:r>
          </w:p>
        </w:tc>
        <w:tc>
          <w:tcPr>
            <w:tcW w:w="1873" w:type="dxa"/>
            <w:tcBorders>
              <w:top w:val="single" w:sz="4" w:space="0" w:color="auto"/>
              <w:left w:val="single" w:sz="4" w:space="0" w:color="auto"/>
            </w:tcBorders>
            <w:shd w:val="clear" w:color="auto" w:fill="FFFFFF"/>
            <w:vAlign w:val="center"/>
          </w:tcPr>
          <w:p w14:paraId="4F3ED799" w14:textId="5B5F896A" w:rsidR="000E2DD6" w:rsidRPr="00A52939" w:rsidRDefault="000E2DD6" w:rsidP="00E03936">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LONG JUMP</w:t>
            </w:r>
          </w:p>
        </w:tc>
        <w:tc>
          <w:tcPr>
            <w:tcW w:w="1200" w:type="dxa"/>
            <w:tcBorders>
              <w:top w:val="single" w:sz="4" w:space="0" w:color="auto"/>
              <w:left w:val="single" w:sz="4" w:space="0" w:color="auto"/>
            </w:tcBorders>
            <w:shd w:val="clear" w:color="auto" w:fill="FFFFFF"/>
            <w:vAlign w:val="center"/>
          </w:tcPr>
          <w:p w14:paraId="38E1F946" w14:textId="42D8076D" w:rsidR="000E2DD6" w:rsidRDefault="000E2DD6" w:rsidP="00E03936">
            <w:pPr>
              <w:widowControl w:val="0"/>
              <w:spacing w:after="0" w:line="260" w:lineRule="exact"/>
              <w:ind w:left="280" w:hanging="447"/>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W</w:t>
            </w:r>
          </w:p>
        </w:tc>
        <w:tc>
          <w:tcPr>
            <w:tcW w:w="1580" w:type="dxa"/>
            <w:tcBorders>
              <w:top w:val="single" w:sz="4" w:space="0" w:color="auto"/>
              <w:left w:val="single" w:sz="4" w:space="0" w:color="auto"/>
              <w:right w:val="single" w:sz="4" w:space="0" w:color="auto"/>
            </w:tcBorders>
            <w:shd w:val="clear" w:color="auto" w:fill="FFFFFF"/>
            <w:vAlign w:val="center"/>
          </w:tcPr>
          <w:p w14:paraId="5024D376" w14:textId="23B56DA5" w:rsidR="000E2DD6" w:rsidRDefault="000E2DD6" w:rsidP="00E03936">
            <w:pPr>
              <w:widowControl w:val="0"/>
              <w:spacing w:after="0" w:line="260" w:lineRule="exact"/>
              <w:ind w:left="360" w:hanging="360"/>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Final</w:t>
            </w:r>
          </w:p>
        </w:tc>
      </w:tr>
      <w:tr w:rsidR="00FF0CBD" w:rsidRPr="00A52939" w14:paraId="3F36937E"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5F843D52" w14:textId="6BBD448D" w:rsidR="00FF0CBD" w:rsidRDefault="00FF0CBD" w:rsidP="00E03936">
            <w:pPr>
              <w:widowControl w:val="0"/>
              <w:spacing w:after="0" w:line="260" w:lineRule="exact"/>
              <w:jc w:val="center"/>
              <w:rPr>
                <w:rFonts w:ascii="Arial" w:eastAsia="Franklin Gothic Heavy" w:hAnsi="Arial" w:cs="Arial"/>
                <w:b/>
                <w:color w:val="000000"/>
                <w:sz w:val="26"/>
                <w:szCs w:val="24"/>
                <w:lang w:val="en-US" w:eastAsia="el-GR" w:bidi="el-GR"/>
              </w:rPr>
            </w:pPr>
            <w:r>
              <w:rPr>
                <w:rFonts w:ascii="Arial" w:eastAsia="Franklin Gothic Heavy" w:hAnsi="Arial" w:cs="Arial"/>
                <w:b/>
                <w:color w:val="000000"/>
                <w:sz w:val="26"/>
                <w:szCs w:val="24"/>
                <w:lang w:val="en-US" w:eastAsia="el-GR" w:bidi="el-GR"/>
              </w:rPr>
              <w:t>18.10</w:t>
            </w:r>
          </w:p>
        </w:tc>
        <w:tc>
          <w:tcPr>
            <w:tcW w:w="2214" w:type="dxa"/>
            <w:tcBorders>
              <w:top w:val="single" w:sz="4" w:space="0" w:color="auto"/>
              <w:left w:val="single" w:sz="4" w:space="0" w:color="auto"/>
            </w:tcBorders>
            <w:shd w:val="clear" w:color="auto" w:fill="FFFFFF"/>
            <w:vAlign w:val="center"/>
          </w:tcPr>
          <w:p w14:paraId="6F31589D" w14:textId="412F23D7" w:rsidR="00FF0CBD" w:rsidRPr="00FF0CBD" w:rsidRDefault="00412E1C" w:rsidP="00E03936">
            <w:pPr>
              <w:widowControl w:val="0"/>
              <w:spacing w:after="0" w:line="260" w:lineRule="exact"/>
              <w:ind w:left="280"/>
              <w:jc w:val="center"/>
              <w:rPr>
                <w:rFonts w:ascii="Arial" w:eastAsia="Franklin Gothic Heavy" w:hAnsi="Arial" w:cs="Arial"/>
                <w:b/>
                <w:color w:val="000000"/>
                <w:sz w:val="26"/>
                <w:szCs w:val="24"/>
                <w:lang w:val="en-US" w:eastAsia="el-GR" w:bidi="el-GR"/>
              </w:rPr>
            </w:pPr>
            <w:r>
              <w:rPr>
                <w:rFonts w:ascii="Arial" w:eastAsia="Franklin Gothic Heavy" w:hAnsi="Arial" w:cs="Arial"/>
                <w:b/>
                <w:color w:val="000000"/>
                <w:sz w:val="24"/>
                <w:szCs w:val="24"/>
                <w:lang w:val="en-US" w:eastAsia="el-GR" w:bidi="el-GR"/>
              </w:rPr>
              <w:t>100</w:t>
            </w:r>
            <w:r>
              <w:rPr>
                <w:rFonts w:ascii="Arial" w:eastAsia="Franklin Gothic Heavy" w:hAnsi="Arial" w:cs="Arial"/>
                <w:b/>
                <w:color w:val="000000"/>
                <w:sz w:val="24"/>
                <w:szCs w:val="24"/>
                <w:lang w:eastAsia="el-GR" w:bidi="el-GR"/>
              </w:rPr>
              <w:t>μ.</w:t>
            </w:r>
          </w:p>
        </w:tc>
        <w:tc>
          <w:tcPr>
            <w:tcW w:w="1661" w:type="dxa"/>
            <w:tcBorders>
              <w:top w:val="single" w:sz="4" w:space="0" w:color="auto"/>
              <w:left w:val="single" w:sz="4" w:space="0" w:color="auto"/>
            </w:tcBorders>
            <w:shd w:val="clear" w:color="auto" w:fill="FFFFFF"/>
            <w:vAlign w:val="center"/>
          </w:tcPr>
          <w:p w14:paraId="53217978" w14:textId="407683DA" w:rsidR="00FF0CBD" w:rsidRPr="00FF0CBD" w:rsidRDefault="00412E1C" w:rsidP="00E03936">
            <w:pPr>
              <w:widowControl w:val="0"/>
              <w:spacing w:after="0" w:line="260" w:lineRule="exact"/>
              <w:jc w:val="center"/>
              <w:rPr>
                <w:rFonts w:ascii="Arial" w:eastAsia="Franklin Gothic Heavy" w:hAnsi="Arial" w:cs="Arial"/>
                <w:b/>
                <w:color w:val="000000"/>
                <w:sz w:val="26"/>
                <w:szCs w:val="24"/>
                <w:lang w:val="en-US" w:eastAsia="el-GR" w:bidi="el-GR"/>
              </w:rPr>
            </w:pPr>
            <w:r>
              <w:rPr>
                <w:rFonts w:ascii="Arial" w:eastAsia="Franklin Gothic Heavy" w:hAnsi="Arial" w:cs="Arial"/>
                <w:b/>
                <w:color w:val="000000"/>
                <w:sz w:val="26"/>
                <w:szCs w:val="24"/>
                <w:lang w:eastAsia="el-GR" w:bidi="el-GR"/>
              </w:rPr>
              <w:t>Γ</w:t>
            </w:r>
          </w:p>
        </w:tc>
        <w:tc>
          <w:tcPr>
            <w:tcW w:w="1873" w:type="dxa"/>
            <w:tcBorders>
              <w:top w:val="single" w:sz="4" w:space="0" w:color="auto"/>
              <w:left w:val="single" w:sz="4" w:space="0" w:color="auto"/>
            </w:tcBorders>
            <w:shd w:val="clear" w:color="auto" w:fill="FFFFFF"/>
            <w:vAlign w:val="center"/>
          </w:tcPr>
          <w:p w14:paraId="463DC2F1" w14:textId="6DBCB560" w:rsidR="00FF0CBD" w:rsidRPr="00A52939" w:rsidRDefault="00412E1C" w:rsidP="00E03936">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100 m.</w:t>
            </w:r>
          </w:p>
        </w:tc>
        <w:tc>
          <w:tcPr>
            <w:tcW w:w="1200" w:type="dxa"/>
            <w:tcBorders>
              <w:top w:val="single" w:sz="4" w:space="0" w:color="auto"/>
              <w:left w:val="single" w:sz="4" w:space="0" w:color="auto"/>
            </w:tcBorders>
            <w:shd w:val="clear" w:color="auto" w:fill="FFFFFF"/>
            <w:vAlign w:val="center"/>
          </w:tcPr>
          <w:p w14:paraId="4A6C62EE" w14:textId="48A88959" w:rsidR="00FF0CBD" w:rsidRDefault="00412E1C" w:rsidP="00E03936">
            <w:pPr>
              <w:widowControl w:val="0"/>
              <w:spacing w:after="0" w:line="260" w:lineRule="exact"/>
              <w:ind w:left="280" w:hanging="447"/>
              <w:jc w:val="center"/>
              <w:rPr>
                <w:rFonts w:ascii="Arial" w:eastAsia="Times New Roman" w:hAnsi="Arial" w:cs="Arial"/>
                <w:b/>
                <w:sz w:val="24"/>
                <w:szCs w:val="24"/>
                <w:lang w:val="en-US" w:eastAsia="el-GR"/>
              </w:rPr>
            </w:pPr>
            <w:r>
              <w:rPr>
                <w:rFonts w:ascii="Arial" w:eastAsia="Franklin Gothic Heavy" w:hAnsi="Arial" w:cs="Arial"/>
                <w:b/>
                <w:color w:val="000000"/>
                <w:sz w:val="26"/>
                <w:szCs w:val="24"/>
                <w:lang w:val="en-US" w:bidi="en-US"/>
              </w:rPr>
              <w:t>W</w:t>
            </w:r>
          </w:p>
        </w:tc>
        <w:tc>
          <w:tcPr>
            <w:tcW w:w="1580" w:type="dxa"/>
            <w:tcBorders>
              <w:top w:val="single" w:sz="4" w:space="0" w:color="auto"/>
              <w:left w:val="single" w:sz="4" w:space="0" w:color="auto"/>
              <w:right w:val="single" w:sz="4" w:space="0" w:color="auto"/>
            </w:tcBorders>
            <w:shd w:val="clear" w:color="auto" w:fill="FFFFFF"/>
            <w:vAlign w:val="center"/>
          </w:tcPr>
          <w:p w14:paraId="3B1C13F6" w14:textId="505F602B" w:rsidR="00FF0CBD" w:rsidRDefault="00412E1C" w:rsidP="00E03936">
            <w:pPr>
              <w:widowControl w:val="0"/>
              <w:spacing w:after="0" w:line="260" w:lineRule="exact"/>
              <w:ind w:left="360" w:hanging="360"/>
              <w:jc w:val="center"/>
              <w:rPr>
                <w:rFonts w:ascii="Arial" w:eastAsia="Times New Roman" w:hAnsi="Arial" w:cs="Arial"/>
                <w:b/>
                <w:sz w:val="24"/>
                <w:szCs w:val="24"/>
                <w:lang w:val="en-US" w:eastAsia="el-GR"/>
              </w:rPr>
            </w:pPr>
            <w:r w:rsidRPr="00FF0CBD">
              <w:rPr>
                <w:rFonts w:ascii="Arial" w:eastAsia="Franklin Gothic Heavy" w:hAnsi="Arial" w:cs="Arial"/>
                <w:b/>
                <w:color w:val="000000"/>
                <w:sz w:val="26"/>
                <w:szCs w:val="24"/>
                <w:lang w:val="en-US" w:bidi="en-US"/>
              </w:rPr>
              <w:t>Heats (3)</w:t>
            </w:r>
          </w:p>
        </w:tc>
      </w:tr>
      <w:tr w:rsidR="00412E1C" w:rsidRPr="00A52939" w14:paraId="7318DEBA"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335CCB7D" w14:textId="30B50EB8" w:rsidR="00412E1C" w:rsidRPr="00412E1C" w:rsidRDefault="00412E1C" w:rsidP="00412E1C">
            <w:pPr>
              <w:widowControl w:val="0"/>
              <w:spacing w:after="0" w:line="260" w:lineRule="exact"/>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val="en-US" w:eastAsia="el-GR" w:bidi="el-GR"/>
              </w:rPr>
              <w:t>18.1</w:t>
            </w:r>
            <w:r>
              <w:rPr>
                <w:rFonts w:ascii="Arial" w:eastAsia="Franklin Gothic Heavy" w:hAnsi="Arial" w:cs="Arial"/>
                <w:b/>
                <w:color w:val="000000"/>
                <w:sz w:val="26"/>
                <w:szCs w:val="24"/>
                <w:lang w:eastAsia="el-GR" w:bidi="el-GR"/>
              </w:rPr>
              <w:t>5</w:t>
            </w:r>
          </w:p>
        </w:tc>
        <w:tc>
          <w:tcPr>
            <w:tcW w:w="2214" w:type="dxa"/>
            <w:tcBorders>
              <w:top w:val="single" w:sz="4" w:space="0" w:color="auto"/>
              <w:left w:val="single" w:sz="4" w:space="0" w:color="auto"/>
            </w:tcBorders>
            <w:shd w:val="clear" w:color="auto" w:fill="FFFFFF"/>
            <w:vAlign w:val="center"/>
          </w:tcPr>
          <w:p w14:paraId="09F743C5" w14:textId="0165FAD2" w:rsidR="00412E1C" w:rsidRPr="00A52939" w:rsidRDefault="00412E1C" w:rsidP="00412E1C">
            <w:pPr>
              <w:widowControl w:val="0"/>
              <w:spacing w:after="0" w:line="260" w:lineRule="exact"/>
              <w:ind w:left="280"/>
              <w:jc w:val="center"/>
              <w:rPr>
                <w:rFonts w:ascii="Arial" w:eastAsia="Franklin Gothic Heavy" w:hAnsi="Arial" w:cs="Arial"/>
                <w:b/>
                <w:color w:val="000000"/>
                <w:sz w:val="24"/>
                <w:szCs w:val="24"/>
                <w:lang w:eastAsia="el-GR" w:bidi="el-GR"/>
              </w:rPr>
            </w:pPr>
            <w:r w:rsidRPr="00A52939">
              <w:rPr>
                <w:rFonts w:ascii="Arial" w:eastAsia="Franklin Gothic Heavy" w:hAnsi="Arial" w:cs="Arial"/>
                <w:b/>
                <w:color w:val="000000"/>
                <w:sz w:val="24"/>
                <w:szCs w:val="24"/>
                <w:lang w:eastAsia="el-GR" w:bidi="el-GR"/>
              </w:rPr>
              <w:t>ΑΚΟΝΤΙΣΜΟΣ</w:t>
            </w:r>
          </w:p>
        </w:tc>
        <w:tc>
          <w:tcPr>
            <w:tcW w:w="1661" w:type="dxa"/>
            <w:tcBorders>
              <w:top w:val="single" w:sz="4" w:space="0" w:color="auto"/>
              <w:left w:val="single" w:sz="4" w:space="0" w:color="auto"/>
            </w:tcBorders>
            <w:shd w:val="clear" w:color="auto" w:fill="FFFFFF"/>
            <w:vAlign w:val="center"/>
          </w:tcPr>
          <w:p w14:paraId="6DEF895F" w14:textId="4433CA51" w:rsidR="00412E1C" w:rsidRDefault="00412E1C" w:rsidP="00412E1C">
            <w:pPr>
              <w:widowControl w:val="0"/>
              <w:spacing w:after="0" w:line="260" w:lineRule="exact"/>
              <w:jc w:val="center"/>
              <w:rPr>
                <w:rFonts w:ascii="Arial" w:eastAsia="Franklin Gothic Heavy" w:hAnsi="Arial" w:cs="Arial"/>
                <w:b/>
                <w:color w:val="000000"/>
                <w:sz w:val="26"/>
                <w:szCs w:val="24"/>
                <w:lang w:val="en-US" w:eastAsia="el-GR" w:bidi="el-GR"/>
              </w:rPr>
            </w:pPr>
            <w:r>
              <w:rPr>
                <w:rFonts w:ascii="Arial" w:eastAsia="Franklin Gothic Heavy" w:hAnsi="Arial" w:cs="Arial"/>
                <w:b/>
                <w:color w:val="000000"/>
                <w:sz w:val="26"/>
                <w:szCs w:val="24"/>
                <w:lang w:val="en-US" w:eastAsia="el-GR" w:bidi="el-GR"/>
              </w:rPr>
              <w:t>A</w:t>
            </w:r>
          </w:p>
        </w:tc>
        <w:tc>
          <w:tcPr>
            <w:tcW w:w="1873" w:type="dxa"/>
            <w:tcBorders>
              <w:top w:val="single" w:sz="4" w:space="0" w:color="auto"/>
              <w:left w:val="single" w:sz="4" w:space="0" w:color="auto"/>
            </w:tcBorders>
            <w:shd w:val="clear" w:color="auto" w:fill="FFFFFF"/>
            <w:vAlign w:val="center"/>
          </w:tcPr>
          <w:p w14:paraId="1975F32E" w14:textId="278C55CD" w:rsidR="00412E1C" w:rsidRPr="00412E1C" w:rsidRDefault="00412E1C" w:rsidP="00412E1C">
            <w:pPr>
              <w:widowControl w:val="0"/>
              <w:spacing w:after="0" w:line="260" w:lineRule="exact"/>
              <w:jc w:val="center"/>
              <w:rPr>
                <w:rFonts w:ascii="Arial" w:eastAsia="Franklin Gothic Heavy" w:hAnsi="Arial" w:cs="Arial"/>
                <w:b/>
                <w:i/>
                <w:iCs/>
                <w:color w:val="000000"/>
                <w:sz w:val="24"/>
                <w:lang w:val="en-US" w:bidi="en-US"/>
              </w:rPr>
            </w:pPr>
            <w:r w:rsidRPr="00412E1C">
              <w:rPr>
                <w:rFonts w:ascii="Arial" w:eastAsia="Franklin Gothic Heavy" w:hAnsi="Arial" w:cs="Arial"/>
                <w:b/>
                <w:i/>
                <w:iCs/>
                <w:color w:val="000000"/>
                <w:sz w:val="24"/>
                <w:lang w:val="en-US" w:bidi="en-US"/>
              </w:rPr>
              <w:t>JEVELIN THROW</w:t>
            </w:r>
          </w:p>
        </w:tc>
        <w:tc>
          <w:tcPr>
            <w:tcW w:w="1200" w:type="dxa"/>
            <w:tcBorders>
              <w:top w:val="single" w:sz="4" w:space="0" w:color="auto"/>
              <w:left w:val="single" w:sz="4" w:space="0" w:color="auto"/>
            </w:tcBorders>
            <w:shd w:val="clear" w:color="auto" w:fill="FFFFFF"/>
            <w:vAlign w:val="center"/>
          </w:tcPr>
          <w:p w14:paraId="5CFEF451" w14:textId="33347980" w:rsidR="00412E1C" w:rsidRDefault="00412E1C" w:rsidP="00412E1C">
            <w:pPr>
              <w:widowControl w:val="0"/>
              <w:spacing w:after="0" w:line="260" w:lineRule="exact"/>
              <w:ind w:left="280" w:hanging="447"/>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M</w:t>
            </w:r>
          </w:p>
        </w:tc>
        <w:tc>
          <w:tcPr>
            <w:tcW w:w="1580" w:type="dxa"/>
            <w:tcBorders>
              <w:top w:val="single" w:sz="4" w:space="0" w:color="auto"/>
              <w:left w:val="single" w:sz="4" w:space="0" w:color="auto"/>
              <w:right w:val="single" w:sz="4" w:space="0" w:color="auto"/>
            </w:tcBorders>
            <w:shd w:val="clear" w:color="auto" w:fill="FFFFFF"/>
            <w:vAlign w:val="center"/>
          </w:tcPr>
          <w:p w14:paraId="3BEFA1A4" w14:textId="16C03AAA" w:rsidR="00412E1C" w:rsidRPr="00A52939" w:rsidRDefault="00412E1C" w:rsidP="00412E1C">
            <w:pPr>
              <w:widowControl w:val="0"/>
              <w:spacing w:after="0" w:line="260" w:lineRule="exact"/>
              <w:ind w:left="360" w:hanging="360"/>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Final</w:t>
            </w:r>
          </w:p>
        </w:tc>
      </w:tr>
      <w:tr w:rsidR="00412E1C" w:rsidRPr="00A52939" w14:paraId="6C950A95"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2E9890BA" w14:textId="64E5182F" w:rsidR="00412E1C" w:rsidRPr="00946758" w:rsidRDefault="00412E1C" w:rsidP="00412E1C">
            <w:pPr>
              <w:widowControl w:val="0"/>
              <w:spacing w:after="0" w:line="260" w:lineRule="exact"/>
              <w:jc w:val="center"/>
              <w:rPr>
                <w:rFonts w:ascii="Arial" w:eastAsia="Franklin Gothic Heavy" w:hAnsi="Arial" w:cs="Arial"/>
                <w:b/>
                <w:color w:val="000000"/>
                <w:sz w:val="26"/>
                <w:szCs w:val="26"/>
                <w:lang w:eastAsia="el-GR" w:bidi="el-GR"/>
              </w:rPr>
            </w:pPr>
            <w:r w:rsidRPr="00946758">
              <w:rPr>
                <w:rFonts w:ascii="Arial" w:eastAsia="Franklin Gothic Heavy" w:hAnsi="Arial" w:cs="Arial"/>
                <w:b/>
                <w:color w:val="000000"/>
                <w:sz w:val="26"/>
                <w:szCs w:val="26"/>
                <w:lang w:val="en-US" w:eastAsia="el-GR" w:bidi="el-GR"/>
              </w:rPr>
              <w:t>18.</w:t>
            </w:r>
            <w:r>
              <w:rPr>
                <w:rFonts w:ascii="Arial" w:eastAsia="Franklin Gothic Heavy" w:hAnsi="Arial" w:cs="Arial"/>
                <w:b/>
                <w:color w:val="000000"/>
                <w:sz w:val="26"/>
                <w:szCs w:val="26"/>
                <w:lang w:eastAsia="el-GR" w:bidi="el-GR"/>
              </w:rPr>
              <w:t>35</w:t>
            </w:r>
            <w:r w:rsidRPr="00946758">
              <w:rPr>
                <w:rFonts w:ascii="Arial" w:eastAsia="Franklin Gothic Heavy" w:hAnsi="Arial" w:cs="Arial"/>
                <w:b/>
                <w:color w:val="000000"/>
                <w:sz w:val="26"/>
                <w:szCs w:val="26"/>
                <w:lang w:val="en-US" w:eastAsia="el-GR" w:bidi="el-GR"/>
              </w:rPr>
              <w:t>'</w:t>
            </w:r>
          </w:p>
        </w:tc>
        <w:tc>
          <w:tcPr>
            <w:tcW w:w="2214" w:type="dxa"/>
            <w:tcBorders>
              <w:top w:val="single" w:sz="4" w:space="0" w:color="auto"/>
              <w:left w:val="single" w:sz="4" w:space="0" w:color="auto"/>
            </w:tcBorders>
            <w:shd w:val="clear" w:color="auto" w:fill="FFFFFF"/>
            <w:vAlign w:val="center"/>
          </w:tcPr>
          <w:p w14:paraId="2DF4FC4C" w14:textId="031F5C4A" w:rsidR="00412E1C" w:rsidRPr="00A52939" w:rsidRDefault="00412E1C" w:rsidP="00412E1C">
            <w:pPr>
              <w:widowControl w:val="0"/>
              <w:spacing w:after="0" w:line="260" w:lineRule="exact"/>
              <w:ind w:left="280"/>
              <w:jc w:val="center"/>
              <w:rPr>
                <w:rFonts w:ascii="Arial" w:eastAsia="Franklin Gothic Heavy" w:hAnsi="Arial" w:cs="Arial"/>
                <w:b/>
                <w:color w:val="000000"/>
                <w:sz w:val="26"/>
                <w:szCs w:val="24"/>
                <w:lang w:eastAsia="el-GR" w:bidi="el-GR"/>
              </w:rPr>
            </w:pPr>
            <w:r w:rsidRPr="00A52939">
              <w:rPr>
                <w:rFonts w:ascii="Arial" w:eastAsia="Franklin Gothic Heavy" w:hAnsi="Arial" w:cs="Arial"/>
                <w:b/>
                <w:color w:val="000000"/>
                <w:sz w:val="26"/>
                <w:szCs w:val="24"/>
                <w:lang w:eastAsia="el-GR" w:bidi="el-GR"/>
              </w:rPr>
              <w:t>100μ.</w:t>
            </w:r>
          </w:p>
        </w:tc>
        <w:tc>
          <w:tcPr>
            <w:tcW w:w="1661" w:type="dxa"/>
            <w:tcBorders>
              <w:top w:val="single" w:sz="4" w:space="0" w:color="auto"/>
              <w:left w:val="single" w:sz="4" w:space="0" w:color="auto"/>
            </w:tcBorders>
            <w:shd w:val="clear" w:color="auto" w:fill="FFFFFF"/>
            <w:vAlign w:val="center"/>
          </w:tcPr>
          <w:p w14:paraId="2A7FC973"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eastAsia="el-GR" w:bidi="el-GR"/>
              </w:rPr>
            </w:pPr>
            <w:r w:rsidRPr="00A52939">
              <w:rPr>
                <w:rFonts w:ascii="Arial" w:eastAsia="Franklin Gothic Heavy" w:hAnsi="Arial" w:cs="Arial"/>
                <w:b/>
                <w:color w:val="000000"/>
                <w:sz w:val="26"/>
                <w:szCs w:val="24"/>
                <w:lang w:eastAsia="el-GR" w:bidi="el-GR"/>
              </w:rPr>
              <w:t>Α</w:t>
            </w:r>
          </w:p>
        </w:tc>
        <w:tc>
          <w:tcPr>
            <w:tcW w:w="1873" w:type="dxa"/>
            <w:tcBorders>
              <w:top w:val="single" w:sz="4" w:space="0" w:color="auto"/>
              <w:left w:val="single" w:sz="4" w:space="0" w:color="auto"/>
            </w:tcBorders>
            <w:shd w:val="clear" w:color="auto" w:fill="FFFFFF"/>
            <w:vAlign w:val="center"/>
          </w:tcPr>
          <w:p w14:paraId="03601274"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100 m.</w:t>
            </w:r>
          </w:p>
        </w:tc>
        <w:tc>
          <w:tcPr>
            <w:tcW w:w="1200" w:type="dxa"/>
            <w:tcBorders>
              <w:top w:val="single" w:sz="4" w:space="0" w:color="auto"/>
              <w:left w:val="single" w:sz="4" w:space="0" w:color="auto"/>
            </w:tcBorders>
            <w:shd w:val="clear" w:color="auto" w:fill="FFFFFF"/>
            <w:vAlign w:val="center"/>
          </w:tcPr>
          <w:p w14:paraId="17B09F2B" w14:textId="652445DE" w:rsidR="00412E1C" w:rsidRPr="00A52939" w:rsidRDefault="00412E1C" w:rsidP="00412E1C">
            <w:pPr>
              <w:widowControl w:val="0"/>
              <w:spacing w:after="0" w:line="260" w:lineRule="exact"/>
              <w:ind w:left="280" w:hanging="447"/>
              <w:jc w:val="center"/>
              <w:rPr>
                <w:rFonts w:ascii="Arial" w:eastAsia="Franklin Gothic Heavy" w:hAnsi="Arial" w:cs="Arial"/>
                <w:b/>
                <w:color w:val="000000"/>
                <w:sz w:val="26"/>
                <w:szCs w:val="24"/>
                <w:lang w:bidi="en-US"/>
              </w:rPr>
            </w:pPr>
            <w:r w:rsidRPr="00A52939">
              <w:rPr>
                <w:rFonts w:ascii="Arial" w:eastAsia="Franklin Gothic Heavy" w:hAnsi="Arial" w:cs="Arial"/>
                <w:b/>
                <w:color w:val="000000"/>
                <w:sz w:val="26"/>
                <w:szCs w:val="24"/>
                <w:lang w:bidi="en-US"/>
              </w:rPr>
              <w:t>Α</w:t>
            </w:r>
          </w:p>
        </w:tc>
        <w:tc>
          <w:tcPr>
            <w:tcW w:w="1580" w:type="dxa"/>
            <w:tcBorders>
              <w:top w:val="single" w:sz="4" w:space="0" w:color="auto"/>
              <w:left w:val="single" w:sz="4" w:space="0" w:color="auto"/>
              <w:right w:val="single" w:sz="4" w:space="0" w:color="auto"/>
            </w:tcBorders>
            <w:shd w:val="clear" w:color="auto" w:fill="FFFFFF"/>
            <w:vAlign w:val="center"/>
          </w:tcPr>
          <w:p w14:paraId="6DD702D8" w14:textId="77777777" w:rsidR="00412E1C" w:rsidRPr="00A52939" w:rsidRDefault="00412E1C" w:rsidP="00412E1C">
            <w:pPr>
              <w:widowControl w:val="0"/>
              <w:spacing w:after="0" w:line="260" w:lineRule="exact"/>
              <w:ind w:left="360" w:hanging="360"/>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Heats (</w:t>
            </w:r>
            <w:r w:rsidRPr="00A52939">
              <w:rPr>
                <w:rFonts w:ascii="Arial" w:eastAsia="Franklin Gothic Heavy" w:hAnsi="Arial" w:cs="Arial"/>
                <w:b/>
                <w:color w:val="000000"/>
                <w:sz w:val="26"/>
                <w:szCs w:val="24"/>
                <w:lang w:bidi="en-US"/>
              </w:rPr>
              <w:t>3</w:t>
            </w:r>
            <w:r w:rsidRPr="00A52939">
              <w:rPr>
                <w:rFonts w:ascii="Arial" w:eastAsia="Franklin Gothic Heavy" w:hAnsi="Arial" w:cs="Arial"/>
                <w:b/>
                <w:color w:val="000000"/>
                <w:sz w:val="26"/>
                <w:szCs w:val="24"/>
                <w:lang w:val="en-US" w:bidi="en-US"/>
              </w:rPr>
              <w:t>)</w:t>
            </w:r>
          </w:p>
        </w:tc>
      </w:tr>
      <w:tr w:rsidR="00412E1C" w:rsidRPr="00A52939" w14:paraId="5158ED70"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2CC3E88C" w14:textId="2C600607" w:rsidR="00412E1C" w:rsidRPr="00946758" w:rsidRDefault="00412E1C" w:rsidP="00412E1C">
            <w:pPr>
              <w:widowControl w:val="0"/>
              <w:spacing w:after="0" w:line="260" w:lineRule="exact"/>
              <w:jc w:val="center"/>
              <w:rPr>
                <w:rFonts w:ascii="Arial" w:eastAsia="Times New Roman" w:hAnsi="Arial" w:cs="Arial"/>
                <w:b/>
                <w:sz w:val="20"/>
                <w:szCs w:val="20"/>
                <w:lang w:val="en-US" w:eastAsia="el-GR"/>
              </w:rPr>
            </w:pPr>
            <w:r w:rsidRPr="00A52939">
              <w:rPr>
                <w:rFonts w:ascii="Arial" w:eastAsia="Franklin Gothic Heavy" w:hAnsi="Arial" w:cs="Arial"/>
                <w:b/>
                <w:color w:val="000000"/>
                <w:sz w:val="26"/>
                <w:szCs w:val="26"/>
                <w:lang w:val="en-US" w:eastAsia="el-GR" w:bidi="el-GR"/>
              </w:rPr>
              <w:t>1</w:t>
            </w:r>
            <w:r>
              <w:rPr>
                <w:rFonts w:ascii="Arial" w:eastAsia="Franklin Gothic Heavy" w:hAnsi="Arial" w:cs="Arial"/>
                <w:b/>
                <w:color w:val="000000"/>
                <w:sz w:val="26"/>
                <w:szCs w:val="26"/>
                <w:lang w:eastAsia="el-GR" w:bidi="el-GR"/>
              </w:rPr>
              <w:t>9</w:t>
            </w:r>
            <w:r w:rsidRPr="00A52939">
              <w:rPr>
                <w:rFonts w:ascii="Arial" w:eastAsia="Franklin Gothic Heavy" w:hAnsi="Arial" w:cs="Arial"/>
                <w:b/>
                <w:color w:val="000000"/>
                <w:sz w:val="26"/>
                <w:szCs w:val="26"/>
                <w:lang w:val="en-US" w:eastAsia="el-GR" w:bidi="el-GR"/>
              </w:rPr>
              <w:t>.</w:t>
            </w:r>
            <w:r>
              <w:rPr>
                <w:rFonts w:ascii="Arial" w:eastAsia="Franklin Gothic Heavy" w:hAnsi="Arial" w:cs="Arial"/>
                <w:b/>
                <w:color w:val="000000"/>
                <w:sz w:val="26"/>
                <w:szCs w:val="26"/>
                <w:lang w:val="en-US" w:eastAsia="el-GR" w:bidi="el-GR"/>
              </w:rPr>
              <w:t>0</w:t>
            </w:r>
            <w:r>
              <w:rPr>
                <w:rFonts w:ascii="Arial" w:eastAsia="Franklin Gothic Heavy" w:hAnsi="Arial" w:cs="Arial"/>
                <w:b/>
                <w:color w:val="000000"/>
                <w:sz w:val="26"/>
                <w:szCs w:val="26"/>
                <w:lang w:eastAsia="el-GR" w:bidi="el-GR"/>
              </w:rPr>
              <w:t>0</w:t>
            </w:r>
            <w:r w:rsidRPr="00A52939">
              <w:rPr>
                <w:rFonts w:ascii="Arial" w:eastAsia="Franklin Gothic Heavy" w:hAnsi="Arial" w:cs="Arial"/>
                <w:b/>
                <w:color w:val="000000"/>
                <w:sz w:val="26"/>
                <w:szCs w:val="26"/>
                <w:lang w:val="en-US" w:eastAsia="el-GR" w:bidi="el-GR"/>
              </w:rPr>
              <w:t>'</w:t>
            </w:r>
          </w:p>
        </w:tc>
        <w:tc>
          <w:tcPr>
            <w:tcW w:w="2214" w:type="dxa"/>
            <w:tcBorders>
              <w:top w:val="single" w:sz="4" w:space="0" w:color="auto"/>
              <w:left w:val="single" w:sz="4" w:space="0" w:color="auto"/>
            </w:tcBorders>
            <w:shd w:val="clear" w:color="auto" w:fill="FFFFFF"/>
            <w:vAlign w:val="center"/>
          </w:tcPr>
          <w:p w14:paraId="72BD046B" w14:textId="77777777" w:rsidR="00412E1C" w:rsidRPr="00A52939" w:rsidRDefault="00412E1C" w:rsidP="00412E1C">
            <w:pPr>
              <w:widowControl w:val="0"/>
              <w:spacing w:after="0" w:line="260" w:lineRule="exact"/>
              <w:jc w:val="center"/>
              <w:rPr>
                <w:rFonts w:ascii="Arial" w:eastAsia="Times New Roman" w:hAnsi="Arial" w:cs="Arial"/>
                <w:b/>
                <w:sz w:val="24"/>
                <w:szCs w:val="24"/>
                <w:lang w:val="en-US" w:eastAsia="el-GR"/>
              </w:rPr>
            </w:pPr>
            <w:r w:rsidRPr="00A52939">
              <w:rPr>
                <w:rFonts w:ascii="Arial" w:eastAsia="Franklin Gothic Heavy" w:hAnsi="Arial" w:cs="Arial"/>
                <w:b/>
                <w:color w:val="000000"/>
                <w:sz w:val="26"/>
                <w:szCs w:val="24"/>
                <w:lang w:val="en-US" w:eastAsia="el-GR" w:bidi="el-GR"/>
              </w:rPr>
              <w:t xml:space="preserve">400 </w:t>
            </w:r>
            <w:r w:rsidRPr="00A52939">
              <w:rPr>
                <w:rFonts w:ascii="Arial" w:eastAsia="Franklin Gothic Heavy" w:hAnsi="Arial" w:cs="Arial"/>
                <w:b/>
                <w:color w:val="000000"/>
                <w:sz w:val="26"/>
                <w:szCs w:val="24"/>
                <w:lang w:eastAsia="el-GR" w:bidi="el-GR"/>
              </w:rPr>
              <w:t>μ</w:t>
            </w:r>
            <w:r w:rsidRPr="00A52939">
              <w:rPr>
                <w:rFonts w:ascii="Arial" w:eastAsia="Franklin Gothic Heavy" w:hAnsi="Arial" w:cs="Arial"/>
                <w:b/>
                <w:color w:val="000000"/>
                <w:sz w:val="26"/>
                <w:szCs w:val="24"/>
                <w:lang w:val="en-US" w:eastAsia="el-GR" w:bidi="el-GR"/>
              </w:rPr>
              <w:t>.</w:t>
            </w:r>
          </w:p>
        </w:tc>
        <w:tc>
          <w:tcPr>
            <w:tcW w:w="1661" w:type="dxa"/>
            <w:tcBorders>
              <w:top w:val="single" w:sz="4" w:space="0" w:color="auto"/>
              <w:left w:val="single" w:sz="4" w:space="0" w:color="auto"/>
            </w:tcBorders>
            <w:shd w:val="clear" w:color="auto" w:fill="FFFFFF"/>
            <w:vAlign w:val="center"/>
          </w:tcPr>
          <w:p w14:paraId="585F7A9A"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Times New Roman" w:hAnsi="Arial" w:cs="Arial"/>
                <w:b/>
                <w:sz w:val="24"/>
                <w:szCs w:val="24"/>
                <w:lang w:eastAsia="el-GR"/>
              </w:rPr>
              <w:t>Γ</w:t>
            </w:r>
          </w:p>
        </w:tc>
        <w:tc>
          <w:tcPr>
            <w:tcW w:w="1873" w:type="dxa"/>
            <w:tcBorders>
              <w:top w:val="single" w:sz="4" w:space="0" w:color="auto"/>
              <w:left w:val="single" w:sz="4" w:space="0" w:color="auto"/>
            </w:tcBorders>
            <w:shd w:val="clear" w:color="auto" w:fill="FFFFFF"/>
            <w:vAlign w:val="center"/>
          </w:tcPr>
          <w:p w14:paraId="61EF37FD" w14:textId="77777777" w:rsidR="00412E1C" w:rsidRPr="00A52939" w:rsidRDefault="00412E1C" w:rsidP="00412E1C">
            <w:pPr>
              <w:widowControl w:val="0"/>
              <w:spacing w:after="0" w:line="260" w:lineRule="exact"/>
              <w:jc w:val="center"/>
              <w:rPr>
                <w:rFonts w:ascii="Arial" w:eastAsia="Times New Roman" w:hAnsi="Arial" w:cs="Arial"/>
                <w:b/>
                <w:sz w:val="24"/>
                <w:szCs w:val="24"/>
                <w:lang w:val="en-US" w:eastAsia="el-GR"/>
              </w:rPr>
            </w:pPr>
            <w:r w:rsidRPr="00A52939">
              <w:rPr>
                <w:rFonts w:ascii="Arial" w:eastAsia="Franklin Gothic Heavy" w:hAnsi="Arial" w:cs="Arial"/>
                <w:b/>
                <w:color w:val="000000"/>
                <w:sz w:val="26"/>
                <w:szCs w:val="24"/>
                <w:lang w:val="en-US" w:bidi="en-US"/>
              </w:rPr>
              <w:t>400 m.</w:t>
            </w:r>
          </w:p>
        </w:tc>
        <w:tc>
          <w:tcPr>
            <w:tcW w:w="1200" w:type="dxa"/>
            <w:tcBorders>
              <w:top w:val="single" w:sz="4" w:space="0" w:color="auto"/>
              <w:left w:val="single" w:sz="4" w:space="0" w:color="auto"/>
            </w:tcBorders>
            <w:shd w:val="clear" w:color="auto" w:fill="FFFFFF"/>
            <w:vAlign w:val="center"/>
          </w:tcPr>
          <w:p w14:paraId="3143E124" w14:textId="77777777" w:rsidR="00412E1C" w:rsidRPr="00A52939" w:rsidRDefault="00412E1C" w:rsidP="00412E1C">
            <w:pPr>
              <w:widowControl w:val="0"/>
              <w:spacing w:after="0" w:line="260" w:lineRule="exact"/>
              <w:ind w:left="280" w:hanging="447"/>
              <w:jc w:val="center"/>
              <w:rPr>
                <w:rFonts w:ascii="Arial" w:eastAsia="Times New Roman" w:hAnsi="Arial" w:cs="Arial"/>
                <w:b/>
                <w:sz w:val="24"/>
                <w:szCs w:val="24"/>
                <w:lang w:val="en-US" w:eastAsia="el-GR"/>
              </w:rPr>
            </w:pPr>
            <w:r w:rsidRPr="00A52939">
              <w:rPr>
                <w:rFonts w:ascii="Arial" w:eastAsia="Franklin Gothic Heavy" w:hAnsi="Arial" w:cs="Arial"/>
                <w:b/>
                <w:color w:val="000000"/>
                <w:sz w:val="26"/>
                <w:szCs w:val="24"/>
                <w:lang w:val="en-US" w:bidi="en-US"/>
              </w:rPr>
              <w:t>M</w:t>
            </w:r>
          </w:p>
        </w:tc>
        <w:tc>
          <w:tcPr>
            <w:tcW w:w="1580" w:type="dxa"/>
            <w:tcBorders>
              <w:top w:val="single" w:sz="4" w:space="0" w:color="auto"/>
              <w:left w:val="single" w:sz="4" w:space="0" w:color="auto"/>
              <w:right w:val="single" w:sz="4" w:space="0" w:color="auto"/>
            </w:tcBorders>
            <w:shd w:val="clear" w:color="auto" w:fill="FFFFFF"/>
            <w:vAlign w:val="center"/>
          </w:tcPr>
          <w:p w14:paraId="14210210" w14:textId="77777777" w:rsidR="00412E1C" w:rsidRPr="00A52939" w:rsidRDefault="00412E1C" w:rsidP="00412E1C">
            <w:pPr>
              <w:widowControl w:val="0"/>
              <w:spacing w:after="0" w:line="260" w:lineRule="exact"/>
              <w:jc w:val="center"/>
              <w:rPr>
                <w:rFonts w:ascii="Arial" w:eastAsia="Times New Roman" w:hAnsi="Arial" w:cs="Arial"/>
                <w:b/>
                <w:sz w:val="24"/>
                <w:szCs w:val="24"/>
                <w:lang w:val="en-US" w:eastAsia="el-GR"/>
              </w:rPr>
            </w:pPr>
            <w:r w:rsidRPr="00A52939">
              <w:rPr>
                <w:rFonts w:ascii="Arial" w:eastAsia="Franklin Gothic Heavy" w:hAnsi="Arial" w:cs="Arial"/>
                <w:b/>
                <w:color w:val="000000"/>
                <w:sz w:val="26"/>
                <w:szCs w:val="24"/>
                <w:lang w:val="en-US" w:bidi="en-US"/>
              </w:rPr>
              <w:t>Heats (2)</w:t>
            </w:r>
          </w:p>
        </w:tc>
      </w:tr>
      <w:tr w:rsidR="00412E1C" w:rsidRPr="00A52939" w14:paraId="42CC16A4"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5B99C26B" w14:textId="70EA1C63" w:rsidR="00412E1C" w:rsidRPr="00A52939" w:rsidRDefault="00412E1C" w:rsidP="00412E1C">
            <w:pPr>
              <w:widowControl w:val="0"/>
              <w:spacing w:after="0" w:line="260" w:lineRule="exact"/>
              <w:jc w:val="center"/>
              <w:rPr>
                <w:rFonts w:ascii="Arial" w:eastAsia="Times New Roman" w:hAnsi="Arial" w:cs="Arial"/>
                <w:b/>
                <w:sz w:val="20"/>
                <w:szCs w:val="20"/>
                <w:lang w:val="en-US" w:eastAsia="el-GR"/>
              </w:rPr>
            </w:pPr>
            <w:r w:rsidRPr="00A52939">
              <w:rPr>
                <w:rFonts w:ascii="Arial" w:eastAsia="Franklin Gothic Heavy" w:hAnsi="Arial" w:cs="Arial"/>
                <w:b/>
                <w:color w:val="000000"/>
                <w:sz w:val="26"/>
                <w:szCs w:val="26"/>
                <w:lang w:eastAsia="el-GR" w:bidi="el-GR"/>
              </w:rPr>
              <w:t>19.</w:t>
            </w:r>
            <w:r>
              <w:rPr>
                <w:rFonts w:ascii="Arial" w:eastAsia="Franklin Gothic Heavy" w:hAnsi="Arial" w:cs="Arial"/>
                <w:b/>
                <w:color w:val="000000"/>
                <w:sz w:val="26"/>
                <w:szCs w:val="26"/>
                <w:lang w:eastAsia="el-GR" w:bidi="el-GR"/>
              </w:rPr>
              <w:t>15</w:t>
            </w:r>
            <w:r w:rsidRPr="00A52939">
              <w:rPr>
                <w:rFonts w:ascii="Arial" w:eastAsia="Franklin Gothic Heavy" w:hAnsi="Arial" w:cs="Arial"/>
                <w:b/>
                <w:color w:val="000000"/>
                <w:sz w:val="26"/>
                <w:szCs w:val="26"/>
                <w:lang w:eastAsia="el-GR" w:bidi="el-GR"/>
              </w:rPr>
              <w:t>'</w:t>
            </w:r>
          </w:p>
        </w:tc>
        <w:tc>
          <w:tcPr>
            <w:tcW w:w="2214" w:type="dxa"/>
            <w:tcBorders>
              <w:top w:val="single" w:sz="4" w:space="0" w:color="auto"/>
              <w:left w:val="single" w:sz="4" w:space="0" w:color="auto"/>
            </w:tcBorders>
            <w:shd w:val="clear" w:color="auto" w:fill="FFFFFF"/>
            <w:vAlign w:val="center"/>
          </w:tcPr>
          <w:p w14:paraId="34C46FD1" w14:textId="77777777" w:rsidR="00412E1C" w:rsidRPr="00A52939" w:rsidRDefault="00412E1C" w:rsidP="00412E1C">
            <w:pPr>
              <w:widowControl w:val="0"/>
              <w:spacing w:after="0" w:line="260" w:lineRule="exact"/>
              <w:jc w:val="center"/>
              <w:rPr>
                <w:rFonts w:ascii="Arial" w:eastAsia="Times New Roman" w:hAnsi="Arial" w:cs="Arial"/>
                <w:b/>
                <w:sz w:val="24"/>
                <w:szCs w:val="24"/>
                <w:lang w:val="en-US" w:eastAsia="el-GR"/>
              </w:rPr>
            </w:pPr>
            <w:r w:rsidRPr="00A52939">
              <w:rPr>
                <w:rFonts w:ascii="Arial" w:eastAsia="Franklin Gothic Heavy" w:hAnsi="Arial" w:cs="Arial"/>
                <w:b/>
                <w:color w:val="000000"/>
                <w:sz w:val="26"/>
                <w:szCs w:val="24"/>
                <w:lang w:val="en-US" w:eastAsia="el-GR" w:bidi="el-GR"/>
              </w:rPr>
              <w:t xml:space="preserve">400 </w:t>
            </w:r>
            <w:r w:rsidRPr="00A52939">
              <w:rPr>
                <w:rFonts w:ascii="Arial" w:eastAsia="Franklin Gothic Heavy" w:hAnsi="Arial" w:cs="Arial"/>
                <w:b/>
                <w:color w:val="000000"/>
                <w:sz w:val="26"/>
                <w:szCs w:val="24"/>
                <w:lang w:eastAsia="el-GR" w:bidi="el-GR"/>
              </w:rPr>
              <w:t>μ</w:t>
            </w:r>
            <w:r w:rsidRPr="00A52939">
              <w:rPr>
                <w:rFonts w:ascii="Arial" w:eastAsia="Franklin Gothic Heavy" w:hAnsi="Arial" w:cs="Arial"/>
                <w:b/>
                <w:color w:val="000000"/>
                <w:sz w:val="26"/>
                <w:szCs w:val="24"/>
                <w:lang w:val="en-US" w:eastAsia="el-GR" w:bidi="el-GR"/>
              </w:rPr>
              <w:t>.</w:t>
            </w:r>
          </w:p>
        </w:tc>
        <w:tc>
          <w:tcPr>
            <w:tcW w:w="1661" w:type="dxa"/>
            <w:tcBorders>
              <w:top w:val="single" w:sz="4" w:space="0" w:color="auto"/>
              <w:left w:val="single" w:sz="4" w:space="0" w:color="auto"/>
            </w:tcBorders>
            <w:shd w:val="clear" w:color="auto" w:fill="FFFFFF"/>
            <w:vAlign w:val="center"/>
          </w:tcPr>
          <w:p w14:paraId="6F0282CF"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Times New Roman" w:hAnsi="Arial" w:cs="Arial"/>
                <w:b/>
                <w:sz w:val="24"/>
                <w:szCs w:val="24"/>
                <w:lang w:eastAsia="el-GR"/>
              </w:rPr>
              <w:t>Α</w:t>
            </w:r>
          </w:p>
        </w:tc>
        <w:tc>
          <w:tcPr>
            <w:tcW w:w="1873" w:type="dxa"/>
            <w:tcBorders>
              <w:top w:val="single" w:sz="4" w:space="0" w:color="auto"/>
              <w:left w:val="single" w:sz="4" w:space="0" w:color="auto"/>
            </w:tcBorders>
            <w:shd w:val="clear" w:color="auto" w:fill="FFFFFF"/>
            <w:vAlign w:val="center"/>
          </w:tcPr>
          <w:p w14:paraId="4E612FE4" w14:textId="77777777" w:rsidR="00412E1C" w:rsidRPr="00A52939" w:rsidRDefault="00412E1C" w:rsidP="00412E1C">
            <w:pPr>
              <w:widowControl w:val="0"/>
              <w:spacing w:after="0" w:line="260" w:lineRule="exact"/>
              <w:jc w:val="center"/>
              <w:rPr>
                <w:rFonts w:ascii="Arial" w:eastAsia="Times New Roman" w:hAnsi="Arial" w:cs="Arial"/>
                <w:b/>
                <w:sz w:val="24"/>
                <w:szCs w:val="24"/>
                <w:lang w:val="en-US" w:eastAsia="el-GR"/>
              </w:rPr>
            </w:pPr>
            <w:r w:rsidRPr="00A52939">
              <w:rPr>
                <w:rFonts w:ascii="Arial" w:eastAsia="Franklin Gothic Heavy" w:hAnsi="Arial" w:cs="Arial"/>
                <w:b/>
                <w:color w:val="000000"/>
                <w:sz w:val="26"/>
                <w:szCs w:val="24"/>
                <w:lang w:val="en-US" w:bidi="en-US"/>
              </w:rPr>
              <w:t>400 m.</w:t>
            </w:r>
          </w:p>
        </w:tc>
        <w:tc>
          <w:tcPr>
            <w:tcW w:w="1200" w:type="dxa"/>
            <w:tcBorders>
              <w:top w:val="single" w:sz="4" w:space="0" w:color="auto"/>
              <w:left w:val="single" w:sz="4" w:space="0" w:color="auto"/>
            </w:tcBorders>
            <w:shd w:val="clear" w:color="auto" w:fill="FFFFFF"/>
            <w:vAlign w:val="center"/>
          </w:tcPr>
          <w:p w14:paraId="01771EDD" w14:textId="77777777" w:rsidR="00412E1C" w:rsidRPr="00A52939" w:rsidRDefault="00412E1C" w:rsidP="00412E1C">
            <w:pPr>
              <w:widowControl w:val="0"/>
              <w:spacing w:after="0" w:line="260" w:lineRule="exact"/>
              <w:ind w:left="280" w:hanging="447"/>
              <w:jc w:val="center"/>
              <w:rPr>
                <w:rFonts w:ascii="Arial" w:eastAsia="Times New Roman" w:hAnsi="Arial" w:cs="Arial"/>
                <w:b/>
                <w:sz w:val="24"/>
                <w:szCs w:val="24"/>
                <w:lang w:val="en-US" w:eastAsia="el-GR"/>
              </w:rPr>
            </w:pPr>
            <w:r w:rsidRPr="00A52939">
              <w:rPr>
                <w:rFonts w:ascii="Arial" w:eastAsia="Franklin Gothic Heavy" w:hAnsi="Arial" w:cs="Arial"/>
                <w:b/>
                <w:color w:val="000000"/>
                <w:sz w:val="26"/>
                <w:szCs w:val="24"/>
                <w:lang w:val="en-US" w:bidi="en-US"/>
              </w:rPr>
              <w:t>W</w:t>
            </w:r>
          </w:p>
        </w:tc>
        <w:tc>
          <w:tcPr>
            <w:tcW w:w="1580" w:type="dxa"/>
            <w:tcBorders>
              <w:top w:val="single" w:sz="4" w:space="0" w:color="auto"/>
              <w:left w:val="single" w:sz="4" w:space="0" w:color="auto"/>
              <w:right w:val="single" w:sz="4" w:space="0" w:color="auto"/>
            </w:tcBorders>
            <w:shd w:val="clear" w:color="auto" w:fill="FFFFFF"/>
            <w:vAlign w:val="center"/>
          </w:tcPr>
          <w:p w14:paraId="51E7C060"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bidi="en-US"/>
              </w:rPr>
              <w:t>Heats (2)</w:t>
            </w:r>
          </w:p>
        </w:tc>
      </w:tr>
      <w:tr w:rsidR="00412E1C" w:rsidRPr="00A52939" w14:paraId="74BEF071"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2A8D68DF" w14:textId="5F91D62C" w:rsidR="00412E1C" w:rsidRPr="00A52939" w:rsidRDefault="00412E1C" w:rsidP="00412E1C">
            <w:pPr>
              <w:widowControl w:val="0"/>
              <w:spacing w:after="0" w:line="260" w:lineRule="exact"/>
              <w:jc w:val="center"/>
              <w:rPr>
                <w:rFonts w:ascii="Arial" w:eastAsia="Times New Roman" w:hAnsi="Arial" w:cs="Arial"/>
                <w:b/>
                <w:sz w:val="20"/>
                <w:szCs w:val="20"/>
                <w:lang w:eastAsia="el-GR"/>
              </w:rPr>
            </w:pPr>
            <w:r w:rsidRPr="00A52939">
              <w:rPr>
                <w:rFonts w:ascii="Arial" w:eastAsia="Franklin Gothic Heavy" w:hAnsi="Arial" w:cs="Arial"/>
                <w:b/>
                <w:color w:val="000000"/>
                <w:sz w:val="26"/>
                <w:szCs w:val="26"/>
                <w:lang w:eastAsia="el-GR" w:bidi="el-GR"/>
              </w:rPr>
              <w:t>19.</w:t>
            </w:r>
            <w:r>
              <w:rPr>
                <w:rFonts w:ascii="Arial" w:eastAsia="Franklin Gothic Heavy" w:hAnsi="Arial" w:cs="Arial"/>
                <w:b/>
                <w:color w:val="000000"/>
                <w:sz w:val="26"/>
                <w:szCs w:val="26"/>
                <w:lang w:val="en-US" w:eastAsia="el-GR" w:bidi="el-GR"/>
              </w:rPr>
              <w:t>25</w:t>
            </w:r>
            <w:r w:rsidRPr="00A52939">
              <w:rPr>
                <w:rFonts w:ascii="Arial" w:eastAsia="Franklin Gothic Heavy" w:hAnsi="Arial" w:cs="Arial"/>
                <w:b/>
                <w:color w:val="000000"/>
                <w:sz w:val="26"/>
                <w:szCs w:val="26"/>
                <w:lang w:eastAsia="el-GR" w:bidi="el-GR"/>
              </w:rPr>
              <w:t>'</w:t>
            </w:r>
          </w:p>
        </w:tc>
        <w:tc>
          <w:tcPr>
            <w:tcW w:w="2214" w:type="dxa"/>
            <w:tcBorders>
              <w:top w:val="double" w:sz="4" w:space="0" w:color="auto"/>
              <w:left w:val="single" w:sz="4" w:space="0" w:color="auto"/>
            </w:tcBorders>
            <w:shd w:val="clear" w:color="auto" w:fill="FFFFFF"/>
            <w:vAlign w:val="center"/>
          </w:tcPr>
          <w:p w14:paraId="0DFCFDF2" w14:textId="77777777" w:rsidR="00412E1C" w:rsidRPr="00A52939" w:rsidRDefault="00412E1C" w:rsidP="00412E1C">
            <w:pPr>
              <w:widowControl w:val="0"/>
              <w:spacing w:after="0" w:line="260" w:lineRule="exact"/>
              <w:ind w:left="280"/>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eastAsia="el-GR" w:bidi="el-GR"/>
              </w:rPr>
              <w:t>Ε</w:t>
            </w:r>
            <w:r w:rsidRPr="00A52939">
              <w:rPr>
                <w:rFonts w:ascii="Arial" w:eastAsia="Franklin Gothic Heavy" w:hAnsi="Arial" w:cs="Arial"/>
                <w:b/>
                <w:color w:val="000000"/>
                <w:sz w:val="26"/>
                <w:szCs w:val="26"/>
                <w:lang w:eastAsia="el-GR" w:bidi="el-GR"/>
              </w:rPr>
              <w:t>ΠΙ ΚΟΝΤΩ</w:t>
            </w:r>
          </w:p>
        </w:tc>
        <w:tc>
          <w:tcPr>
            <w:tcW w:w="1661" w:type="dxa"/>
            <w:tcBorders>
              <w:top w:val="double" w:sz="4" w:space="0" w:color="auto"/>
              <w:left w:val="single" w:sz="4" w:space="0" w:color="auto"/>
            </w:tcBorders>
            <w:shd w:val="clear" w:color="auto" w:fill="FFFFFF"/>
            <w:vAlign w:val="center"/>
          </w:tcPr>
          <w:p w14:paraId="3DA6D29A"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eastAsia="el-GR" w:bidi="el-GR"/>
              </w:rPr>
              <w:t>Α (10)</w:t>
            </w:r>
          </w:p>
        </w:tc>
        <w:tc>
          <w:tcPr>
            <w:tcW w:w="1873" w:type="dxa"/>
            <w:tcBorders>
              <w:top w:val="double" w:sz="4" w:space="0" w:color="auto"/>
              <w:left w:val="single" w:sz="4" w:space="0" w:color="auto"/>
            </w:tcBorders>
            <w:shd w:val="clear" w:color="auto" w:fill="FFFFFF"/>
            <w:vAlign w:val="center"/>
          </w:tcPr>
          <w:p w14:paraId="43EA45CC"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bidi="en-US"/>
              </w:rPr>
              <w:t>POLE VAULT</w:t>
            </w:r>
          </w:p>
        </w:tc>
        <w:tc>
          <w:tcPr>
            <w:tcW w:w="1200" w:type="dxa"/>
            <w:tcBorders>
              <w:top w:val="double" w:sz="4" w:space="0" w:color="auto"/>
              <w:left w:val="single" w:sz="4" w:space="0" w:color="auto"/>
            </w:tcBorders>
            <w:shd w:val="clear" w:color="auto" w:fill="FFFFFF"/>
            <w:vAlign w:val="center"/>
          </w:tcPr>
          <w:p w14:paraId="0D847383" w14:textId="77777777" w:rsidR="00412E1C" w:rsidRPr="00A52939" w:rsidRDefault="00412E1C" w:rsidP="00412E1C">
            <w:pPr>
              <w:widowControl w:val="0"/>
              <w:spacing w:after="0" w:line="260" w:lineRule="exact"/>
              <w:ind w:left="280" w:hanging="447"/>
              <w:jc w:val="center"/>
              <w:rPr>
                <w:rFonts w:ascii="Arial" w:eastAsia="Times New Roman" w:hAnsi="Arial" w:cs="Arial"/>
                <w:b/>
                <w:sz w:val="24"/>
                <w:szCs w:val="24"/>
                <w:lang w:eastAsia="el-GR"/>
              </w:rPr>
            </w:pPr>
            <w:r w:rsidRPr="00A52939">
              <w:rPr>
                <w:rFonts w:ascii="Arial" w:eastAsia="Times New Roman" w:hAnsi="Arial" w:cs="Arial"/>
                <w:b/>
                <w:sz w:val="24"/>
                <w:szCs w:val="24"/>
                <w:lang w:eastAsia="el-GR"/>
              </w:rPr>
              <w:t>A</w:t>
            </w:r>
          </w:p>
        </w:tc>
        <w:tc>
          <w:tcPr>
            <w:tcW w:w="1580" w:type="dxa"/>
            <w:tcBorders>
              <w:top w:val="double" w:sz="4" w:space="0" w:color="auto"/>
              <w:left w:val="single" w:sz="4" w:space="0" w:color="auto"/>
              <w:right w:val="single" w:sz="4" w:space="0" w:color="auto"/>
            </w:tcBorders>
            <w:shd w:val="clear" w:color="auto" w:fill="FFFFFF"/>
            <w:vAlign w:val="center"/>
          </w:tcPr>
          <w:p w14:paraId="2D50183F" w14:textId="77777777" w:rsidR="00412E1C" w:rsidRPr="00A52939" w:rsidRDefault="00412E1C" w:rsidP="00412E1C">
            <w:pPr>
              <w:widowControl w:val="0"/>
              <w:spacing w:after="0" w:line="260" w:lineRule="exact"/>
              <w:ind w:left="360" w:hanging="344"/>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bidi="en-US"/>
              </w:rPr>
              <w:t>Final</w:t>
            </w:r>
          </w:p>
        </w:tc>
      </w:tr>
      <w:tr w:rsidR="00412E1C" w:rsidRPr="00A52939" w14:paraId="0C4E813E"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5C1B0ACC" w14:textId="266BE66C" w:rsidR="00412E1C" w:rsidRPr="00A52939" w:rsidRDefault="00412E1C" w:rsidP="00412E1C">
            <w:pPr>
              <w:widowControl w:val="0"/>
              <w:spacing w:after="0" w:line="260" w:lineRule="exact"/>
              <w:jc w:val="center"/>
              <w:rPr>
                <w:rFonts w:ascii="Arial" w:eastAsia="Times New Roman" w:hAnsi="Arial" w:cs="Arial"/>
                <w:b/>
                <w:sz w:val="20"/>
                <w:szCs w:val="20"/>
                <w:lang w:eastAsia="el-GR"/>
              </w:rPr>
            </w:pPr>
            <w:r w:rsidRPr="00A52939">
              <w:rPr>
                <w:rFonts w:ascii="Arial" w:eastAsia="Franklin Gothic Heavy" w:hAnsi="Arial" w:cs="Arial"/>
                <w:b/>
                <w:color w:val="000000"/>
                <w:sz w:val="26"/>
                <w:szCs w:val="26"/>
                <w:lang w:eastAsia="el-GR" w:bidi="el-GR"/>
              </w:rPr>
              <w:t>19.</w:t>
            </w:r>
            <w:r>
              <w:rPr>
                <w:rFonts w:ascii="Arial" w:eastAsia="Franklin Gothic Heavy" w:hAnsi="Arial" w:cs="Arial"/>
                <w:b/>
                <w:color w:val="000000"/>
                <w:sz w:val="26"/>
                <w:szCs w:val="26"/>
                <w:lang w:val="en-US" w:eastAsia="el-GR" w:bidi="el-GR"/>
              </w:rPr>
              <w:t>35</w:t>
            </w:r>
            <w:r w:rsidRPr="00A52939">
              <w:rPr>
                <w:rFonts w:ascii="Arial" w:eastAsia="Franklin Gothic Heavy" w:hAnsi="Arial" w:cs="Arial"/>
                <w:b/>
                <w:color w:val="000000"/>
                <w:sz w:val="26"/>
                <w:szCs w:val="26"/>
                <w:lang w:eastAsia="el-GR" w:bidi="el-GR"/>
              </w:rPr>
              <w:t>'</w:t>
            </w:r>
          </w:p>
        </w:tc>
        <w:tc>
          <w:tcPr>
            <w:tcW w:w="2214" w:type="dxa"/>
            <w:tcBorders>
              <w:top w:val="single" w:sz="4" w:space="0" w:color="auto"/>
              <w:left w:val="single" w:sz="4" w:space="0" w:color="auto"/>
            </w:tcBorders>
            <w:shd w:val="clear" w:color="auto" w:fill="FFFFFF"/>
            <w:vAlign w:val="center"/>
          </w:tcPr>
          <w:p w14:paraId="147A15BE"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eastAsia="el-GR" w:bidi="el-GR"/>
              </w:rPr>
              <w:t>8</w:t>
            </w:r>
            <w:r w:rsidRPr="00A52939">
              <w:rPr>
                <w:rFonts w:ascii="Arial" w:eastAsia="Franklin Gothic Heavy" w:hAnsi="Arial" w:cs="Arial"/>
                <w:b/>
                <w:color w:val="000000"/>
                <w:sz w:val="26"/>
                <w:szCs w:val="24"/>
                <w:lang w:eastAsia="el-GR" w:bidi="el-GR"/>
              </w:rPr>
              <w:t>00 μ.</w:t>
            </w:r>
          </w:p>
        </w:tc>
        <w:tc>
          <w:tcPr>
            <w:tcW w:w="1661" w:type="dxa"/>
            <w:tcBorders>
              <w:top w:val="single" w:sz="4" w:space="0" w:color="auto"/>
              <w:left w:val="single" w:sz="4" w:space="0" w:color="auto"/>
            </w:tcBorders>
            <w:shd w:val="clear" w:color="auto" w:fill="FFFFFF"/>
            <w:vAlign w:val="center"/>
          </w:tcPr>
          <w:p w14:paraId="2AA0E780"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eastAsia="el-GR" w:bidi="el-GR"/>
              </w:rPr>
              <w:t>Γ</w:t>
            </w:r>
            <w:r w:rsidRPr="00A52939">
              <w:rPr>
                <w:rFonts w:ascii="Arial" w:eastAsia="Franklin Gothic Heavy" w:hAnsi="Arial" w:cs="Arial"/>
                <w:b/>
                <w:color w:val="000000"/>
                <w:sz w:val="26"/>
                <w:szCs w:val="24"/>
                <w:lang w:val="en-US" w:eastAsia="el-GR" w:bidi="el-GR"/>
              </w:rPr>
              <w:t xml:space="preserve"> </w:t>
            </w:r>
            <w:r w:rsidRPr="00A52939">
              <w:rPr>
                <w:rFonts w:ascii="Arial" w:eastAsia="Franklin Gothic Heavy" w:hAnsi="Arial" w:cs="Arial"/>
                <w:b/>
                <w:color w:val="000000"/>
                <w:sz w:val="26"/>
                <w:szCs w:val="24"/>
                <w:lang w:eastAsia="el-GR" w:bidi="el-GR"/>
              </w:rPr>
              <w:t>(1</w:t>
            </w:r>
            <w:r w:rsidRPr="00A52939">
              <w:rPr>
                <w:rFonts w:ascii="Arial" w:eastAsia="Franklin Gothic Heavy" w:hAnsi="Arial" w:cs="Arial"/>
                <w:b/>
                <w:color w:val="000000"/>
                <w:sz w:val="26"/>
                <w:szCs w:val="24"/>
                <w:lang w:val="en-US" w:eastAsia="el-GR" w:bidi="el-GR"/>
              </w:rPr>
              <w:t>2</w:t>
            </w:r>
            <w:r w:rsidRPr="00A52939">
              <w:rPr>
                <w:rFonts w:ascii="Arial" w:eastAsia="Franklin Gothic Heavy" w:hAnsi="Arial" w:cs="Arial"/>
                <w:b/>
                <w:color w:val="000000"/>
                <w:sz w:val="26"/>
                <w:szCs w:val="24"/>
                <w:lang w:eastAsia="el-GR" w:bidi="el-GR"/>
              </w:rPr>
              <w:t>)</w:t>
            </w:r>
          </w:p>
        </w:tc>
        <w:tc>
          <w:tcPr>
            <w:tcW w:w="1873" w:type="dxa"/>
            <w:tcBorders>
              <w:top w:val="single" w:sz="4" w:space="0" w:color="auto"/>
              <w:left w:val="single" w:sz="4" w:space="0" w:color="auto"/>
            </w:tcBorders>
            <w:shd w:val="clear" w:color="auto" w:fill="FFFFFF"/>
            <w:vAlign w:val="center"/>
          </w:tcPr>
          <w:p w14:paraId="79DDEC4B"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bidi="en-US"/>
              </w:rPr>
              <w:t>800 m.</w:t>
            </w:r>
          </w:p>
        </w:tc>
        <w:tc>
          <w:tcPr>
            <w:tcW w:w="1200" w:type="dxa"/>
            <w:tcBorders>
              <w:top w:val="single" w:sz="4" w:space="0" w:color="auto"/>
              <w:left w:val="single" w:sz="4" w:space="0" w:color="auto"/>
            </w:tcBorders>
            <w:shd w:val="clear" w:color="auto" w:fill="FFFFFF"/>
            <w:vAlign w:val="center"/>
          </w:tcPr>
          <w:p w14:paraId="51BEEE6F" w14:textId="77777777" w:rsidR="00412E1C" w:rsidRPr="00A52939" w:rsidRDefault="00412E1C" w:rsidP="00412E1C">
            <w:pPr>
              <w:widowControl w:val="0"/>
              <w:spacing w:after="0" w:line="260" w:lineRule="exact"/>
              <w:ind w:left="280" w:hanging="447"/>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bidi="en-US"/>
              </w:rPr>
              <w:t>W</w:t>
            </w:r>
          </w:p>
        </w:tc>
        <w:tc>
          <w:tcPr>
            <w:tcW w:w="1580" w:type="dxa"/>
            <w:tcBorders>
              <w:top w:val="single" w:sz="4" w:space="0" w:color="auto"/>
              <w:left w:val="single" w:sz="4" w:space="0" w:color="auto"/>
              <w:right w:val="single" w:sz="4" w:space="0" w:color="auto"/>
            </w:tcBorders>
            <w:shd w:val="clear" w:color="auto" w:fill="FFFFFF"/>
            <w:vAlign w:val="center"/>
          </w:tcPr>
          <w:p w14:paraId="24CDF576"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bidi="en-US"/>
              </w:rPr>
              <w:t>Final</w:t>
            </w:r>
          </w:p>
        </w:tc>
      </w:tr>
      <w:tr w:rsidR="00412E1C" w:rsidRPr="00A52939" w14:paraId="6BFFD382"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72744BC9" w14:textId="6492D7F6" w:rsidR="00412E1C" w:rsidRPr="00A52939" w:rsidRDefault="00412E1C" w:rsidP="00412E1C">
            <w:pPr>
              <w:widowControl w:val="0"/>
              <w:spacing w:after="0" w:line="260" w:lineRule="exact"/>
              <w:jc w:val="center"/>
              <w:rPr>
                <w:rFonts w:ascii="Arial" w:eastAsia="Franklin Gothic Heavy" w:hAnsi="Arial" w:cs="Arial"/>
                <w:b/>
                <w:color w:val="000000"/>
                <w:sz w:val="26"/>
                <w:szCs w:val="26"/>
                <w:lang w:eastAsia="el-GR" w:bidi="el-GR"/>
              </w:rPr>
            </w:pPr>
            <w:r w:rsidRPr="00A52939">
              <w:rPr>
                <w:rFonts w:ascii="Arial" w:eastAsia="Franklin Gothic Heavy" w:hAnsi="Arial" w:cs="Arial"/>
                <w:b/>
                <w:color w:val="000000"/>
                <w:sz w:val="26"/>
                <w:szCs w:val="26"/>
                <w:lang w:eastAsia="el-GR" w:bidi="el-GR"/>
              </w:rPr>
              <w:t>19.</w:t>
            </w:r>
            <w:r>
              <w:rPr>
                <w:rFonts w:ascii="Arial" w:eastAsia="Franklin Gothic Heavy" w:hAnsi="Arial" w:cs="Arial"/>
                <w:b/>
                <w:color w:val="000000"/>
                <w:sz w:val="26"/>
                <w:szCs w:val="26"/>
                <w:lang w:val="en-US" w:eastAsia="el-GR" w:bidi="el-GR"/>
              </w:rPr>
              <w:t>40</w:t>
            </w:r>
            <w:r w:rsidRPr="00A52939">
              <w:rPr>
                <w:rFonts w:ascii="Arial" w:eastAsia="Franklin Gothic Heavy" w:hAnsi="Arial" w:cs="Arial"/>
                <w:b/>
                <w:color w:val="000000"/>
                <w:sz w:val="26"/>
                <w:szCs w:val="26"/>
                <w:lang w:eastAsia="el-GR" w:bidi="el-GR"/>
              </w:rPr>
              <w:t>'</w:t>
            </w:r>
          </w:p>
        </w:tc>
        <w:tc>
          <w:tcPr>
            <w:tcW w:w="2214" w:type="dxa"/>
            <w:tcBorders>
              <w:top w:val="single" w:sz="4" w:space="0" w:color="auto"/>
              <w:left w:val="single" w:sz="4" w:space="0" w:color="auto"/>
            </w:tcBorders>
            <w:shd w:val="clear" w:color="auto" w:fill="FFFFFF"/>
            <w:vAlign w:val="center"/>
          </w:tcPr>
          <w:p w14:paraId="728C5E72" w14:textId="68378160"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eastAsia="el-GR" w:bidi="el-GR"/>
              </w:rPr>
            </w:pPr>
            <w:r w:rsidRPr="00A52939">
              <w:rPr>
                <w:rFonts w:ascii="Arial" w:eastAsia="Franklin Gothic Heavy" w:hAnsi="Arial" w:cs="Arial"/>
                <w:b/>
                <w:color w:val="000000"/>
                <w:sz w:val="26"/>
                <w:szCs w:val="24"/>
                <w:lang w:eastAsia="el-GR" w:bidi="el-GR"/>
              </w:rPr>
              <w:t>ΜΗΚΟΣ</w:t>
            </w:r>
          </w:p>
        </w:tc>
        <w:tc>
          <w:tcPr>
            <w:tcW w:w="1661" w:type="dxa"/>
            <w:tcBorders>
              <w:top w:val="single" w:sz="4" w:space="0" w:color="auto"/>
              <w:left w:val="single" w:sz="4" w:space="0" w:color="auto"/>
            </w:tcBorders>
            <w:shd w:val="clear" w:color="auto" w:fill="FFFFFF"/>
            <w:vAlign w:val="center"/>
          </w:tcPr>
          <w:p w14:paraId="0E102225" w14:textId="29F1412E"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eastAsia="el-GR" w:bidi="el-GR"/>
              </w:rPr>
            </w:pPr>
            <w:r w:rsidRPr="00A52939">
              <w:rPr>
                <w:rFonts w:ascii="Arial" w:eastAsia="Franklin Gothic Heavy" w:hAnsi="Arial" w:cs="Arial"/>
                <w:b/>
                <w:color w:val="000000"/>
                <w:sz w:val="26"/>
                <w:szCs w:val="24"/>
                <w:lang w:val="en-US" w:eastAsia="el-GR" w:bidi="el-GR"/>
              </w:rPr>
              <w:t>A</w:t>
            </w:r>
            <w:r w:rsidRPr="00A52939">
              <w:rPr>
                <w:rFonts w:ascii="Arial" w:eastAsia="Franklin Gothic Heavy" w:hAnsi="Arial" w:cs="Arial"/>
                <w:b/>
                <w:color w:val="000000"/>
                <w:sz w:val="26"/>
                <w:szCs w:val="24"/>
                <w:lang w:eastAsia="el-GR" w:bidi="el-GR"/>
              </w:rPr>
              <w:t xml:space="preserve"> (12)</w:t>
            </w:r>
          </w:p>
        </w:tc>
        <w:tc>
          <w:tcPr>
            <w:tcW w:w="1873" w:type="dxa"/>
            <w:tcBorders>
              <w:top w:val="single" w:sz="4" w:space="0" w:color="auto"/>
              <w:left w:val="single" w:sz="4" w:space="0" w:color="auto"/>
            </w:tcBorders>
            <w:shd w:val="clear" w:color="auto" w:fill="FFFFFF"/>
            <w:vAlign w:val="center"/>
          </w:tcPr>
          <w:p w14:paraId="1BFA9A1E" w14:textId="10AE2061"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LONG JUMP</w:t>
            </w:r>
          </w:p>
        </w:tc>
        <w:tc>
          <w:tcPr>
            <w:tcW w:w="1200" w:type="dxa"/>
            <w:tcBorders>
              <w:top w:val="single" w:sz="4" w:space="0" w:color="auto"/>
              <w:left w:val="single" w:sz="4" w:space="0" w:color="auto"/>
            </w:tcBorders>
            <w:shd w:val="clear" w:color="auto" w:fill="FFFFFF"/>
            <w:vAlign w:val="center"/>
          </w:tcPr>
          <w:p w14:paraId="77F73EF8" w14:textId="77B28BA9" w:rsidR="00412E1C" w:rsidRPr="00A52939" w:rsidRDefault="00412E1C" w:rsidP="00412E1C">
            <w:pPr>
              <w:widowControl w:val="0"/>
              <w:spacing w:after="0" w:line="260" w:lineRule="exact"/>
              <w:ind w:left="280" w:hanging="447"/>
              <w:jc w:val="center"/>
              <w:rPr>
                <w:rFonts w:ascii="Arial" w:eastAsia="Franklin Gothic Heavy" w:hAnsi="Arial" w:cs="Arial"/>
                <w:b/>
                <w:color w:val="000000"/>
                <w:sz w:val="26"/>
                <w:szCs w:val="24"/>
                <w:lang w:val="en-US" w:bidi="en-US"/>
              </w:rPr>
            </w:pPr>
            <w:r>
              <w:rPr>
                <w:rFonts w:ascii="Arial" w:eastAsia="Times New Roman" w:hAnsi="Arial" w:cs="Arial"/>
                <w:b/>
                <w:sz w:val="24"/>
                <w:szCs w:val="24"/>
                <w:lang w:val="en-US" w:eastAsia="el-GR"/>
              </w:rPr>
              <w:t>M</w:t>
            </w:r>
          </w:p>
        </w:tc>
        <w:tc>
          <w:tcPr>
            <w:tcW w:w="1580" w:type="dxa"/>
            <w:tcBorders>
              <w:top w:val="single" w:sz="4" w:space="0" w:color="auto"/>
              <w:left w:val="single" w:sz="4" w:space="0" w:color="auto"/>
              <w:right w:val="single" w:sz="4" w:space="0" w:color="auto"/>
            </w:tcBorders>
            <w:shd w:val="clear" w:color="auto" w:fill="FFFFFF"/>
            <w:vAlign w:val="center"/>
          </w:tcPr>
          <w:p w14:paraId="6337BAA2" w14:textId="185DDF31"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Final</w:t>
            </w:r>
          </w:p>
        </w:tc>
      </w:tr>
      <w:tr w:rsidR="00412E1C" w:rsidRPr="00A52939" w14:paraId="2B01D3BA"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3AC0E50A" w14:textId="2EABC5C7" w:rsidR="00412E1C" w:rsidRPr="00A52939" w:rsidRDefault="00412E1C" w:rsidP="00412E1C">
            <w:pPr>
              <w:widowControl w:val="0"/>
              <w:spacing w:after="0" w:line="260" w:lineRule="exact"/>
              <w:jc w:val="center"/>
              <w:rPr>
                <w:rFonts w:ascii="Arial" w:eastAsia="Times New Roman" w:hAnsi="Arial" w:cs="Arial"/>
                <w:b/>
                <w:sz w:val="20"/>
                <w:szCs w:val="20"/>
                <w:lang w:eastAsia="el-GR"/>
              </w:rPr>
            </w:pPr>
            <w:r w:rsidRPr="00A52939">
              <w:rPr>
                <w:rFonts w:ascii="Arial" w:eastAsia="Franklin Gothic Heavy" w:hAnsi="Arial" w:cs="Arial"/>
                <w:b/>
                <w:color w:val="000000"/>
                <w:sz w:val="26"/>
                <w:szCs w:val="24"/>
                <w:lang w:eastAsia="el-GR" w:bidi="el-GR"/>
              </w:rPr>
              <w:t>19.</w:t>
            </w:r>
            <w:r>
              <w:rPr>
                <w:rFonts w:ascii="Arial" w:eastAsia="Franklin Gothic Heavy" w:hAnsi="Arial" w:cs="Arial"/>
                <w:b/>
                <w:color w:val="000000"/>
                <w:sz w:val="26"/>
                <w:szCs w:val="24"/>
                <w:lang w:val="en-US" w:eastAsia="el-GR" w:bidi="el-GR"/>
              </w:rPr>
              <w:t>45</w:t>
            </w:r>
            <w:r w:rsidRPr="00A52939">
              <w:rPr>
                <w:rFonts w:ascii="Arial" w:eastAsia="Franklin Gothic Heavy" w:hAnsi="Arial" w:cs="Arial"/>
                <w:b/>
                <w:color w:val="000000"/>
                <w:sz w:val="26"/>
                <w:szCs w:val="24"/>
                <w:lang w:eastAsia="el-GR" w:bidi="el-GR"/>
              </w:rPr>
              <w:t>΄</w:t>
            </w:r>
          </w:p>
        </w:tc>
        <w:tc>
          <w:tcPr>
            <w:tcW w:w="2214" w:type="dxa"/>
            <w:tcBorders>
              <w:top w:val="single" w:sz="4" w:space="0" w:color="auto"/>
              <w:left w:val="single" w:sz="4" w:space="0" w:color="auto"/>
            </w:tcBorders>
            <w:shd w:val="clear" w:color="auto" w:fill="FFFFFF"/>
            <w:vAlign w:val="center"/>
          </w:tcPr>
          <w:p w14:paraId="151F8F58"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eastAsia="el-GR" w:bidi="el-GR"/>
              </w:rPr>
              <w:t>8</w:t>
            </w:r>
            <w:r w:rsidRPr="00A52939">
              <w:rPr>
                <w:rFonts w:ascii="Arial" w:eastAsia="Franklin Gothic Heavy" w:hAnsi="Arial" w:cs="Arial"/>
                <w:b/>
                <w:color w:val="000000"/>
                <w:sz w:val="26"/>
                <w:szCs w:val="24"/>
                <w:lang w:eastAsia="el-GR" w:bidi="el-GR"/>
              </w:rPr>
              <w:t>00 μ.</w:t>
            </w:r>
          </w:p>
        </w:tc>
        <w:tc>
          <w:tcPr>
            <w:tcW w:w="1661" w:type="dxa"/>
            <w:tcBorders>
              <w:top w:val="single" w:sz="4" w:space="0" w:color="auto"/>
              <w:left w:val="single" w:sz="4" w:space="0" w:color="auto"/>
            </w:tcBorders>
            <w:shd w:val="clear" w:color="auto" w:fill="FFFFFF"/>
            <w:vAlign w:val="center"/>
          </w:tcPr>
          <w:p w14:paraId="76CAED38"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eastAsia="el-GR" w:bidi="el-GR"/>
              </w:rPr>
              <w:t xml:space="preserve">A </w:t>
            </w:r>
            <w:r w:rsidRPr="00A52939">
              <w:rPr>
                <w:rFonts w:ascii="Arial" w:eastAsia="Franklin Gothic Heavy" w:hAnsi="Arial" w:cs="Arial"/>
                <w:b/>
                <w:color w:val="000000"/>
                <w:sz w:val="26"/>
                <w:szCs w:val="24"/>
                <w:lang w:eastAsia="el-GR" w:bidi="el-GR"/>
              </w:rPr>
              <w:t>(1</w:t>
            </w:r>
            <w:r w:rsidRPr="00A52939">
              <w:rPr>
                <w:rFonts w:ascii="Arial" w:eastAsia="Franklin Gothic Heavy" w:hAnsi="Arial" w:cs="Arial"/>
                <w:b/>
                <w:color w:val="000000"/>
                <w:sz w:val="26"/>
                <w:szCs w:val="24"/>
                <w:lang w:val="en-US" w:eastAsia="el-GR" w:bidi="el-GR"/>
              </w:rPr>
              <w:t>2</w:t>
            </w:r>
            <w:r w:rsidRPr="00A52939">
              <w:rPr>
                <w:rFonts w:ascii="Arial" w:eastAsia="Franklin Gothic Heavy" w:hAnsi="Arial" w:cs="Arial"/>
                <w:b/>
                <w:color w:val="000000"/>
                <w:sz w:val="26"/>
                <w:szCs w:val="24"/>
                <w:lang w:eastAsia="el-GR" w:bidi="el-GR"/>
              </w:rPr>
              <w:t>)</w:t>
            </w:r>
          </w:p>
        </w:tc>
        <w:tc>
          <w:tcPr>
            <w:tcW w:w="1873" w:type="dxa"/>
            <w:tcBorders>
              <w:top w:val="single" w:sz="4" w:space="0" w:color="auto"/>
              <w:left w:val="single" w:sz="4" w:space="0" w:color="auto"/>
            </w:tcBorders>
            <w:shd w:val="clear" w:color="auto" w:fill="FFFFFF"/>
            <w:vAlign w:val="center"/>
          </w:tcPr>
          <w:p w14:paraId="61FB7DC5"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bidi="en-US"/>
              </w:rPr>
              <w:t>800 m.</w:t>
            </w:r>
          </w:p>
        </w:tc>
        <w:tc>
          <w:tcPr>
            <w:tcW w:w="1200" w:type="dxa"/>
            <w:tcBorders>
              <w:top w:val="single" w:sz="4" w:space="0" w:color="auto"/>
              <w:left w:val="single" w:sz="4" w:space="0" w:color="auto"/>
            </w:tcBorders>
            <w:shd w:val="clear" w:color="auto" w:fill="FFFFFF"/>
            <w:vAlign w:val="center"/>
          </w:tcPr>
          <w:p w14:paraId="0814D54C" w14:textId="44045B12" w:rsidR="00412E1C" w:rsidRPr="00ED0944" w:rsidRDefault="00412E1C" w:rsidP="00412E1C">
            <w:pPr>
              <w:widowControl w:val="0"/>
              <w:spacing w:after="0" w:line="260" w:lineRule="exact"/>
              <w:ind w:left="280" w:hanging="447"/>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M</w:t>
            </w:r>
          </w:p>
        </w:tc>
        <w:tc>
          <w:tcPr>
            <w:tcW w:w="1580" w:type="dxa"/>
            <w:tcBorders>
              <w:top w:val="single" w:sz="4" w:space="0" w:color="auto"/>
              <w:left w:val="single" w:sz="4" w:space="0" w:color="auto"/>
              <w:right w:val="single" w:sz="4" w:space="0" w:color="auto"/>
            </w:tcBorders>
            <w:shd w:val="clear" w:color="auto" w:fill="FFFFFF"/>
            <w:vAlign w:val="center"/>
          </w:tcPr>
          <w:p w14:paraId="22477936"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bidi="en-US"/>
              </w:rPr>
              <w:t>Final</w:t>
            </w:r>
          </w:p>
        </w:tc>
      </w:tr>
      <w:tr w:rsidR="00412E1C" w:rsidRPr="00A52939" w14:paraId="20DF866D"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00244883" w14:textId="007F485B" w:rsidR="00412E1C" w:rsidRPr="00A52939" w:rsidRDefault="00412E1C" w:rsidP="00412E1C">
            <w:pPr>
              <w:widowControl w:val="0"/>
              <w:spacing w:after="0" w:line="260" w:lineRule="exact"/>
              <w:jc w:val="center"/>
              <w:rPr>
                <w:rFonts w:ascii="Arial" w:eastAsia="Franklin Gothic Heavy" w:hAnsi="Arial" w:cs="Arial"/>
                <w:b/>
                <w:color w:val="000000"/>
                <w:sz w:val="26"/>
                <w:szCs w:val="26"/>
                <w:lang w:eastAsia="el-GR" w:bidi="el-GR"/>
              </w:rPr>
            </w:pPr>
            <w:r w:rsidRPr="00A52939">
              <w:rPr>
                <w:rFonts w:ascii="Arial" w:eastAsia="Franklin Gothic Heavy" w:hAnsi="Arial" w:cs="Arial"/>
                <w:b/>
                <w:color w:val="000000"/>
                <w:sz w:val="26"/>
                <w:szCs w:val="26"/>
                <w:lang w:eastAsia="el-GR" w:bidi="el-GR"/>
              </w:rPr>
              <w:t>19.</w:t>
            </w:r>
            <w:r w:rsidR="00385FBA">
              <w:rPr>
                <w:rFonts w:ascii="Arial" w:eastAsia="Franklin Gothic Heavy" w:hAnsi="Arial" w:cs="Arial"/>
                <w:b/>
                <w:color w:val="000000"/>
                <w:sz w:val="26"/>
                <w:szCs w:val="26"/>
                <w:lang w:eastAsia="el-GR" w:bidi="el-GR"/>
              </w:rPr>
              <w:t>50</w:t>
            </w:r>
            <w:r w:rsidRPr="00A52939">
              <w:rPr>
                <w:rFonts w:ascii="Arial" w:eastAsia="Franklin Gothic Heavy" w:hAnsi="Arial" w:cs="Arial"/>
                <w:b/>
                <w:color w:val="000000"/>
                <w:sz w:val="26"/>
                <w:szCs w:val="26"/>
                <w:lang w:eastAsia="el-GR" w:bidi="el-GR"/>
              </w:rPr>
              <w:t>'</w:t>
            </w:r>
          </w:p>
        </w:tc>
        <w:tc>
          <w:tcPr>
            <w:tcW w:w="2214" w:type="dxa"/>
            <w:tcBorders>
              <w:top w:val="single" w:sz="4" w:space="0" w:color="auto"/>
              <w:left w:val="single" w:sz="4" w:space="0" w:color="auto"/>
            </w:tcBorders>
            <w:shd w:val="clear" w:color="auto" w:fill="FFFFFF"/>
            <w:vAlign w:val="center"/>
          </w:tcPr>
          <w:p w14:paraId="0AFE7713" w14:textId="3B993E54"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eastAsia="el-GR" w:bidi="el-GR"/>
              </w:rPr>
            </w:pPr>
            <w:r w:rsidRPr="00A52939">
              <w:rPr>
                <w:rFonts w:ascii="Arial" w:eastAsia="Franklin Gothic Heavy" w:hAnsi="Arial" w:cs="Arial"/>
                <w:b/>
                <w:color w:val="000000"/>
                <w:sz w:val="24"/>
                <w:szCs w:val="24"/>
                <w:lang w:eastAsia="el-GR" w:bidi="el-GR"/>
              </w:rPr>
              <w:t>ΑΚΟΝΤΙΣΜΟΣ</w:t>
            </w:r>
          </w:p>
        </w:tc>
        <w:tc>
          <w:tcPr>
            <w:tcW w:w="1661" w:type="dxa"/>
            <w:tcBorders>
              <w:top w:val="single" w:sz="4" w:space="0" w:color="auto"/>
              <w:left w:val="single" w:sz="4" w:space="0" w:color="auto"/>
            </w:tcBorders>
            <w:shd w:val="clear" w:color="auto" w:fill="FFFFFF"/>
            <w:vAlign w:val="center"/>
          </w:tcPr>
          <w:p w14:paraId="5F2AD132"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eastAsia="el-GR" w:bidi="el-GR"/>
              </w:rPr>
            </w:pPr>
            <w:r w:rsidRPr="00A52939">
              <w:rPr>
                <w:rFonts w:ascii="Arial" w:eastAsia="Franklin Gothic Heavy" w:hAnsi="Arial" w:cs="Arial"/>
                <w:b/>
                <w:color w:val="000000"/>
                <w:sz w:val="26"/>
                <w:szCs w:val="24"/>
                <w:lang w:eastAsia="el-GR" w:bidi="el-GR"/>
              </w:rPr>
              <w:t>Γ</w:t>
            </w:r>
          </w:p>
        </w:tc>
        <w:tc>
          <w:tcPr>
            <w:tcW w:w="1873" w:type="dxa"/>
            <w:tcBorders>
              <w:top w:val="single" w:sz="4" w:space="0" w:color="auto"/>
              <w:left w:val="single" w:sz="4" w:space="0" w:color="auto"/>
            </w:tcBorders>
            <w:shd w:val="clear" w:color="auto" w:fill="FFFFFF"/>
            <w:vAlign w:val="center"/>
          </w:tcPr>
          <w:p w14:paraId="08A84359" w14:textId="68E067FE"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sidRPr="008F35D3">
              <w:rPr>
                <w:rFonts w:ascii="Arial" w:eastAsia="Franklin Gothic Heavy" w:hAnsi="Arial" w:cs="Arial"/>
                <w:b/>
                <w:color w:val="000000"/>
                <w:sz w:val="24"/>
                <w:lang w:val="en-US" w:bidi="en-US"/>
              </w:rPr>
              <w:t>JEVELIN THROW</w:t>
            </w:r>
          </w:p>
        </w:tc>
        <w:tc>
          <w:tcPr>
            <w:tcW w:w="1200" w:type="dxa"/>
            <w:tcBorders>
              <w:top w:val="single" w:sz="4" w:space="0" w:color="auto"/>
              <w:left w:val="single" w:sz="4" w:space="0" w:color="auto"/>
            </w:tcBorders>
            <w:shd w:val="clear" w:color="auto" w:fill="FFFFFF"/>
            <w:vAlign w:val="center"/>
          </w:tcPr>
          <w:p w14:paraId="3A2C6FDE" w14:textId="77777777" w:rsidR="00412E1C" w:rsidRPr="00A52939" w:rsidRDefault="00412E1C" w:rsidP="00412E1C">
            <w:pPr>
              <w:widowControl w:val="0"/>
              <w:spacing w:after="0" w:line="260" w:lineRule="exact"/>
              <w:ind w:left="280" w:hanging="447"/>
              <w:jc w:val="center"/>
              <w:rPr>
                <w:rFonts w:ascii="Arial" w:eastAsia="Times New Roman" w:hAnsi="Arial" w:cs="Arial"/>
                <w:b/>
                <w:sz w:val="24"/>
                <w:szCs w:val="24"/>
                <w:lang w:val="en-US" w:eastAsia="el-GR"/>
              </w:rPr>
            </w:pPr>
            <w:r w:rsidRPr="00A52939">
              <w:rPr>
                <w:rFonts w:ascii="Arial" w:eastAsia="Times New Roman" w:hAnsi="Arial" w:cs="Arial"/>
                <w:b/>
                <w:sz w:val="24"/>
                <w:szCs w:val="24"/>
                <w:lang w:val="en-US" w:eastAsia="el-GR"/>
              </w:rPr>
              <w:t>W</w:t>
            </w:r>
          </w:p>
        </w:tc>
        <w:tc>
          <w:tcPr>
            <w:tcW w:w="1580" w:type="dxa"/>
            <w:tcBorders>
              <w:top w:val="single" w:sz="4" w:space="0" w:color="auto"/>
              <w:left w:val="single" w:sz="4" w:space="0" w:color="auto"/>
              <w:right w:val="single" w:sz="4" w:space="0" w:color="auto"/>
            </w:tcBorders>
            <w:shd w:val="clear" w:color="auto" w:fill="FFFFFF"/>
            <w:vAlign w:val="center"/>
          </w:tcPr>
          <w:p w14:paraId="55CC7CE0"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Final</w:t>
            </w:r>
          </w:p>
        </w:tc>
      </w:tr>
      <w:tr w:rsidR="00412E1C" w:rsidRPr="00A52939" w14:paraId="4579FA76"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444996B8" w14:textId="3EFBE190" w:rsidR="00412E1C" w:rsidRPr="003F5F42" w:rsidRDefault="00412E1C" w:rsidP="00412E1C">
            <w:pPr>
              <w:widowControl w:val="0"/>
              <w:spacing w:after="0" w:line="260" w:lineRule="exact"/>
              <w:jc w:val="center"/>
              <w:rPr>
                <w:rFonts w:ascii="Arial" w:eastAsia="Franklin Gothic Heavy" w:hAnsi="Arial" w:cs="Arial"/>
                <w:b/>
                <w:color w:val="000000"/>
                <w:sz w:val="26"/>
                <w:szCs w:val="26"/>
                <w:lang w:val="en-US" w:eastAsia="el-GR" w:bidi="el-GR"/>
              </w:rPr>
            </w:pPr>
            <w:r>
              <w:rPr>
                <w:rFonts w:ascii="Arial" w:eastAsia="Franklin Gothic Heavy" w:hAnsi="Arial" w:cs="Arial"/>
                <w:b/>
                <w:color w:val="000000"/>
                <w:sz w:val="26"/>
                <w:szCs w:val="26"/>
                <w:lang w:eastAsia="el-GR" w:bidi="el-GR"/>
              </w:rPr>
              <w:t>19.5</w:t>
            </w:r>
            <w:r>
              <w:rPr>
                <w:rFonts w:ascii="Arial" w:eastAsia="Franklin Gothic Heavy" w:hAnsi="Arial" w:cs="Arial"/>
                <w:b/>
                <w:color w:val="000000"/>
                <w:sz w:val="26"/>
                <w:szCs w:val="26"/>
                <w:lang w:val="en-US" w:eastAsia="el-GR" w:bidi="el-GR"/>
              </w:rPr>
              <w:t>5</w:t>
            </w:r>
          </w:p>
        </w:tc>
        <w:tc>
          <w:tcPr>
            <w:tcW w:w="2214" w:type="dxa"/>
            <w:tcBorders>
              <w:top w:val="single" w:sz="4" w:space="0" w:color="auto"/>
              <w:left w:val="single" w:sz="4" w:space="0" w:color="auto"/>
            </w:tcBorders>
            <w:shd w:val="clear" w:color="auto" w:fill="FFFFFF"/>
            <w:vAlign w:val="center"/>
          </w:tcPr>
          <w:p w14:paraId="5627E0B7" w14:textId="7ACF17AB"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eastAsia="el-GR" w:bidi="el-GR"/>
              </w:rPr>
              <w:t xml:space="preserve">1.000μ. </w:t>
            </w:r>
          </w:p>
        </w:tc>
        <w:tc>
          <w:tcPr>
            <w:tcW w:w="1661" w:type="dxa"/>
            <w:tcBorders>
              <w:top w:val="single" w:sz="4" w:space="0" w:color="auto"/>
              <w:left w:val="single" w:sz="4" w:space="0" w:color="auto"/>
            </w:tcBorders>
            <w:shd w:val="clear" w:color="auto" w:fill="FFFFFF"/>
            <w:vAlign w:val="center"/>
          </w:tcPr>
          <w:p w14:paraId="52E4BE72" w14:textId="10DC5DED"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eastAsia="el-GR" w:bidi="el-GR"/>
              </w:rPr>
            </w:pPr>
            <w:r>
              <w:rPr>
                <w:rFonts w:ascii="Arial" w:eastAsia="Franklin Gothic Heavy" w:hAnsi="Arial" w:cs="Arial"/>
                <w:b/>
                <w:color w:val="000000"/>
                <w:sz w:val="26"/>
                <w:szCs w:val="24"/>
                <w:lang w:eastAsia="el-GR" w:bidi="el-GR"/>
              </w:rPr>
              <w:t>Α/Κ16</w:t>
            </w:r>
          </w:p>
        </w:tc>
        <w:tc>
          <w:tcPr>
            <w:tcW w:w="1873" w:type="dxa"/>
            <w:tcBorders>
              <w:top w:val="single" w:sz="4" w:space="0" w:color="auto"/>
              <w:left w:val="single" w:sz="4" w:space="0" w:color="auto"/>
            </w:tcBorders>
            <w:shd w:val="clear" w:color="auto" w:fill="FFFFFF"/>
            <w:vAlign w:val="center"/>
          </w:tcPr>
          <w:p w14:paraId="2C6AFFD2" w14:textId="19C2C461"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Pr>
                <w:rFonts w:ascii="Arial" w:eastAsia="Franklin Gothic Heavy" w:hAnsi="Arial" w:cs="Arial"/>
                <w:b/>
                <w:color w:val="000000"/>
                <w:sz w:val="26"/>
                <w:szCs w:val="24"/>
                <w:lang w:eastAsia="el-GR" w:bidi="el-GR"/>
              </w:rPr>
              <w:t>1.000</w:t>
            </w:r>
            <w:r>
              <w:rPr>
                <w:rFonts w:ascii="Arial" w:eastAsia="Franklin Gothic Heavy" w:hAnsi="Arial" w:cs="Arial"/>
                <w:b/>
                <w:color w:val="000000"/>
                <w:sz w:val="26"/>
                <w:szCs w:val="24"/>
                <w:lang w:val="en-US" w:eastAsia="el-GR" w:bidi="el-GR"/>
              </w:rPr>
              <w:t>m</w:t>
            </w:r>
            <w:r>
              <w:rPr>
                <w:rFonts w:ascii="Arial" w:eastAsia="Franklin Gothic Heavy" w:hAnsi="Arial" w:cs="Arial"/>
                <w:b/>
                <w:color w:val="000000"/>
                <w:sz w:val="26"/>
                <w:szCs w:val="24"/>
                <w:lang w:eastAsia="el-GR" w:bidi="el-GR"/>
              </w:rPr>
              <w:t>.</w:t>
            </w:r>
          </w:p>
        </w:tc>
        <w:tc>
          <w:tcPr>
            <w:tcW w:w="1200" w:type="dxa"/>
            <w:tcBorders>
              <w:top w:val="single" w:sz="4" w:space="0" w:color="auto"/>
              <w:left w:val="single" w:sz="4" w:space="0" w:color="auto"/>
            </w:tcBorders>
            <w:shd w:val="clear" w:color="auto" w:fill="FFFFFF"/>
            <w:vAlign w:val="center"/>
          </w:tcPr>
          <w:p w14:paraId="1FE4DE0D" w14:textId="24CA43EE" w:rsidR="00412E1C" w:rsidRPr="00ED0944" w:rsidRDefault="00412E1C" w:rsidP="00412E1C">
            <w:pPr>
              <w:widowControl w:val="0"/>
              <w:spacing w:after="0" w:line="260" w:lineRule="exact"/>
              <w:ind w:left="280" w:hanging="447"/>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M</w:t>
            </w:r>
          </w:p>
        </w:tc>
        <w:tc>
          <w:tcPr>
            <w:tcW w:w="1580" w:type="dxa"/>
            <w:tcBorders>
              <w:top w:val="single" w:sz="4" w:space="0" w:color="auto"/>
              <w:left w:val="single" w:sz="4" w:space="0" w:color="auto"/>
              <w:right w:val="single" w:sz="4" w:space="0" w:color="auto"/>
            </w:tcBorders>
            <w:shd w:val="clear" w:color="auto" w:fill="FFFFFF"/>
            <w:vAlign w:val="center"/>
          </w:tcPr>
          <w:p w14:paraId="2A276C7F" w14:textId="3599810E"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Final</w:t>
            </w:r>
          </w:p>
        </w:tc>
      </w:tr>
      <w:tr w:rsidR="00412E1C" w:rsidRPr="00A52939" w14:paraId="6CF47083"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6715ADE0" w14:textId="5BD77CAF" w:rsidR="00412E1C" w:rsidRPr="00A52939" w:rsidRDefault="00412E1C" w:rsidP="00412E1C">
            <w:pPr>
              <w:widowControl w:val="0"/>
              <w:spacing w:after="0" w:line="260" w:lineRule="exact"/>
              <w:jc w:val="center"/>
              <w:rPr>
                <w:rFonts w:ascii="Arial" w:eastAsia="Franklin Gothic Heavy" w:hAnsi="Arial" w:cs="Arial"/>
                <w:b/>
                <w:color w:val="000000"/>
                <w:sz w:val="26"/>
                <w:szCs w:val="26"/>
                <w:lang w:eastAsia="el-GR" w:bidi="el-GR"/>
              </w:rPr>
            </w:pPr>
            <w:r>
              <w:rPr>
                <w:rFonts w:ascii="Arial" w:eastAsia="Franklin Gothic Heavy" w:hAnsi="Arial" w:cs="Arial"/>
                <w:b/>
                <w:color w:val="000000"/>
                <w:sz w:val="26"/>
                <w:szCs w:val="26"/>
                <w:lang w:val="en-US" w:eastAsia="el-GR" w:bidi="el-GR"/>
              </w:rPr>
              <w:t>20</w:t>
            </w:r>
            <w:r w:rsidRPr="00946758">
              <w:rPr>
                <w:rFonts w:ascii="Arial" w:eastAsia="Franklin Gothic Heavy" w:hAnsi="Arial" w:cs="Arial"/>
                <w:b/>
                <w:color w:val="000000"/>
                <w:sz w:val="26"/>
                <w:szCs w:val="26"/>
                <w:lang w:eastAsia="el-GR" w:bidi="el-GR"/>
              </w:rPr>
              <w:t>.</w:t>
            </w:r>
            <w:r>
              <w:rPr>
                <w:rFonts w:ascii="Arial" w:eastAsia="Franklin Gothic Heavy" w:hAnsi="Arial" w:cs="Arial"/>
                <w:b/>
                <w:color w:val="000000"/>
                <w:sz w:val="26"/>
                <w:szCs w:val="26"/>
                <w:lang w:val="en-US" w:eastAsia="el-GR" w:bidi="el-GR"/>
              </w:rPr>
              <w:t>05</w:t>
            </w:r>
            <w:r w:rsidRPr="00946758">
              <w:rPr>
                <w:rFonts w:ascii="Arial" w:eastAsia="Franklin Gothic Heavy" w:hAnsi="Arial" w:cs="Arial"/>
                <w:b/>
                <w:color w:val="000000"/>
                <w:sz w:val="26"/>
                <w:szCs w:val="26"/>
                <w:lang w:eastAsia="el-GR" w:bidi="el-GR"/>
              </w:rPr>
              <w:t>'</w:t>
            </w:r>
          </w:p>
        </w:tc>
        <w:tc>
          <w:tcPr>
            <w:tcW w:w="2214" w:type="dxa"/>
            <w:tcBorders>
              <w:top w:val="single" w:sz="4" w:space="0" w:color="auto"/>
              <w:left w:val="single" w:sz="4" w:space="0" w:color="auto"/>
            </w:tcBorders>
            <w:shd w:val="clear" w:color="auto" w:fill="FFFFFF"/>
            <w:vAlign w:val="center"/>
          </w:tcPr>
          <w:p w14:paraId="45BC5C91" w14:textId="77777777" w:rsidR="00412E1C" w:rsidRPr="00A52939" w:rsidRDefault="00412E1C" w:rsidP="00412E1C">
            <w:pPr>
              <w:widowControl w:val="0"/>
              <w:spacing w:after="0" w:line="260" w:lineRule="exact"/>
              <w:jc w:val="center"/>
              <w:rPr>
                <w:rFonts w:ascii="Arial" w:eastAsia="Franklin Gothic Heavy" w:hAnsi="Arial" w:cs="Arial"/>
                <w:b/>
                <w:color w:val="000000"/>
                <w:sz w:val="24"/>
                <w:szCs w:val="24"/>
                <w:lang w:eastAsia="el-GR" w:bidi="el-GR"/>
              </w:rPr>
            </w:pPr>
            <w:r w:rsidRPr="00A52939">
              <w:rPr>
                <w:rFonts w:ascii="Arial" w:eastAsia="Franklin Gothic Heavy" w:hAnsi="Arial" w:cs="Arial"/>
                <w:b/>
                <w:color w:val="000000"/>
                <w:sz w:val="26"/>
                <w:szCs w:val="24"/>
                <w:lang w:eastAsia="el-GR" w:bidi="el-GR"/>
              </w:rPr>
              <w:t>200 μ.</w:t>
            </w:r>
          </w:p>
        </w:tc>
        <w:tc>
          <w:tcPr>
            <w:tcW w:w="1661" w:type="dxa"/>
            <w:tcBorders>
              <w:top w:val="single" w:sz="4" w:space="0" w:color="auto"/>
              <w:left w:val="single" w:sz="4" w:space="0" w:color="auto"/>
            </w:tcBorders>
            <w:shd w:val="clear" w:color="auto" w:fill="FFFFFF"/>
            <w:vAlign w:val="center"/>
          </w:tcPr>
          <w:p w14:paraId="6637F99F"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eastAsia="el-GR" w:bidi="el-GR"/>
              </w:rPr>
            </w:pPr>
            <w:r w:rsidRPr="00A52939">
              <w:rPr>
                <w:rFonts w:ascii="Arial" w:eastAsia="Franklin Gothic Heavy" w:hAnsi="Arial" w:cs="Arial"/>
                <w:b/>
                <w:color w:val="000000"/>
                <w:sz w:val="26"/>
                <w:szCs w:val="24"/>
                <w:lang w:eastAsia="el-GR" w:bidi="el-GR"/>
              </w:rPr>
              <w:t>Γ</w:t>
            </w:r>
          </w:p>
        </w:tc>
        <w:tc>
          <w:tcPr>
            <w:tcW w:w="1873" w:type="dxa"/>
            <w:tcBorders>
              <w:top w:val="single" w:sz="4" w:space="0" w:color="auto"/>
              <w:left w:val="single" w:sz="4" w:space="0" w:color="auto"/>
            </w:tcBorders>
            <w:shd w:val="clear" w:color="auto" w:fill="FFFFFF"/>
            <w:vAlign w:val="center"/>
          </w:tcPr>
          <w:p w14:paraId="0C702587"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200 m.</w:t>
            </w:r>
          </w:p>
        </w:tc>
        <w:tc>
          <w:tcPr>
            <w:tcW w:w="1200" w:type="dxa"/>
            <w:tcBorders>
              <w:top w:val="single" w:sz="4" w:space="0" w:color="auto"/>
              <w:left w:val="single" w:sz="4" w:space="0" w:color="auto"/>
            </w:tcBorders>
            <w:shd w:val="clear" w:color="auto" w:fill="FFFFFF"/>
            <w:vAlign w:val="center"/>
          </w:tcPr>
          <w:p w14:paraId="455C5A93" w14:textId="77777777" w:rsidR="00412E1C" w:rsidRPr="00A52939" w:rsidRDefault="00412E1C" w:rsidP="00412E1C">
            <w:pPr>
              <w:widowControl w:val="0"/>
              <w:spacing w:after="0" w:line="260" w:lineRule="exact"/>
              <w:ind w:left="280" w:hanging="447"/>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W</w:t>
            </w:r>
          </w:p>
        </w:tc>
        <w:tc>
          <w:tcPr>
            <w:tcW w:w="1580" w:type="dxa"/>
            <w:tcBorders>
              <w:top w:val="single" w:sz="4" w:space="0" w:color="auto"/>
              <w:left w:val="single" w:sz="4" w:space="0" w:color="auto"/>
              <w:right w:val="single" w:sz="4" w:space="0" w:color="auto"/>
            </w:tcBorders>
            <w:shd w:val="clear" w:color="auto" w:fill="FFFFFF"/>
            <w:vAlign w:val="center"/>
          </w:tcPr>
          <w:p w14:paraId="030B8B87"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Heats (3)</w:t>
            </w:r>
          </w:p>
        </w:tc>
      </w:tr>
      <w:tr w:rsidR="00412E1C" w:rsidRPr="00A52939" w14:paraId="23658FCC" w14:textId="77777777" w:rsidTr="000E2DD6">
        <w:trPr>
          <w:trHeight w:val="463"/>
          <w:jc w:val="center"/>
        </w:trPr>
        <w:tc>
          <w:tcPr>
            <w:tcW w:w="1918" w:type="dxa"/>
            <w:tcBorders>
              <w:top w:val="single" w:sz="4" w:space="0" w:color="auto"/>
              <w:left w:val="single" w:sz="4" w:space="0" w:color="auto"/>
            </w:tcBorders>
            <w:shd w:val="clear" w:color="auto" w:fill="FFFFFF"/>
            <w:vAlign w:val="center"/>
          </w:tcPr>
          <w:p w14:paraId="788D53D0" w14:textId="7B3BFE6B" w:rsidR="00412E1C" w:rsidRPr="00946758" w:rsidRDefault="00412E1C" w:rsidP="00412E1C">
            <w:pPr>
              <w:widowControl w:val="0"/>
              <w:spacing w:after="0" w:line="260" w:lineRule="exact"/>
              <w:jc w:val="center"/>
              <w:rPr>
                <w:rFonts w:ascii="Arial" w:eastAsia="Franklin Gothic Heavy" w:hAnsi="Arial" w:cs="Arial"/>
                <w:b/>
                <w:color w:val="000000"/>
                <w:sz w:val="26"/>
                <w:szCs w:val="26"/>
                <w:lang w:val="en-US" w:eastAsia="el-GR" w:bidi="el-GR"/>
              </w:rPr>
            </w:pPr>
            <w:r>
              <w:rPr>
                <w:rFonts w:ascii="Arial" w:eastAsia="Franklin Gothic Heavy" w:hAnsi="Arial" w:cs="Arial"/>
                <w:b/>
                <w:color w:val="000000"/>
                <w:sz w:val="26"/>
                <w:szCs w:val="26"/>
                <w:lang w:eastAsia="el-GR" w:bidi="el-GR"/>
              </w:rPr>
              <w:t>20</w:t>
            </w:r>
            <w:r w:rsidRPr="00A52939">
              <w:rPr>
                <w:rFonts w:ascii="Arial" w:eastAsia="Franklin Gothic Heavy" w:hAnsi="Arial" w:cs="Arial"/>
                <w:b/>
                <w:color w:val="000000"/>
                <w:sz w:val="26"/>
                <w:szCs w:val="26"/>
                <w:lang w:eastAsia="el-GR" w:bidi="el-GR"/>
              </w:rPr>
              <w:t>.</w:t>
            </w:r>
            <w:r>
              <w:rPr>
                <w:rFonts w:ascii="Arial" w:eastAsia="Franklin Gothic Heavy" w:hAnsi="Arial" w:cs="Arial"/>
                <w:b/>
                <w:color w:val="000000"/>
                <w:sz w:val="26"/>
                <w:szCs w:val="26"/>
                <w:lang w:val="en-US" w:eastAsia="el-GR" w:bidi="el-GR"/>
              </w:rPr>
              <w:t>25</w:t>
            </w:r>
            <w:r w:rsidRPr="00A52939">
              <w:rPr>
                <w:rFonts w:ascii="Arial" w:eastAsia="Franklin Gothic Heavy" w:hAnsi="Arial" w:cs="Arial"/>
                <w:b/>
                <w:color w:val="000000"/>
                <w:sz w:val="26"/>
                <w:szCs w:val="26"/>
                <w:lang w:eastAsia="el-GR" w:bidi="el-GR"/>
              </w:rPr>
              <w:t>'</w:t>
            </w:r>
          </w:p>
        </w:tc>
        <w:tc>
          <w:tcPr>
            <w:tcW w:w="2214" w:type="dxa"/>
            <w:tcBorders>
              <w:top w:val="single" w:sz="4" w:space="0" w:color="auto"/>
              <w:left w:val="single" w:sz="4" w:space="0" w:color="auto"/>
            </w:tcBorders>
            <w:shd w:val="clear" w:color="auto" w:fill="FFFFFF"/>
            <w:vAlign w:val="center"/>
          </w:tcPr>
          <w:p w14:paraId="60D55E01"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eastAsia="el-GR" w:bidi="el-GR"/>
              </w:rPr>
            </w:pPr>
            <w:r w:rsidRPr="00A52939">
              <w:rPr>
                <w:rFonts w:ascii="Arial" w:eastAsia="Franklin Gothic Heavy" w:hAnsi="Arial" w:cs="Arial"/>
                <w:b/>
                <w:color w:val="000000"/>
                <w:sz w:val="26"/>
                <w:szCs w:val="24"/>
                <w:lang w:eastAsia="el-GR" w:bidi="el-GR"/>
              </w:rPr>
              <w:t>200 μ.</w:t>
            </w:r>
          </w:p>
        </w:tc>
        <w:tc>
          <w:tcPr>
            <w:tcW w:w="1661" w:type="dxa"/>
            <w:tcBorders>
              <w:top w:val="single" w:sz="4" w:space="0" w:color="auto"/>
              <w:left w:val="single" w:sz="4" w:space="0" w:color="auto"/>
            </w:tcBorders>
            <w:shd w:val="clear" w:color="auto" w:fill="FFFFFF"/>
            <w:vAlign w:val="center"/>
          </w:tcPr>
          <w:p w14:paraId="7484278C"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eastAsia="el-GR" w:bidi="el-GR"/>
              </w:rPr>
            </w:pPr>
            <w:r w:rsidRPr="00A52939">
              <w:rPr>
                <w:rFonts w:ascii="Arial" w:eastAsia="Franklin Gothic Heavy" w:hAnsi="Arial" w:cs="Arial"/>
                <w:b/>
                <w:color w:val="000000"/>
                <w:sz w:val="26"/>
                <w:szCs w:val="24"/>
                <w:lang w:val="en-US" w:bidi="en-US"/>
              </w:rPr>
              <w:t>A</w:t>
            </w:r>
          </w:p>
        </w:tc>
        <w:tc>
          <w:tcPr>
            <w:tcW w:w="1873" w:type="dxa"/>
            <w:tcBorders>
              <w:top w:val="single" w:sz="4" w:space="0" w:color="auto"/>
              <w:left w:val="single" w:sz="4" w:space="0" w:color="auto"/>
            </w:tcBorders>
            <w:shd w:val="clear" w:color="auto" w:fill="FFFFFF"/>
            <w:vAlign w:val="center"/>
          </w:tcPr>
          <w:p w14:paraId="0CEE283D"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200 m.</w:t>
            </w:r>
          </w:p>
        </w:tc>
        <w:tc>
          <w:tcPr>
            <w:tcW w:w="1200" w:type="dxa"/>
            <w:tcBorders>
              <w:top w:val="single" w:sz="4" w:space="0" w:color="auto"/>
              <w:left w:val="single" w:sz="4" w:space="0" w:color="auto"/>
            </w:tcBorders>
            <w:shd w:val="clear" w:color="auto" w:fill="FFFFFF"/>
            <w:vAlign w:val="center"/>
          </w:tcPr>
          <w:p w14:paraId="278A61BC" w14:textId="77777777" w:rsidR="00412E1C" w:rsidRPr="00A52939" w:rsidRDefault="00412E1C" w:rsidP="00412E1C">
            <w:pPr>
              <w:widowControl w:val="0"/>
              <w:spacing w:after="0" w:line="260" w:lineRule="exact"/>
              <w:ind w:left="280" w:hanging="447"/>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M</w:t>
            </w:r>
          </w:p>
        </w:tc>
        <w:tc>
          <w:tcPr>
            <w:tcW w:w="1580" w:type="dxa"/>
            <w:tcBorders>
              <w:top w:val="single" w:sz="4" w:space="0" w:color="auto"/>
              <w:left w:val="single" w:sz="4" w:space="0" w:color="auto"/>
              <w:right w:val="single" w:sz="4" w:space="0" w:color="auto"/>
            </w:tcBorders>
            <w:shd w:val="clear" w:color="auto" w:fill="FFFFFF"/>
            <w:vAlign w:val="center"/>
          </w:tcPr>
          <w:p w14:paraId="02D43E45" w14:textId="77777777"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Heats (3)</w:t>
            </w:r>
          </w:p>
        </w:tc>
      </w:tr>
      <w:tr w:rsidR="00412E1C" w:rsidRPr="00A52939" w14:paraId="056568DC" w14:textId="77777777" w:rsidTr="000E2DD6">
        <w:trPr>
          <w:trHeight w:val="463"/>
          <w:jc w:val="center"/>
        </w:trPr>
        <w:tc>
          <w:tcPr>
            <w:tcW w:w="1918" w:type="dxa"/>
            <w:tcBorders>
              <w:top w:val="single" w:sz="4" w:space="0" w:color="auto"/>
              <w:left w:val="single" w:sz="4" w:space="0" w:color="auto"/>
              <w:bottom w:val="single" w:sz="4" w:space="0" w:color="auto"/>
            </w:tcBorders>
            <w:shd w:val="clear" w:color="auto" w:fill="FFFFFF"/>
            <w:vAlign w:val="center"/>
          </w:tcPr>
          <w:p w14:paraId="0A4A3778" w14:textId="529DDD22" w:rsidR="00412E1C" w:rsidRPr="00A52939" w:rsidRDefault="00412E1C" w:rsidP="00412E1C">
            <w:pPr>
              <w:widowControl w:val="0"/>
              <w:spacing w:after="0" w:line="260" w:lineRule="exact"/>
              <w:jc w:val="center"/>
              <w:rPr>
                <w:rFonts w:ascii="Arial" w:eastAsia="Times New Roman" w:hAnsi="Arial" w:cs="Arial"/>
                <w:b/>
                <w:sz w:val="20"/>
                <w:szCs w:val="20"/>
                <w:lang w:eastAsia="el-GR"/>
              </w:rPr>
            </w:pPr>
            <w:r w:rsidRPr="00A52939">
              <w:rPr>
                <w:rFonts w:ascii="Arial" w:eastAsia="Franklin Gothic Heavy" w:hAnsi="Arial" w:cs="Arial"/>
                <w:b/>
                <w:color w:val="000000"/>
                <w:sz w:val="26"/>
                <w:szCs w:val="26"/>
                <w:lang w:eastAsia="el-GR" w:bidi="el-GR"/>
              </w:rPr>
              <w:t>20.</w:t>
            </w:r>
            <w:r>
              <w:rPr>
                <w:rFonts w:ascii="Arial" w:eastAsia="Franklin Gothic Heavy" w:hAnsi="Arial" w:cs="Arial"/>
                <w:b/>
                <w:color w:val="000000"/>
                <w:sz w:val="26"/>
                <w:szCs w:val="26"/>
                <w:lang w:val="en-US" w:eastAsia="el-GR" w:bidi="el-GR"/>
              </w:rPr>
              <w:t>45</w:t>
            </w:r>
            <w:r w:rsidRPr="00A52939">
              <w:rPr>
                <w:rFonts w:ascii="Arial" w:eastAsia="Franklin Gothic Heavy" w:hAnsi="Arial" w:cs="Arial"/>
                <w:b/>
                <w:color w:val="000000"/>
                <w:sz w:val="26"/>
                <w:szCs w:val="26"/>
                <w:lang w:eastAsia="el-GR" w:bidi="el-GR"/>
              </w:rPr>
              <w:t>'</w:t>
            </w:r>
          </w:p>
        </w:tc>
        <w:tc>
          <w:tcPr>
            <w:tcW w:w="2214" w:type="dxa"/>
            <w:tcBorders>
              <w:top w:val="single" w:sz="4" w:space="0" w:color="auto"/>
              <w:left w:val="single" w:sz="4" w:space="0" w:color="auto"/>
            </w:tcBorders>
            <w:shd w:val="clear" w:color="auto" w:fill="FFFFFF"/>
            <w:vAlign w:val="center"/>
          </w:tcPr>
          <w:p w14:paraId="5C3E9D1B"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eastAsia="el-GR" w:bidi="el-GR"/>
              </w:rPr>
              <w:t>1.500 μ.</w:t>
            </w:r>
          </w:p>
        </w:tc>
        <w:tc>
          <w:tcPr>
            <w:tcW w:w="1661" w:type="dxa"/>
            <w:tcBorders>
              <w:top w:val="single" w:sz="4" w:space="0" w:color="auto"/>
              <w:left w:val="single" w:sz="4" w:space="0" w:color="auto"/>
            </w:tcBorders>
            <w:shd w:val="clear" w:color="auto" w:fill="FFFFFF"/>
            <w:vAlign w:val="center"/>
          </w:tcPr>
          <w:p w14:paraId="691DFC95" w14:textId="77777777" w:rsidR="00412E1C" w:rsidRPr="00A52939" w:rsidRDefault="00412E1C" w:rsidP="00412E1C">
            <w:pPr>
              <w:widowControl w:val="0"/>
              <w:spacing w:after="0" w:line="260" w:lineRule="exact"/>
              <w:ind w:left="320"/>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bidi="en-US"/>
              </w:rPr>
              <w:t>Γ</w:t>
            </w:r>
            <w:r w:rsidRPr="00A52939">
              <w:rPr>
                <w:rFonts w:ascii="Arial" w:eastAsia="Franklin Gothic Heavy" w:hAnsi="Arial" w:cs="Arial"/>
                <w:b/>
                <w:color w:val="000000"/>
                <w:sz w:val="26"/>
                <w:szCs w:val="24"/>
                <w:lang w:val="en-US" w:bidi="en-US"/>
              </w:rPr>
              <w:t xml:space="preserve"> </w:t>
            </w:r>
            <w:r w:rsidRPr="00A52939">
              <w:rPr>
                <w:rFonts w:ascii="Arial" w:eastAsia="Franklin Gothic Heavy" w:hAnsi="Arial" w:cs="Arial"/>
                <w:b/>
                <w:color w:val="000000"/>
                <w:sz w:val="26"/>
                <w:szCs w:val="24"/>
                <w:lang w:eastAsia="el-GR" w:bidi="el-GR"/>
              </w:rPr>
              <w:t>(16)</w:t>
            </w:r>
          </w:p>
        </w:tc>
        <w:tc>
          <w:tcPr>
            <w:tcW w:w="1873" w:type="dxa"/>
            <w:tcBorders>
              <w:top w:val="single" w:sz="4" w:space="0" w:color="auto"/>
              <w:left w:val="single" w:sz="4" w:space="0" w:color="auto"/>
            </w:tcBorders>
            <w:shd w:val="clear" w:color="auto" w:fill="FFFFFF"/>
            <w:vAlign w:val="center"/>
          </w:tcPr>
          <w:p w14:paraId="3E6FCFEC" w14:textId="77777777" w:rsidR="00412E1C" w:rsidRPr="00A52939" w:rsidRDefault="00412E1C" w:rsidP="00412E1C">
            <w:pPr>
              <w:widowControl w:val="0"/>
              <w:spacing w:after="0" w:line="260" w:lineRule="exact"/>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bidi="en-US"/>
              </w:rPr>
              <w:t>1.500 m.</w:t>
            </w:r>
          </w:p>
        </w:tc>
        <w:tc>
          <w:tcPr>
            <w:tcW w:w="1200" w:type="dxa"/>
            <w:tcBorders>
              <w:top w:val="single" w:sz="4" w:space="0" w:color="auto"/>
              <w:left w:val="single" w:sz="4" w:space="0" w:color="auto"/>
            </w:tcBorders>
            <w:shd w:val="clear" w:color="auto" w:fill="FFFFFF"/>
            <w:vAlign w:val="center"/>
          </w:tcPr>
          <w:p w14:paraId="62886ADF" w14:textId="77777777" w:rsidR="00412E1C" w:rsidRPr="00A52939" w:rsidRDefault="00412E1C" w:rsidP="00412E1C">
            <w:pPr>
              <w:widowControl w:val="0"/>
              <w:spacing w:after="0" w:line="260" w:lineRule="exact"/>
              <w:ind w:left="280" w:hanging="447"/>
              <w:jc w:val="center"/>
              <w:rPr>
                <w:rFonts w:ascii="Arial" w:eastAsia="Times New Roman" w:hAnsi="Arial" w:cs="Arial"/>
                <w:b/>
                <w:sz w:val="24"/>
                <w:szCs w:val="24"/>
                <w:lang w:val="en-US" w:eastAsia="el-GR"/>
              </w:rPr>
            </w:pPr>
            <w:r w:rsidRPr="00A52939">
              <w:rPr>
                <w:rFonts w:ascii="Arial" w:eastAsia="Times New Roman" w:hAnsi="Arial" w:cs="Arial"/>
                <w:b/>
                <w:sz w:val="24"/>
                <w:szCs w:val="24"/>
                <w:lang w:val="en-US" w:eastAsia="el-GR"/>
              </w:rPr>
              <w:t>W</w:t>
            </w:r>
          </w:p>
        </w:tc>
        <w:tc>
          <w:tcPr>
            <w:tcW w:w="1580" w:type="dxa"/>
            <w:tcBorders>
              <w:top w:val="single" w:sz="4" w:space="0" w:color="auto"/>
              <w:left w:val="single" w:sz="4" w:space="0" w:color="auto"/>
              <w:right w:val="single" w:sz="4" w:space="0" w:color="auto"/>
            </w:tcBorders>
            <w:shd w:val="clear" w:color="auto" w:fill="FFFFFF"/>
            <w:vAlign w:val="center"/>
          </w:tcPr>
          <w:p w14:paraId="2678DA8F" w14:textId="77777777" w:rsidR="00412E1C" w:rsidRPr="00A52939" w:rsidRDefault="00412E1C" w:rsidP="00412E1C">
            <w:pPr>
              <w:widowControl w:val="0"/>
              <w:spacing w:after="0" w:line="260" w:lineRule="exact"/>
              <w:ind w:left="360" w:hanging="344"/>
              <w:jc w:val="center"/>
              <w:rPr>
                <w:rFonts w:ascii="Arial" w:eastAsia="Times New Roman" w:hAnsi="Arial" w:cs="Arial"/>
                <w:b/>
                <w:sz w:val="24"/>
                <w:szCs w:val="24"/>
                <w:lang w:eastAsia="el-GR"/>
              </w:rPr>
            </w:pPr>
            <w:r w:rsidRPr="00A52939">
              <w:rPr>
                <w:rFonts w:ascii="Arial" w:eastAsia="Franklin Gothic Heavy" w:hAnsi="Arial" w:cs="Arial"/>
                <w:b/>
                <w:color w:val="000000"/>
                <w:sz w:val="26"/>
                <w:szCs w:val="24"/>
                <w:lang w:val="en-US" w:bidi="en-US"/>
              </w:rPr>
              <w:t>Final</w:t>
            </w:r>
          </w:p>
        </w:tc>
      </w:tr>
      <w:tr w:rsidR="00412E1C" w:rsidRPr="00A52939" w14:paraId="1D9A78C3" w14:textId="77777777" w:rsidTr="000E2DD6">
        <w:trPr>
          <w:trHeight w:val="463"/>
          <w:jc w:val="center"/>
        </w:trPr>
        <w:tc>
          <w:tcPr>
            <w:tcW w:w="1918" w:type="dxa"/>
            <w:tcBorders>
              <w:top w:val="single" w:sz="4" w:space="0" w:color="auto"/>
              <w:left w:val="single" w:sz="4" w:space="0" w:color="auto"/>
              <w:bottom w:val="single" w:sz="4" w:space="0" w:color="auto"/>
            </w:tcBorders>
            <w:shd w:val="clear" w:color="auto" w:fill="FFFFFF"/>
            <w:vAlign w:val="center"/>
          </w:tcPr>
          <w:p w14:paraId="1E746949" w14:textId="662249AC" w:rsidR="00412E1C" w:rsidRPr="00A52939" w:rsidRDefault="00412E1C" w:rsidP="00412E1C">
            <w:pPr>
              <w:widowControl w:val="0"/>
              <w:spacing w:after="0" w:line="260" w:lineRule="exact"/>
              <w:jc w:val="center"/>
              <w:rPr>
                <w:rFonts w:ascii="Arial" w:eastAsia="Franklin Gothic Heavy" w:hAnsi="Arial" w:cs="Arial"/>
                <w:b/>
                <w:color w:val="000000"/>
                <w:sz w:val="26"/>
                <w:szCs w:val="26"/>
                <w:lang w:eastAsia="el-GR" w:bidi="el-GR"/>
              </w:rPr>
            </w:pPr>
            <w:r w:rsidRPr="00A52939">
              <w:rPr>
                <w:rFonts w:ascii="Arial" w:eastAsia="Franklin Gothic Heavy" w:hAnsi="Arial" w:cs="Arial"/>
                <w:b/>
                <w:color w:val="000000"/>
                <w:sz w:val="26"/>
                <w:szCs w:val="26"/>
                <w:lang w:eastAsia="el-GR" w:bidi="el-GR"/>
              </w:rPr>
              <w:t>20.</w:t>
            </w:r>
            <w:r>
              <w:rPr>
                <w:rFonts w:ascii="Arial" w:eastAsia="Franklin Gothic Heavy" w:hAnsi="Arial" w:cs="Arial"/>
                <w:b/>
                <w:color w:val="000000"/>
                <w:sz w:val="26"/>
                <w:szCs w:val="26"/>
                <w:lang w:val="en-US" w:eastAsia="el-GR" w:bidi="el-GR"/>
              </w:rPr>
              <w:t>55</w:t>
            </w:r>
            <w:r w:rsidRPr="00A52939">
              <w:rPr>
                <w:rFonts w:ascii="Arial" w:eastAsia="Franklin Gothic Heavy" w:hAnsi="Arial" w:cs="Arial"/>
                <w:b/>
                <w:color w:val="000000"/>
                <w:sz w:val="26"/>
                <w:szCs w:val="26"/>
                <w:lang w:eastAsia="el-GR" w:bidi="el-GR"/>
              </w:rPr>
              <w:t>'</w:t>
            </w:r>
          </w:p>
        </w:tc>
        <w:tc>
          <w:tcPr>
            <w:tcW w:w="2214" w:type="dxa"/>
            <w:tcBorders>
              <w:top w:val="single" w:sz="4" w:space="0" w:color="auto"/>
              <w:left w:val="single" w:sz="4" w:space="0" w:color="auto"/>
              <w:bottom w:val="single" w:sz="4" w:space="0" w:color="auto"/>
            </w:tcBorders>
            <w:shd w:val="clear" w:color="auto" w:fill="FFFFFF"/>
            <w:vAlign w:val="center"/>
          </w:tcPr>
          <w:p w14:paraId="72F7D32F" w14:textId="0AFF03D4"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eastAsia="el-GR" w:bidi="el-GR"/>
              </w:rPr>
              <w:t>1</w:t>
            </w:r>
            <w:r w:rsidRPr="00A52939">
              <w:rPr>
                <w:rFonts w:ascii="Arial" w:eastAsia="Franklin Gothic Heavy" w:hAnsi="Arial" w:cs="Arial"/>
                <w:b/>
                <w:color w:val="000000"/>
                <w:sz w:val="26"/>
                <w:szCs w:val="24"/>
                <w:lang w:eastAsia="el-GR" w:bidi="el-GR"/>
              </w:rPr>
              <w:t>.</w:t>
            </w:r>
            <w:r>
              <w:rPr>
                <w:rFonts w:ascii="Arial" w:eastAsia="Franklin Gothic Heavy" w:hAnsi="Arial" w:cs="Arial"/>
                <w:b/>
                <w:color w:val="000000"/>
                <w:sz w:val="26"/>
                <w:szCs w:val="24"/>
                <w:lang w:eastAsia="el-GR" w:bidi="el-GR"/>
              </w:rPr>
              <w:t>5</w:t>
            </w:r>
            <w:r w:rsidRPr="00A52939">
              <w:rPr>
                <w:rFonts w:ascii="Arial" w:eastAsia="Franklin Gothic Heavy" w:hAnsi="Arial" w:cs="Arial"/>
                <w:b/>
                <w:color w:val="000000"/>
                <w:sz w:val="26"/>
                <w:szCs w:val="24"/>
                <w:lang w:eastAsia="el-GR" w:bidi="el-GR"/>
              </w:rPr>
              <w:t>00 μ.</w:t>
            </w:r>
          </w:p>
        </w:tc>
        <w:tc>
          <w:tcPr>
            <w:tcW w:w="1661" w:type="dxa"/>
            <w:tcBorders>
              <w:top w:val="single" w:sz="4" w:space="0" w:color="auto"/>
              <w:left w:val="single" w:sz="4" w:space="0" w:color="auto"/>
              <w:bottom w:val="single" w:sz="4" w:space="0" w:color="auto"/>
            </w:tcBorders>
            <w:shd w:val="clear" w:color="auto" w:fill="FFFFFF"/>
            <w:vAlign w:val="center"/>
          </w:tcPr>
          <w:p w14:paraId="286D9EB9" w14:textId="77777777" w:rsidR="00412E1C" w:rsidRPr="00A52939" w:rsidRDefault="00412E1C" w:rsidP="00412E1C">
            <w:pPr>
              <w:widowControl w:val="0"/>
              <w:spacing w:after="0" w:line="260" w:lineRule="exact"/>
              <w:ind w:left="320"/>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eastAsia="el-GR" w:bidi="el-GR"/>
              </w:rPr>
              <w:t>A</w:t>
            </w:r>
            <w:r w:rsidRPr="00A52939">
              <w:rPr>
                <w:rFonts w:ascii="Arial" w:eastAsia="Franklin Gothic Heavy" w:hAnsi="Arial" w:cs="Arial"/>
                <w:b/>
                <w:color w:val="000000"/>
                <w:sz w:val="26"/>
                <w:szCs w:val="24"/>
                <w:lang w:eastAsia="el-GR" w:bidi="el-GR"/>
              </w:rPr>
              <w:t xml:space="preserve"> (18)</w:t>
            </w:r>
          </w:p>
        </w:tc>
        <w:tc>
          <w:tcPr>
            <w:tcW w:w="1873" w:type="dxa"/>
            <w:tcBorders>
              <w:top w:val="single" w:sz="4" w:space="0" w:color="auto"/>
              <w:left w:val="single" w:sz="4" w:space="0" w:color="auto"/>
              <w:bottom w:val="single" w:sz="4" w:space="0" w:color="auto"/>
            </w:tcBorders>
            <w:shd w:val="clear" w:color="auto" w:fill="FFFFFF"/>
            <w:vAlign w:val="center"/>
          </w:tcPr>
          <w:p w14:paraId="106EE15F" w14:textId="215295BF" w:rsidR="00412E1C" w:rsidRPr="00A52939" w:rsidRDefault="00412E1C" w:rsidP="00412E1C">
            <w:pPr>
              <w:widowControl w:val="0"/>
              <w:spacing w:after="0" w:line="260" w:lineRule="exact"/>
              <w:jc w:val="center"/>
              <w:rPr>
                <w:rFonts w:ascii="Arial" w:eastAsia="Franklin Gothic Heavy" w:hAnsi="Arial" w:cs="Arial"/>
                <w:b/>
                <w:color w:val="000000"/>
                <w:sz w:val="26"/>
                <w:szCs w:val="24"/>
                <w:lang w:val="en-US" w:bidi="en-US"/>
              </w:rPr>
            </w:pPr>
            <w:r>
              <w:rPr>
                <w:rFonts w:ascii="Arial" w:eastAsia="Franklin Gothic Heavy" w:hAnsi="Arial" w:cs="Arial"/>
                <w:b/>
                <w:color w:val="000000"/>
                <w:sz w:val="26"/>
                <w:szCs w:val="24"/>
                <w:lang w:bidi="en-US"/>
              </w:rPr>
              <w:t>1</w:t>
            </w:r>
            <w:r w:rsidRPr="00A52939">
              <w:rPr>
                <w:rFonts w:ascii="Arial" w:eastAsia="Franklin Gothic Heavy" w:hAnsi="Arial" w:cs="Arial"/>
                <w:b/>
                <w:color w:val="000000"/>
                <w:sz w:val="26"/>
                <w:szCs w:val="24"/>
                <w:lang w:val="en-US" w:bidi="en-US"/>
              </w:rPr>
              <w:t>.</w:t>
            </w:r>
            <w:r>
              <w:rPr>
                <w:rFonts w:ascii="Arial" w:eastAsia="Franklin Gothic Heavy" w:hAnsi="Arial" w:cs="Arial"/>
                <w:b/>
                <w:color w:val="000000"/>
                <w:sz w:val="26"/>
                <w:szCs w:val="24"/>
                <w:lang w:bidi="en-US"/>
              </w:rPr>
              <w:t>5</w:t>
            </w:r>
            <w:r w:rsidRPr="00A52939">
              <w:rPr>
                <w:rFonts w:ascii="Arial" w:eastAsia="Franklin Gothic Heavy" w:hAnsi="Arial" w:cs="Arial"/>
                <w:b/>
                <w:color w:val="000000"/>
                <w:sz w:val="26"/>
                <w:szCs w:val="24"/>
                <w:lang w:val="en-US" w:bidi="en-US"/>
              </w:rPr>
              <w:t>00 m.</w:t>
            </w:r>
          </w:p>
        </w:tc>
        <w:tc>
          <w:tcPr>
            <w:tcW w:w="1200" w:type="dxa"/>
            <w:tcBorders>
              <w:top w:val="single" w:sz="4" w:space="0" w:color="auto"/>
              <w:left w:val="single" w:sz="4" w:space="0" w:color="auto"/>
              <w:bottom w:val="single" w:sz="4" w:space="0" w:color="auto"/>
            </w:tcBorders>
            <w:shd w:val="clear" w:color="auto" w:fill="FFFFFF"/>
            <w:vAlign w:val="center"/>
          </w:tcPr>
          <w:p w14:paraId="08C8BBE7" w14:textId="16F58170" w:rsidR="00412E1C" w:rsidRPr="002C7FFD" w:rsidRDefault="00412E1C" w:rsidP="00412E1C">
            <w:pPr>
              <w:widowControl w:val="0"/>
              <w:spacing w:after="0" w:line="260" w:lineRule="exact"/>
              <w:ind w:left="280" w:hanging="447"/>
              <w:jc w:val="center"/>
              <w:rPr>
                <w:rFonts w:ascii="Arial" w:eastAsia="Franklin Gothic Heavy" w:hAnsi="Arial" w:cs="Arial"/>
                <w:b/>
                <w:color w:val="000000"/>
                <w:sz w:val="26"/>
                <w:szCs w:val="24"/>
                <w:lang w:bidi="en-US"/>
              </w:rPr>
            </w:pPr>
            <w:r>
              <w:rPr>
                <w:rFonts w:ascii="Arial" w:eastAsia="Franklin Gothic Heavy" w:hAnsi="Arial" w:cs="Arial"/>
                <w:b/>
                <w:color w:val="000000"/>
                <w:sz w:val="26"/>
                <w:szCs w:val="24"/>
                <w:lang w:bidi="en-US"/>
              </w:rPr>
              <w:t>Μ</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center"/>
          </w:tcPr>
          <w:p w14:paraId="17DD3DD9" w14:textId="77777777" w:rsidR="00412E1C" w:rsidRPr="00A52939" w:rsidRDefault="00412E1C" w:rsidP="00412E1C">
            <w:pPr>
              <w:widowControl w:val="0"/>
              <w:spacing w:after="0" w:line="260" w:lineRule="exact"/>
              <w:ind w:left="360" w:hanging="344"/>
              <w:jc w:val="center"/>
              <w:rPr>
                <w:rFonts w:ascii="Arial" w:eastAsia="Franklin Gothic Heavy" w:hAnsi="Arial" w:cs="Arial"/>
                <w:b/>
                <w:color w:val="000000"/>
                <w:sz w:val="26"/>
                <w:szCs w:val="24"/>
                <w:lang w:val="en-US" w:bidi="en-US"/>
              </w:rPr>
            </w:pPr>
            <w:r w:rsidRPr="00A52939">
              <w:rPr>
                <w:rFonts w:ascii="Arial" w:eastAsia="Franklin Gothic Heavy" w:hAnsi="Arial" w:cs="Arial"/>
                <w:b/>
                <w:color w:val="000000"/>
                <w:sz w:val="26"/>
                <w:szCs w:val="24"/>
                <w:lang w:val="en-US" w:bidi="en-US"/>
              </w:rPr>
              <w:t>Final</w:t>
            </w:r>
          </w:p>
        </w:tc>
      </w:tr>
      <w:tr w:rsidR="00412E1C" w:rsidRPr="00A52939" w14:paraId="32CFD899" w14:textId="77777777" w:rsidTr="000E2DD6">
        <w:trPr>
          <w:trHeight w:val="463"/>
          <w:jc w:val="center"/>
        </w:trPr>
        <w:tc>
          <w:tcPr>
            <w:tcW w:w="1918" w:type="dxa"/>
            <w:tcBorders>
              <w:top w:val="single" w:sz="4" w:space="0" w:color="auto"/>
              <w:left w:val="single" w:sz="4" w:space="0" w:color="auto"/>
              <w:bottom w:val="single" w:sz="4" w:space="0" w:color="auto"/>
            </w:tcBorders>
            <w:shd w:val="clear" w:color="auto" w:fill="FFFFFF"/>
            <w:vAlign w:val="center"/>
          </w:tcPr>
          <w:p w14:paraId="375E4586" w14:textId="5EDB877B" w:rsidR="00412E1C" w:rsidRPr="00A52939" w:rsidRDefault="00412E1C" w:rsidP="00412E1C">
            <w:pPr>
              <w:widowControl w:val="0"/>
              <w:spacing w:after="0" w:line="260" w:lineRule="exact"/>
              <w:jc w:val="center"/>
              <w:rPr>
                <w:rFonts w:ascii="Arial" w:eastAsia="Franklin Gothic Heavy" w:hAnsi="Arial" w:cs="Arial"/>
                <w:b/>
                <w:color w:val="000000"/>
                <w:sz w:val="26"/>
                <w:szCs w:val="26"/>
                <w:lang w:eastAsia="el-GR" w:bidi="el-GR"/>
              </w:rPr>
            </w:pPr>
            <w:r w:rsidRPr="00A52939">
              <w:rPr>
                <w:rFonts w:ascii="Arial" w:eastAsia="Franklin Gothic Heavy" w:hAnsi="Arial" w:cs="Arial"/>
                <w:b/>
                <w:color w:val="000000"/>
                <w:sz w:val="26"/>
                <w:szCs w:val="26"/>
                <w:lang w:eastAsia="el-GR" w:bidi="el-GR"/>
              </w:rPr>
              <w:t>2</w:t>
            </w:r>
            <w:r>
              <w:rPr>
                <w:rFonts w:ascii="Arial" w:eastAsia="Franklin Gothic Heavy" w:hAnsi="Arial" w:cs="Arial"/>
                <w:b/>
                <w:color w:val="000000"/>
                <w:sz w:val="26"/>
                <w:szCs w:val="26"/>
                <w:lang w:val="en-US" w:eastAsia="el-GR" w:bidi="el-GR"/>
              </w:rPr>
              <w:t>1</w:t>
            </w:r>
            <w:r w:rsidRPr="00A52939">
              <w:rPr>
                <w:rFonts w:ascii="Arial" w:eastAsia="Franklin Gothic Heavy" w:hAnsi="Arial" w:cs="Arial"/>
                <w:b/>
                <w:color w:val="000000"/>
                <w:sz w:val="26"/>
                <w:szCs w:val="26"/>
                <w:lang w:eastAsia="el-GR" w:bidi="el-GR"/>
              </w:rPr>
              <w:t>.</w:t>
            </w:r>
            <w:r>
              <w:rPr>
                <w:rFonts w:ascii="Arial" w:eastAsia="Franklin Gothic Heavy" w:hAnsi="Arial" w:cs="Arial"/>
                <w:b/>
                <w:color w:val="000000"/>
                <w:sz w:val="26"/>
                <w:szCs w:val="26"/>
                <w:lang w:eastAsia="el-GR" w:bidi="el-GR"/>
              </w:rPr>
              <w:t>10</w:t>
            </w:r>
            <w:r w:rsidRPr="00A52939">
              <w:rPr>
                <w:rFonts w:ascii="Arial" w:eastAsia="Franklin Gothic Heavy" w:hAnsi="Arial" w:cs="Arial"/>
                <w:b/>
                <w:color w:val="000000"/>
                <w:sz w:val="26"/>
                <w:szCs w:val="26"/>
                <w:lang w:eastAsia="el-GR" w:bidi="el-GR"/>
              </w:rPr>
              <w:t>'</w:t>
            </w:r>
          </w:p>
        </w:tc>
        <w:tc>
          <w:tcPr>
            <w:tcW w:w="2214" w:type="dxa"/>
            <w:tcBorders>
              <w:top w:val="single" w:sz="4" w:space="0" w:color="auto"/>
              <w:left w:val="single" w:sz="4" w:space="0" w:color="auto"/>
              <w:bottom w:val="single" w:sz="4" w:space="0" w:color="auto"/>
            </w:tcBorders>
            <w:shd w:val="clear" w:color="auto" w:fill="FFFFFF"/>
            <w:vAlign w:val="center"/>
          </w:tcPr>
          <w:p w14:paraId="369DECCA" w14:textId="630452E4" w:rsidR="00412E1C" w:rsidRDefault="00412E1C" w:rsidP="00412E1C">
            <w:pPr>
              <w:widowControl w:val="0"/>
              <w:spacing w:after="0" w:line="260" w:lineRule="exact"/>
              <w:jc w:val="center"/>
              <w:rPr>
                <w:rFonts w:ascii="Arial" w:eastAsia="Franklin Gothic Heavy" w:hAnsi="Arial" w:cs="Arial"/>
                <w:b/>
                <w:color w:val="000000"/>
                <w:sz w:val="26"/>
                <w:szCs w:val="24"/>
                <w:lang w:eastAsia="el-GR" w:bidi="el-GR"/>
              </w:rPr>
            </w:pPr>
            <w:r w:rsidRPr="00A52939">
              <w:rPr>
                <w:rFonts w:ascii="Arial" w:eastAsia="Arial Unicode MS" w:hAnsi="Arial" w:cs="Arial"/>
                <w:b/>
                <w:color w:val="000000"/>
                <w:sz w:val="26"/>
                <w:szCs w:val="24"/>
                <w:lang w:eastAsia="el-GR" w:bidi="el-GR"/>
              </w:rPr>
              <w:t>400 μ. Εμπ</w:t>
            </w:r>
          </w:p>
        </w:tc>
        <w:tc>
          <w:tcPr>
            <w:tcW w:w="1661" w:type="dxa"/>
            <w:tcBorders>
              <w:top w:val="single" w:sz="4" w:space="0" w:color="auto"/>
              <w:left w:val="single" w:sz="4" w:space="0" w:color="auto"/>
              <w:bottom w:val="single" w:sz="4" w:space="0" w:color="auto"/>
            </w:tcBorders>
            <w:shd w:val="clear" w:color="auto" w:fill="FFFFFF"/>
            <w:vAlign w:val="center"/>
          </w:tcPr>
          <w:p w14:paraId="6391C351" w14:textId="78C2D59F" w:rsidR="00412E1C" w:rsidRPr="002C7FFD" w:rsidRDefault="00412E1C" w:rsidP="00412E1C">
            <w:pPr>
              <w:widowControl w:val="0"/>
              <w:spacing w:after="0" w:line="260" w:lineRule="exact"/>
              <w:ind w:left="320"/>
              <w:jc w:val="center"/>
              <w:rPr>
                <w:rFonts w:ascii="Arial" w:eastAsia="Franklin Gothic Heavy" w:hAnsi="Arial" w:cs="Arial"/>
                <w:b/>
                <w:color w:val="000000"/>
                <w:sz w:val="26"/>
                <w:szCs w:val="24"/>
                <w:lang w:eastAsia="el-GR" w:bidi="el-GR"/>
              </w:rPr>
            </w:pPr>
            <w:r>
              <w:rPr>
                <w:rFonts w:ascii="Arial" w:eastAsia="Franklin Gothic Heavy" w:hAnsi="Arial" w:cs="Arial"/>
                <w:b/>
                <w:color w:val="000000"/>
                <w:sz w:val="26"/>
                <w:szCs w:val="24"/>
                <w:lang w:eastAsia="el-GR" w:bidi="el-GR"/>
              </w:rPr>
              <w:t>Γ</w:t>
            </w:r>
          </w:p>
        </w:tc>
        <w:tc>
          <w:tcPr>
            <w:tcW w:w="1873" w:type="dxa"/>
            <w:tcBorders>
              <w:top w:val="single" w:sz="4" w:space="0" w:color="auto"/>
              <w:left w:val="single" w:sz="4" w:space="0" w:color="auto"/>
              <w:bottom w:val="single" w:sz="4" w:space="0" w:color="auto"/>
            </w:tcBorders>
            <w:shd w:val="clear" w:color="auto" w:fill="FFFFFF"/>
            <w:vAlign w:val="center"/>
          </w:tcPr>
          <w:p w14:paraId="69FEF4A2" w14:textId="576AC8E6" w:rsidR="00412E1C" w:rsidRDefault="00412E1C" w:rsidP="00412E1C">
            <w:pPr>
              <w:widowControl w:val="0"/>
              <w:spacing w:after="0" w:line="260" w:lineRule="exact"/>
              <w:jc w:val="center"/>
              <w:rPr>
                <w:rFonts w:ascii="Arial" w:eastAsia="Franklin Gothic Heavy" w:hAnsi="Arial" w:cs="Arial"/>
                <w:b/>
                <w:color w:val="000000"/>
                <w:sz w:val="26"/>
                <w:szCs w:val="24"/>
                <w:lang w:bidi="en-US"/>
              </w:rPr>
            </w:pPr>
            <w:r w:rsidRPr="00A52939">
              <w:rPr>
                <w:rFonts w:ascii="Arial" w:eastAsia="Arial Unicode MS" w:hAnsi="Arial" w:cs="Arial"/>
                <w:b/>
                <w:color w:val="000000"/>
                <w:sz w:val="26"/>
                <w:szCs w:val="24"/>
                <w:lang w:val="en-US" w:bidi="en-US"/>
              </w:rPr>
              <w:t>400 m. H</w:t>
            </w:r>
          </w:p>
        </w:tc>
        <w:tc>
          <w:tcPr>
            <w:tcW w:w="1200" w:type="dxa"/>
            <w:tcBorders>
              <w:top w:val="single" w:sz="4" w:space="0" w:color="auto"/>
              <w:left w:val="single" w:sz="4" w:space="0" w:color="auto"/>
              <w:bottom w:val="single" w:sz="4" w:space="0" w:color="auto"/>
            </w:tcBorders>
            <w:shd w:val="clear" w:color="auto" w:fill="FFFFFF"/>
            <w:vAlign w:val="center"/>
          </w:tcPr>
          <w:p w14:paraId="74FBCE81" w14:textId="58B0DC76" w:rsidR="00412E1C" w:rsidRPr="00A52939" w:rsidRDefault="00412E1C" w:rsidP="00412E1C">
            <w:pPr>
              <w:widowControl w:val="0"/>
              <w:spacing w:after="0" w:line="260" w:lineRule="exact"/>
              <w:ind w:left="280" w:hanging="447"/>
              <w:jc w:val="center"/>
              <w:rPr>
                <w:rFonts w:ascii="Arial" w:eastAsia="Franklin Gothic Heavy" w:hAnsi="Arial" w:cs="Arial"/>
                <w:b/>
                <w:color w:val="000000"/>
                <w:sz w:val="26"/>
                <w:szCs w:val="24"/>
                <w:lang w:val="en-US" w:bidi="en-US"/>
              </w:rPr>
            </w:pPr>
            <w:r w:rsidRPr="00A52939">
              <w:rPr>
                <w:rFonts w:ascii="Arial" w:eastAsia="Times New Roman" w:hAnsi="Arial" w:cs="Arial"/>
                <w:b/>
                <w:sz w:val="24"/>
                <w:szCs w:val="24"/>
                <w:lang w:val="en-US" w:eastAsia="el-GR"/>
              </w:rPr>
              <w:t>W</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center"/>
          </w:tcPr>
          <w:p w14:paraId="7B2E1B07" w14:textId="7AC5910D" w:rsidR="00412E1C" w:rsidRPr="00A52939" w:rsidRDefault="00412E1C" w:rsidP="00412E1C">
            <w:pPr>
              <w:widowControl w:val="0"/>
              <w:spacing w:after="0" w:line="260" w:lineRule="exact"/>
              <w:ind w:left="360" w:hanging="344"/>
              <w:jc w:val="center"/>
              <w:rPr>
                <w:rFonts w:ascii="Arial" w:eastAsia="Franklin Gothic Heavy" w:hAnsi="Arial" w:cs="Arial"/>
                <w:b/>
                <w:color w:val="000000"/>
                <w:sz w:val="26"/>
                <w:szCs w:val="24"/>
                <w:lang w:val="en-US" w:bidi="en-US"/>
              </w:rPr>
            </w:pPr>
            <w:r w:rsidRPr="00A52939">
              <w:rPr>
                <w:rFonts w:ascii="Arial" w:eastAsia="Arial Unicode MS" w:hAnsi="Arial" w:cs="Arial"/>
                <w:b/>
                <w:color w:val="000000"/>
                <w:sz w:val="26"/>
                <w:szCs w:val="24"/>
                <w:lang w:val="en-US" w:bidi="en-US"/>
              </w:rPr>
              <w:t>Final</w:t>
            </w:r>
          </w:p>
        </w:tc>
      </w:tr>
      <w:tr w:rsidR="00412E1C" w:rsidRPr="00A52939" w14:paraId="2107F6B7" w14:textId="77777777" w:rsidTr="000E2DD6">
        <w:trPr>
          <w:trHeight w:val="463"/>
          <w:jc w:val="center"/>
        </w:trPr>
        <w:tc>
          <w:tcPr>
            <w:tcW w:w="1918" w:type="dxa"/>
            <w:tcBorders>
              <w:top w:val="single" w:sz="4" w:space="0" w:color="auto"/>
              <w:left w:val="single" w:sz="4" w:space="0" w:color="auto"/>
              <w:bottom w:val="single" w:sz="4" w:space="0" w:color="auto"/>
            </w:tcBorders>
            <w:shd w:val="clear" w:color="auto" w:fill="FFFFFF"/>
            <w:vAlign w:val="center"/>
          </w:tcPr>
          <w:p w14:paraId="2E6D06B1" w14:textId="5869AB24" w:rsidR="00412E1C" w:rsidRPr="00412E1C" w:rsidRDefault="00412E1C" w:rsidP="00412E1C">
            <w:pPr>
              <w:widowControl w:val="0"/>
              <w:spacing w:after="0" w:line="260" w:lineRule="exact"/>
              <w:jc w:val="center"/>
              <w:rPr>
                <w:rFonts w:ascii="Arial" w:eastAsia="Franklin Gothic Heavy" w:hAnsi="Arial" w:cs="Arial"/>
                <w:b/>
                <w:color w:val="000000"/>
                <w:sz w:val="26"/>
                <w:szCs w:val="26"/>
                <w:lang w:eastAsia="el-GR" w:bidi="el-GR"/>
              </w:rPr>
            </w:pPr>
            <w:r>
              <w:rPr>
                <w:rFonts w:ascii="Arial" w:eastAsia="Franklin Gothic Heavy" w:hAnsi="Arial" w:cs="Arial"/>
                <w:b/>
                <w:color w:val="000000"/>
                <w:sz w:val="26"/>
                <w:szCs w:val="26"/>
                <w:lang w:eastAsia="el-GR" w:bidi="el-GR"/>
              </w:rPr>
              <w:t>2</w:t>
            </w:r>
            <w:r>
              <w:rPr>
                <w:rFonts w:ascii="Arial" w:eastAsia="Franklin Gothic Heavy" w:hAnsi="Arial" w:cs="Arial"/>
                <w:b/>
                <w:color w:val="000000"/>
                <w:sz w:val="26"/>
                <w:szCs w:val="26"/>
                <w:lang w:val="en-US" w:eastAsia="el-GR" w:bidi="el-GR"/>
              </w:rPr>
              <w:t>1</w:t>
            </w:r>
            <w:r>
              <w:rPr>
                <w:rFonts w:ascii="Arial" w:eastAsia="Franklin Gothic Heavy" w:hAnsi="Arial" w:cs="Arial"/>
                <w:b/>
                <w:color w:val="000000"/>
                <w:sz w:val="26"/>
                <w:szCs w:val="26"/>
                <w:lang w:eastAsia="el-GR" w:bidi="el-GR"/>
              </w:rPr>
              <w:t>.20΄</w:t>
            </w:r>
          </w:p>
        </w:tc>
        <w:tc>
          <w:tcPr>
            <w:tcW w:w="2214" w:type="dxa"/>
            <w:tcBorders>
              <w:top w:val="single" w:sz="4" w:space="0" w:color="auto"/>
              <w:left w:val="single" w:sz="4" w:space="0" w:color="auto"/>
              <w:bottom w:val="single" w:sz="4" w:space="0" w:color="auto"/>
            </w:tcBorders>
            <w:shd w:val="clear" w:color="auto" w:fill="FFFFFF"/>
            <w:vAlign w:val="center"/>
          </w:tcPr>
          <w:p w14:paraId="27A68AB2" w14:textId="7BF10AE4" w:rsidR="00412E1C" w:rsidRPr="00A52939" w:rsidRDefault="00412E1C" w:rsidP="00412E1C">
            <w:pPr>
              <w:widowControl w:val="0"/>
              <w:spacing w:after="0" w:line="260" w:lineRule="exact"/>
              <w:jc w:val="center"/>
              <w:rPr>
                <w:rFonts w:ascii="Arial" w:eastAsia="Arial Unicode MS" w:hAnsi="Arial" w:cs="Arial"/>
                <w:b/>
                <w:color w:val="000000"/>
                <w:sz w:val="26"/>
                <w:szCs w:val="24"/>
                <w:lang w:eastAsia="el-GR" w:bidi="el-GR"/>
              </w:rPr>
            </w:pPr>
            <w:r w:rsidRPr="00A52939">
              <w:rPr>
                <w:rFonts w:ascii="Arial" w:eastAsia="Arial Unicode MS" w:hAnsi="Arial" w:cs="Arial"/>
                <w:b/>
                <w:color w:val="000000"/>
                <w:sz w:val="26"/>
                <w:szCs w:val="24"/>
                <w:lang w:eastAsia="el-GR" w:bidi="el-GR"/>
              </w:rPr>
              <w:t>400 μ. Εμπ</w:t>
            </w:r>
          </w:p>
        </w:tc>
        <w:tc>
          <w:tcPr>
            <w:tcW w:w="1661" w:type="dxa"/>
            <w:tcBorders>
              <w:top w:val="single" w:sz="4" w:space="0" w:color="auto"/>
              <w:left w:val="single" w:sz="4" w:space="0" w:color="auto"/>
              <w:bottom w:val="single" w:sz="4" w:space="0" w:color="auto"/>
            </w:tcBorders>
            <w:shd w:val="clear" w:color="auto" w:fill="FFFFFF"/>
            <w:vAlign w:val="center"/>
          </w:tcPr>
          <w:p w14:paraId="3B2392B3" w14:textId="658A2B85" w:rsidR="00412E1C" w:rsidRPr="00DE0F07" w:rsidRDefault="00412E1C" w:rsidP="00412E1C">
            <w:pPr>
              <w:widowControl w:val="0"/>
              <w:spacing w:after="0" w:line="260" w:lineRule="exact"/>
              <w:ind w:left="320"/>
              <w:jc w:val="center"/>
              <w:rPr>
                <w:rFonts w:ascii="Arial" w:eastAsia="Franklin Gothic Heavy" w:hAnsi="Arial" w:cs="Arial"/>
                <w:b/>
                <w:color w:val="000000"/>
                <w:sz w:val="26"/>
                <w:szCs w:val="24"/>
                <w:lang w:val="en-US" w:eastAsia="el-GR" w:bidi="el-GR"/>
              </w:rPr>
            </w:pPr>
            <w:r>
              <w:rPr>
                <w:rFonts w:ascii="Arial" w:eastAsia="Franklin Gothic Heavy" w:hAnsi="Arial" w:cs="Arial"/>
                <w:b/>
                <w:color w:val="000000"/>
                <w:sz w:val="26"/>
                <w:szCs w:val="24"/>
                <w:lang w:val="en-US" w:eastAsia="el-GR" w:bidi="el-GR"/>
              </w:rPr>
              <w:t>A</w:t>
            </w:r>
          </w:p>
        </w:tc>
        <w:tc>
          <w:tcPr>
            <w:tcW w:w="1873" w:type="dxa"/>
            <w:tcBorders>
              <w:top w:val="single" w:sz="4" w:space="0" w:color="auto"/>
              <w:left w:val="single" w:sz="4" w:space="0" w:color="auto"/>
              <w:bottom w:val="single" w:sz="4" w:space="0" w:color="auto"/>
            </w:tcBorders>
            <w:shd w:val="clear" w:color="auto" w:fill="FFFFFF"/>
            <w:vAlign w:val="center"/>
          </w:tcPr>
          <w:p w14:paraId="5EBFB42B" w14:textId="344713E6" w:rsidR="00412E1C" w:rsidRPr="00A52939" w:rsidRDefault="00412E1C" w:rsidP="00412E1C">
            <w:pPr>
              <w:widowControl w:val="0"/>
              <w:spacing w:after="0" w:line="260" w:lineRule="exact"/>
              <w:jc w:val="center"/>
              <w:rPr>
                <w:rFonts w:ascii="Arial" w:eastAsia="Arial Unicode MS" w:hAnsi="Arial" w:cs="Arial"/>
                <w:b/>
                <w:color w:val="000000"/>
                <w:sz w:val="26"/>
                <w:szCs w:val="24"/>
                <w:lang w:val="en-US" w:bidi="en-US"/>
              </w:rPr>
            </w:pPr>
            <w:r w:rsidRPr="00A52939">
              <w:rPr>
                <w:rFonts w:ascii="Arial" w:eastAsia="Arial Unicode MS" w:hAnsi="Arial" w:cs="Arial"/>
                <w:b/>
                <w:color w:val="000000"/>
                <w:sz w:val="26"/>
                <w:szCs w:val="24"/>
                <w:lang w:val="en-US" w:bidi="en-US"/>
              </w:rPr>
              <w:t>400 m. H</w:t>
            </w:r>
          </w:p>
        </w:tc>
        <w:tc>
          <w:tcPr>
            <w:tcW w:w="1200" w:type="dxa"/>
            <w:tcBorders>
              <w:top w:val="single" w:sz="4" w:space="0" w:color="auto"/>
              <w:left w:val="single" w:sz="4" w:space="0" w:color="auto"/>
              <w:bottom w:val="single" w:sz="4" w:space="0" w:color="auto"/>
            </w:tcBorders>
            <w:shd w:val="clear" w:color="auto" w:fill="FFFFFF"/>
            <w:vAlign w:val="center"/>
          </w:tcPr>
          <w:p w14:paraId="7B6FB8F9" w14:textId="4CA28964" w:rsidR="00412E1C" w:rsidRPr="00A52939" w:rsidRDefault="00412E1C" w:rsidP="00412E1C">
            <w:pPr>
              <w:widowControl w:val="0"/>
              <w:spacing w:after="0" w:line="260" w:lineRule="exact"/>
              <w:ind w:left="280" w:hanging="447"/>
              <w:jc w:val="center"/>
              <w:rPr>
                <w:rFonts w:ascii="Arial" w:eastAsia="Times New Roman" w:hAnsi="Arial" w:cs="Arial"/>
                <w:b/>
                <w:sz w:val="24"/>
                <w:szCs w:val="24"/>
                <w:lang w:val="en-US" w:eastAsia="el-GR"/>
              </w:rPr>
            </w:pPr>
            <w:r>
              <w:rPr>
                <w:rFonts w:ascii="Arial" w:eastAsia="Times New Roman" w:hAnsi="Arial" w:cs="Arial"/>
                <w:b/>
                <w:sz w:val="24"/>
                <w:szCs w:val="24"/>
                <w:lang w:val="en-US" w:eastAsia="el-GR"/>
              </w:rPr>
              <w:t>M</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center"/>
          </w:tcPr>
          <w:p w14:paraId="0818231E" w14:textId="311F03C6" w:rsidR="00412E1C" w:rsidRPr="00A52939" w:rsidRDefault="00412E1C" w:rsidP="00412E1C">
            <w:pPr>
              <w:widowControl w:val="0"/>
              <w:spacing w:after="0" w:line="260" w:lineRule="exact"/>
              <w:ind w:left="360" w:hanging="344"/>
              <w:jc w:val="center"/>
              <w:rPr>
                <w:rFonts w:ascii="Arial" w:eastAsia="Arial Unicode MS" w:hAnsi="Arial" w:cs="Arial"/>
                <w:b/>
                <w:color w:val="000000"/>
                <w:sz w:val="26"/>
                <w:szCs w:val="24"/>
                <w:lang w:val="en-US" w:bidi="en-US"/>
              </w:rPr>
            </w:pPr>
            <w:r w:rsidRPr="00A52939">
              <w:rPr>
                <w:rFonts w:ascii="Arial" w:eastAsia="Arial Unicode MS" w:hAnsi="Arial" w:cs="Arial"/>
                <w:b/>
                <w:color w:val="000000"/>
                <w:sz w:val="26"/>
                <w:szCs w:val="24"/>
                <w:lang w:val="en-US" w:bidi="en-US"/>
              </w:rPr>
              <w:t>Final</w:t>
            </w:r>
          </w:p>
        </w:tc>
      </w:tr>
    </w:tbl>
    <w:p w14:paraId="3593CD74" w14:textId="77777777" w:rsidR="00B6625A" w:rsidRPr="00B6625A" w:rsidRDefault="00B6625A" w:rsidP="00B6625A">
      <w:pPr>
        <w:jc w:val="center"/>
        <w:rPr>
          <w:b/>
          <w:bCs/>
          <w:sz w:val="28"/>
          <w:szCs w:val="28"/>
        </w:rPr>
      </w:pPr>
      <w:r w:rsidRPr="00B6625A">
        <w:rPr>
          <w:b/>
          <w:bCs/>
          <w:sz w:val="28"/>
          <w:szCs w:val="28"/>
        </w:rPr>
        <w:t>Επισυνάπτεται το αρχικό ωρολόγιο Πρόγραμμα των Αγώνων και η τελική του μορφή</w:t>
      </w:r>
    </w:p>
    <w:p w14:paraId="69ABE282" w14:textId="34E2E3F9" w:rsidR="000E2DD6" w:rsidRPr="00B6625A" w:rsidRDefault="00B6625A" w:rsidP="00B6625A">
      <w:pPr>
        <w:jc w:val="center"/>
        <w:rPr>
          <w:b/>
          <w:bCs/>
          <w:sz w:val="28"/>
          <w:szCs w:val="28"/>
        </w:rPr>
      </w:pPr>
      <w:r w:rsidRPr="00B6625A">
        <w:rPr>
          <w:b/>
          <w:bCs/>
          <w:sz w:val="28"/>
          <w:szCs w:val="28"/>
        </w:rPr>
        <w:t>θα ανακοινωθεί</w:t>
      </w:r>
      <w:r w:rsidR="002853B8">
        <w:rPr>
          <w:b/>
          <w:bCs/>
          <w:sz w:val="28"/>
          <w:szCs w:val="28"/>
        </w:rPr>
        <w:t xml:space="preserve"> </w:t>
      </w:r>
      <w:r w:rsidRPr="00B6625A">
        <w:rPr>
          <w:b/>
          <w:bCs/>
          <w:sz w:val="28"/>
          <w:szCs w:val="28"/>
        </w:rPr>
        <w:t xml:space="preserve"> μετά την οριστικοποίηση των συμμετοχών</w:t>
      </w:r>
      <w:r w:rsidR="002853B8">
        <w:rPr>
          <w:b/>
          <w:bCs/>
          <w:sz w:val="28"/>
          <w:szCs w:val="28"/>
        </w:rPr>
        <w:t>.</w:t>
      </w:r>
    </w:p>
    <w:sectPr w:rsidR="000E2DD6" w:rsidRPr="00B6625A" w:rsidSect="00C9159C">
      <w:pgSz w:w="11906" w:h="16838"/>
      <w:pgMar w:top="1134" w:right="709"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492932E"/>
    <w:lvl w:ilvl="0">
      <w:start w:val="1"/>
      <w:numFmt w:val="decimal"/>
      <w:lvlText w:val="%1."/>
      <w:lvlJc w:val="left"/>
      <w:pPr>
        <w:tabs>
          <w:tab w:val="num" w:pos="502"/>
        </w:tabs>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4"/>
    <w:multiLevelType w:val="singleLevel"/>
    <w:tmpl w:val="00000004"/>
    <w:lvl w:ilvl="0">
      <w:start w:val="1"/>
      <w:numFmt w:val="bullet"/>
      <w:lvlText w:val=""/>
      <w:lvlJc w:val="left"/>
      <w:pPr>
        <w:tabs>
          <w:tab w:val="num" w:pos="502"/>
        </w:tabs>
        <w:ind w:left="502" w:hanging="360"/>
      </w:pPr>
      <w:rPr>
        <w:rFonts w:ascii="Symbol" w:hAnsi="Symbol"/>
      </w:rPr>
    </w:lvl>
  </w:abstractNum>
  <w:abstractNum w:abstractNumId="2" w15:restartNumberingAfterBreak="0">
    <w:nsid w:val="05ED0064"/>
    <w:multiLevelType w:val="hybridMultilevel"/>
    <w:tmpl w:val="22405DFA"/>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826FBA"/>
    <w:multiLevelType w:val="multilevel"/>
    <w:tmpl w:val="1492932E"/>
    <w:lvl w:ilvl="0">
      <w:start w:val="1"/>
      <w:numFmt w:val="decimal"/>
      <w:lvlText w:val="%1."/>
      <w:lvlJc w:val="left"/>
      <w:pPr>
        <w:tabs>
          <w:tab w:val="num" w:pos="502"/>
        </w:tabs>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DBA2FBB"/>
    <w:multiLevelType w:val="hybridMultilevel"/>
    <w:tmpl w:val="BDD8B99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B5DDC"/>
    <w:multiLevelType w:val="hybridMultilevel"/>
    <w:tmpl w:val="01DA6DDC"/>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6" w15:restartNumberingAfterBreak="0">
    <w:nsid w:val="5DF24C63"/>
    <w:multiLevelType w:val="hybridMultilevel"/>
    <w:tmpl w:val="793EBBDE"/>
    <w:lvl w:ilvl="0" w:tplc="04080007">
      <w:start w:val="1"/>
      <w:numFmt w:val="bullet"/>
      <w:lvlText w:val=""/>
      <w:lvlJc w:val="left"/>
      <w:pPr>
        <w:tabs>
          <w:tab w:val="num" w:pos="720"/>
        </w:tabs>
        <w:ind w:left="720" w:hanging="360"/>
      </w:pPr>
      <w:rPr>
        <w:rFonts w:ascii="Wingdings" w:hAnsi="Wingdings" w:hint="default"/>
        <w:sz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62C54891"/>
    <w:multiLevelType w:val="singleLevel"/>
    <w:tmpl w:val="62C54891"/>
    <w:name w:val="Αριθμημένη λίστα 2"/>
    <w:lvl w:ilvl="0">
      <w:start w:val="1"/>
      <w:numFmt w:val="decimal"/>
      <w:lvlText w:val="%1."/>
      <w:lvlJc w:val="left"/>
      <w:rPr>
        <w:dstrike w:val="0"/>
      </w:rPr>
    </w:lvl>
  </w:abstractNum>
  <w:abstractNum w:abstractNumId="8" w15:restartNumberingAfterBreak="0">
    <w:nsid w:val="651E7F16"/>
    <w:multiLevelType w:val="hybridMultilevel"/>
    <w:tmpl w:val="95067E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5B7A0B"/>
    <w:multiLevelType w:val="hybridMultilevel"/>
    <w:tmpl w:val="9230C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EAE49FB"/>
    <w:multiLevelType w:val="hybridMultilevel"/>
    <w:tmpl w:val="F1AC1E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107116345">
    <w:abstractNumId w:val="2"/>
  </w:num>
  <w:num w:numId="2" w16cid:durableId="513224005">
    <w:abstractNumId w:val="5"/>
  </w:num>
  <w:num w:numId="3" w16cid:durableId="1618441544">
    <w:abstractNumId w:val="0"/>
  </w:num>
  <w:num w:numId="4" w16cid:durableId="2020617222">
    <w:abstractNumId w:val="1"/>
  </w:num>
  <w:num w:numId="5" w16cid:durableId="120654178">
    <w:abstractNumId w:val="10"/>
  </w:num>
  <w:num w:numId="6" w16cid:durableId="191649692">
    <w:abstractNumId w:val="4"/>
  </w:num>
  <w:num w:numId="7" w16cid:durableId="1162924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6671093">
    <w:abstractNumId w:val="9"/>
  </w:num>
  <w:num w:numId="9" w16cid:durableId="244342890">
    <w:abstractNumId w:val="3"/>
  </w:num>
  <w:num w:numId="10" w16cid:durableId="1477839884">
    <w:abstractNumId w:val="7"/>
  </w:num>
  <w:num w:numId="11" w16cid:durableId="1464234914">
    <w:abstractNumId w:val="6"/>
  </w:num>
  <w:num w:numId="12" w16cid:durableId="458575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5B"/>
    <w:rsid w:val="0006021A"/>
    <w:rsid w:val="00086922"/>
    <w:rsid w:val="00092415"/>
    <w:rsid w:val="000A0E48"/>
    <w:rsid w:val="000D64CE"/>
    <w:rsid w:val="000E2DD6"/>
    <w:rsid w:val="000E4917"/>
    <w:rsid w:val="001305B6"/>
    <w:rsid w:val="00131DA7"/>
    <w:rsid w:val="0015052B"/>
    <w:rsid w:val="0019205C"/>
    <w:rsid w:val="00193C00"/>
    <w:rsid w:val="00196A3B"/>
    <w:rsid w:val="00196E35"/>
    <w:rsid w:val="001B0466"/>
    <w:rsid w:val="001B2383"/>
    <w:rsid w:val="001B591E"/>
    <w:rsid w:val="001C4C26"/>
    <w:rsid w:val="001C57F4"/>
    <w:rsid w:val="001D472C"/>
    <w:rsid w:val="001E4D22"/>
    <w:rsid w:val="00220A7A"/>
    <w:rsid w:val="00245F42"/>
    <w:rsid w:val="002648AE"/>
    <w:rsid w:val="00270546"/>
    <w:rsid w:val="002756D1"/>
    <w:rsid w:val="002761F6"/>
    <w:rsid w:val="002853B8"/>
    <w:rsid w:val="002960E8"/>
    <w:rsid w:val="002C7FFD"/>
    <w:rsid w:val="002D47EA"/>
    <w:rsid w:val="002F0087"/>
    <w:rsid w:val="002F2517"/>
    <w:rsid w:val="003039CE"/>
    <w:rsid w:val="00305E85"/>
    <w:rsid w:val="003142EA"/>
    <w:rsid w:val="0033587F"/>
    <w:rsid w:val="00340E52"/>
    <w:rsid w:val="0035077E"/>
    <w:rsid w:val="0036219C"/>
    <w:rsid w:val="00374D5B"/>
    <w:rsid w:val="00375FD2"/>
    <w:rsid w:val="00385FBA"/>
    <w:rsid w:val="003874EB"/>
    <w:rsid w:val="00391F71"/>
    <w:rsid w:val="003B00D6"/>
    <w:rsid w:val="003B0114"/>
    <w:rsid w:val="003B2887"/>
    <w:rsid w:val="003C733F"/>
    <w:rsid w:val="003D7D02"/>
    <w:rsid w:val="003F02CE"/>
    <w:rsid w:val="003F5F42"/>
    <w:rsid w:val="004033AD"/>
    <w:rsid w:val="0041148B"/>
    <w:rsid w:val="00412E1C"/>
    <w:rsid w:val="00416A69"/>
    <w:rsid w:val="004177D3"/>
    <w:rsid w:val="0042753D"/>
    <w:rsid w:val="00427B13"/>
    <w:rsid w:val="00446284"/>
    <w:rsid w:val="0046548F"/>
    <w:rsid w:val="00475D5B"/>
    <w:rsid w:val="00482970"/>
    <w:rsid w:val="0049378D"/>
    <w:rsid w:val="00495C63"/>
    <w:rsid w:val="004B1577"/>
    <w:rsid w:val="004B44F2"/>
    <w:rsid w:val="004C58C4"/>
    <w:rsid w:val="00511DCA"/>
    <w:rsid w:val="005257CF"/>
    <w:rsid w:val="00526F8D"/>
    <w:rsid w:val="00534937"/>
    <w:rsid w:val="00540F2D"/>
    <w:rsid w:val="005419AE"/>
    <w:rsid w:val="005B7883"/>
    <w:rsid w:val="00626927"/>
    <w:rsid w:val="00675893"/>
    <w:rsid w:val="006850A7"/>
    <w:rsid w:val="006853BC"/>
    <w:rsid w:val="006857EB"/>
    <w:rsid w:val="0068785A"/>
    <w:rsid w:val="00695771"/>
    <w:rsid w:val="006A0BC4"/>
    <w:rsid w:val="006C739F"/>
    <w:rsid w:val="006E0AB1"/>
    <w:rsid w:val="007046C1"/>
    <w:rsid w:val="007200B4"/>
    <w:rsid w:val="007A3012"/>
    <w:rsid w:val="007A7E26"/>
    <w:rsid w:val="007D6EF1"/>
    <w:rsid w:val="007F4DE7"/>
    <w:rsid w:val="00816A4C"/>
    <w:rsid w:val="00817C8C"/>
    <w:rsid w:val="008204A8"/>
    <w:rsid w:val="00850D4A"/>
    <w:rsid w:val="00857B22"/>
    <w:rsid w:val="00887249"/>
    <w:rsid w:val="008A75FA"/>
    <w:rsid w:val="008B0855"/>
    <w:rsid w:val="008B6AC0"/>
    <w:rsid w:val="008E1112"/>
    <w:rsid w:val="008F35D3"/>
    <w:rsid w:val="009256F3"/>
    <w:rsid w:val="00927097"/>
    <w:rsid w:val="009273D3"/>
    <w:rsid w:val="00933CB6"/>
    <w:rsid w:val="0094467D"/>
    <w:rsid w:val="00946758"/>
    <w:rsid w:val="009712B6"/>
    <w:rsid w:val="00995650"/>
    <w:rsid w:val="009A5924"/>
    <w:rsid w:val="009C0DA1"/>
    <w:rsid w:val="009D0966"/>
    <w:rsid w:val="009F2A86"/>
    <w:rsid w:val="009F78DB"/>
    <w:rsid w:val="00A32D3A"/>
    <w:rsid w:val="00A411C2"/>
    <w:rsid w:val="00A5110F"/>
    <w:rsid w:val="00A52939"/>
    <w:rsid w:val="00A927C7"/>
    <w:rsid w:val="00AB24F5"/>
    <w:rsid w:val="00AD1EE8"/>
    <w:rsid w:val="00AD55E6"/>
    <w:rsid w:val="00AD6789"/>
    <w:rsid w:val="00B06A6B"/>
    <w:rsid w:val="00B238A8"/>
    <w:rsid w:val="00B23E68"/>
    <w:rsid w:val="00B338CC"/>
    <w:rsid w:val="00B36014"/>
    <w:rsid w:val="00B41808"/>
    <w:rsid w:val="00B47456"/>
    <w:rsid w:val="00B477E4"/>
    <w:rsid w:val="00B50D2D"/>
    <w:rsid w:val="00B527E0"/>
    <w:rsid w:val="00B61708"/>
    <w:rsid w:val="00B6586C"/>
    <w:rsid w:val="00B6625A"/>
    <w:rsid w:val="00B67F16"/>
    <w:rsid w:val="00B85687"/>
    <w:rsid w:val="00B90600"/>
    <w:rsid w:val="00BC788E"/>
    <w:rsid w:val="00BC7BBF"/>
    <w:rsid w:val="00BD35F2"/>
    <w:rsid w:val="00BF6C47"/>
    <w:rsid w:val="00C128F1"/>
    <w:rsid w:val="00C418C4"/>
    <w:rsid w:val="00C44E34"/>
    <w:rsid w:val="00C62177"/>
    <w:rsid w:val="00C82290"/>
    <w:rsid w:val="00C85720"/>
    <w:rsid w:val="00C9159C"/>
    <w:rsid w:val="00CB3358"/>
    <w:rsid w:val="00CB3CA7"/>
    <w:rsid w:val="00CB54A6"/>
    <w:rsid w:val="00CD0320"/>
    <w:rsid w:val="00D32013"/>
    <w:rsid w:val="00D62909"/>
    <w:rsid w:val="00DA35E7"/>
    <w:rsid w:val="00DE0F07"/>
    <w:rsid w:val="00DE4A3C"/>
    <w:rsid w:val="00E00975"/>
    <w:rsid w:val="00E03936"/>
    <w:rsid w:val="00E13FC9"/>
    <w:rsid w:val="00E35C50"/>
    <w:rsid w:val="00E63AE1"/>
    <w:rsid w:val="00E71FC7"/>
    <w:rsid w:val="00E728A3"/>
    <w:rsid w:val="00E8086C"/>
    <w:rsid w:val="00E87A1F"/>
    <w:rsid w:val="00E91052"/>
    <w:rsid w:val="00E948D3"/>
    <w:rsid w:val="00EC25CF"/>
    <w:rsid w:val="00EC6818"/>
    <w:rsid w:val="00ED0944"/>
    <w:rsid w:val="00ED5C57"/>
    <w:rsid w:val="00EE18FA"/>
    <w:rsid w:val="00EE718E"/>
    <w:rsid w:val="00F170D4"/>
    <w:rsid w:val="00F213F1"/>
    <w:rsid w:val="00F51921"/>
    <w:rsid w:val="00F8512B"/>
    <w:rsid w:val="00F857DD"/>
    <w:rsid w:val="00FA3945"/>
    <w:rsid w:val="00FA5C1C"/>
    <w:rsid w:val="00FC34C5"/>
    <w:rsid w:val="00FD719E"/>
    <w:rsid w:val="00FF0CBD"/>
    <w:rsid w:val="00FF2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86C1"/>
  <w15:chartTrackingRefBased/>
  <w15:docId w15:val="{FA0AB17B-8A56-4926-B891-F443D66B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28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8C4"/>
    <w:rPr>
      <w:color w:val="0563C1" w:themeColor="hyperlink"/>
      <w:u w:val="single"/>
    </w:rPr>
  </w:style>
  <w:style w:type="character" w:customStyle="1" w:styleId="1">
    <w:name w:val="Ανεπίλυτη αναφορά1"/>
    <w:basedOn w:val="DefaultParagraphFont"/>
    <w:uiPriority w:val="99"/>
    <w:semiHidden/>
    <w:unhideWhenUsed/>
    <w:rsid w:val="004C58C4"/>
    <w:rPr>
      <w:color w:val="605E5C"/>
      <w:shd w:val="clear" w:color="auto" w:fill="E1DFDD"/>
    </w:rPr>
  </w:style>
  <w:style w:type="paragraph" w:styleId="ListParagraph">
    <w:name w:val="List Paragraph"/>
    <w:basedOn w:val="Normal"/>
    <w:uiPriority w:val="34"/>
    <w:qFormat/>
    <w:rsid w:val="009A5924"/>
    <w:pPr>
      <w:ind w:left="720"/>
      <w:contextualSpacing/>
    </w:pPr>
  </w:style>
  <w:style w:type="character" w:customStyle="1" w:styleId="Heading1Char">
    <w:name w:val="Heading 1 Char"/>
    <w:basedOn w:val="DefaultParagraphFont"/>
    <w:link w:val="Heading1"/>
    <w:uiPriority w:val="9"/>
    <w:rsid w:val="00E728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728A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E0F07"/>
    <w:pPr>
      <w:spacing w:after="0" w:line="240" w:lineRule="auto"/>
    </w:pPr>
  </w:style>
  <w:style w:type="paragraph" w:styleId="NormalWeb">
    <w:name w:val="Normal (Web)"/>
    <w:basedOn w:val="Normal"/>
    <w:uiPriority w:val="99"/>
    <w:unhideWhenUsed/>
    <w:rsid w:val="0036219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1357">
      <w:bodyDiv w:val="1"/>
      <w:marLeft w:val="0"/>
      <w:marRight w:val="0"/>
      <w:marTop w:val="0"/>
      <w:marBottom w:val="0"/>
      <w:divBdr>
        <w:top w:val="none" w:sz="0" w:space="0" w:color="auto"/>
        <w:left w:val="none" w:sz="0" w:space="0" w:color="auto"/>
        <w:bottom w:val="none" w:sz="0" w:space="0" w:color="auto"/>
        <w:right w:val="none" w:sz="0" w:space="0" w:color="auto"/>
      </w:divBdr>
    </w:div>
    <w:div w:id="847520083">
      <w:bodyDiv w:val="1"/>
      <w:marLeft w:val="0"/>
      <w:marRight w:val="0"/>
      <w:marTop w:val="0"/>
      <w:marBottom w:val="0"/>
      <w:divBdr>
        <w:top w:val="none" w:sz="0" w:space="0" w:color="auto"/>
        <w:left w:val="none" w:sz="0" w:space="0" w:color="auto"/>
        <w:bottom w:val="none" w:sz="0" w:space="0" w:color="auto"/>
        <w:right w:val="none" w:sz="0" w:space="0" w:color="auto"/>
      </w:divBdr>
    </w:div>
    <w:div w:id="188733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p1995@yahoo.gr" TargetMode="External"/><Relationship Id="rId13" Type="http://schemas.openxmlformats.org/officeDocument/2006/relationships/image" Target="media/image4.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thloramastivos@yahoo.com" TargetMode="Externa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segas.gr/kanonismoi-agonon/" TargetMode="External"/><Relationship Id="rId4" Type="http://schemas.openxmlformats.org/officeDocument/2006/relationships/settings" Target="settings.xml"/><Relationship Id="rId9" Type="http://schemas.openxmlformats.org/officeDocument/2006/relationships/hyperlink" Target="mailto:athloramastivos@yahoo.com" TargetMode="External"/><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85F4-4A2D-451F-9740-0135C180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1518</Words>
  <Characters>8658</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Νίκος Αζαρίας</dc:creator>
  <cp:keywords/>
  <dc:description/>
  <cp:lastModifiedBy>Vassilis Georgiotis</cp:lastModifiedBy>
  <cp:revision>2</cp:revision>
  <cp:lastPrinted>2026-06-03T09:13:00Z</cp:lastPrinted>
  <dcterms:created xsi:type="dcterms:W3CDTF">2026-06-11T09:20:00Z</dcterms:created>
  <dcterms:modified xsi:type="dcterms:W3CDTF">2026-06-11T09:20:00Z</dcterms:modified>
</cp:coreProperties>
</file>