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1B" w:rsidRDefault="00FC1E1B" w:rsidP="00FC1E1B">
      <w:pPr>
        <w:pStyle w:val="Default"/>
        <w:jc w:val="center"/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ΠΡΟΔΙΑΓΡΑΦΕΣ </w:t>
      </w:r>
      <w:r w:rsidR="005F01DB">
        <w:rPr>
          <w:b/>
          <w:bCs/>
          <w:sz w:val="22"/>
          <w:szCs w:val="22"/>
          <w:lang w:val="el-GR"/>
        </w:rPr>
        <w:t>ΚΑΠΕΛΟΥ ΓΙΑ ΜΑΡΑΘΩΝΙΟ ΑΘΗΝΑΣ 2026</w:t>
      </w:r>
    </w:p>
    <w:p w:rsidR="00FC1E1B" w:rsidRDefault="00FC1E1B" w:rsidP="00FC1E1B">
      <w:pPr>
        <w:pStyle w:val="Default"/>
        <w:rPr>
          <w:b/>
          <w:bCs/>
          <w:sz w:val="22"/>
          <w:szCs w:val="22"/>
          <w:lang w:val="el-GR"/>
        </w:rPr>
      </w:pPr>
    </w:p>
    <w:p w:rsidR="00545F37" w:rsidRPr="00545F37" w:rsidRDefault="00545F37" w:rsidP="00FC1E1B">
      <w:pPr>
        <w:pStyle w:val="Default"/>
        <w:rPr>
          <w:b/>
          <w:bCs/>
          <w:sz w:val="22"/>
          <w:szCs w:val="22"/>
          <w:lang w:val="el-GR"/>
        </w:rPr>
      </w:pPr>
    </w:p>
    <w:p w:rsidR="00C121FB" w:rsidRPr="00C121FB" w:rsidRDefault="00545F37" w:rsidP="00FC1E1B">
      <w:pPr>
        <w:pStyle w:val="Default"/>
        <w:rPr>
          <w:color w:val="000000" w:themeColor="text1"/>
          <w:lang w:val="el-GR"/>
        </w:rPr>
      </w:pPr>
      <w:r w:rsidRPr="00545F37">
        <w:rPr>
          <w:b/>
          <w:bCs/>
          <w:lang w:val="el-GR"/>
        </w:rPr>
        <w:t xml:space="preserve">Είδος: </w:t>
      </w:r>
      <w:r w:rsidR="00C121FB">
        <w:rPr>
          <w:rFonts w:cs="Arial"/>
          <w:color w:val="000000" w:themeColor="text1"/>
          <w:lang w:val="el-GR"/>
        </w:rPr>
        <w:t>Α</w:t>
      </w:r>
      <w:r w:rsidR="00CE57A0" w:rsidRPr="00CE57A0">
        <w:rPr>
          <w:rFonts w:cs="Arial"/>
          <w:color w:val="000000" w:themeColor="text1"/>
          <w:lang w:val="el-GR"/>
        </w:rPr>
        <w:t xml:space="preserve">θλητικό καπέλο </w:t>
      </w:r>
      <w:r w:rsidR="00CE57A0" w:rsidRPr="00CE57A0">
        <w:rPr>
          <w:rFonts w:cs="Arial"/>
          <w:color w:val="000000" w:themeColor="text1"/>
          <w:lang w:val="en-US"/>
        </w:rPr>
        <w:t>running</w:t>
      </w:r>
      <w:r w:rsidR="00E82380" w:rsidRPr="00E82380">
        <w:rPr>
          <w:rFonts w:cs="Arial"/>
          <w:color w:val="000000" w:themeColor="text1"/>
          <w:lang w:val="el-GR"/>
        </w:rPr>
        <w:t xml:space="preserve"> </w:t>
      </w:r>
      <w:r w:rsidR="00C121FB">
        <w:rPr>
          <w:rFonts w:cs="Arial"/>
          <w:color w:val="000000" w:themeColor="text1"/>
          <w:lang w:val="el-GR"/>
        </w:rPr>
        <w:t xml:space="preserve">με αναδιπλούμενο γείσο σε 2 σημεία, </w:t>
      </w:r>
      <w:r w:rsidR="00CE57A0" w:rsidRPr="00CE57A0">
        <w:rPr>
          <w:rFonts w:cs="Arial"/>
          <w:color w:val="000000" w:themeColor="text1"/>
          <w:lang w:val="el-GR"/>
        </w:rPr>
        <w:t xml:space="preserve">από 100% </w:t>
      </w:r>
      <w:proofErr w:type="spellStart"/>
      <w:r w:rsidR="00CE57A0" w:rsidRPr="00CE57A0">
        <w:rPr>
          <w:rFonts w:cs="Arial"/>
          <w:color w:val="000000" w:themeColor="text1"/>
          <w:lang w:val="el-GR"/>
        </w:rPr>
        <w:t>μικροΐνες</w:t>
      </w:r>
      <w:proofErr w:type="spellEnd"/>
      <w:r w:rsidR="00CE57A0" w:rsidRPr="00CE57A0">
        <w:rPr>
          <w:rFonts w:cs="Arial"/>
          <w:color w:val="000000" w:themeColor="text1"/>
          <w:lang w:val="el-GR"/>
        </w:rPr>
        <w:t xml:space="preserve">, με </w:t>
      </w:r>
      <w:r w:rsidR="00C121FB">
        <w:rPr>
          <w:rFonts w:cs="Arial"/>
          <w:color w:val="000000" w:themeColor="text1"/>
          <w:lang w:val="el-GR"/>
        </w:rPr>
        <w:t>5</w:t>
      </w:r>
      <w:r w:rsidR="00E82380" w:rsidRPr="00E82380">
        <w:rPr>
          <w:rFonts w:cs="Arial"/>
          <w:color w:val="000000" w:themeColor="text1"/>
          <w:lang w:val="el-GR"/>
        </w:rPr>
        <w:t xml:space="preserve"> </w:t>
      </w:r>
      <w:r w:rsidR="00C121FB">
        <w:rPr>
          <w:rFonts w:cs="Arial"/>
          <w:color w:val="000000" w:themeColor="text1"/>
          <w:lang w:val="el-GR"/>
        </w:rPr>
        <w:t>πάνελ</w:t>
      </w:r>
      <w:r w:rsidR="00CE57A0" w:rsidRPr="00CE57A0">
        <w:rPr>
          <w:rFonts w:cs="Arial"/>
          <w:color w:val="000000" w:themeColor="text1"/>
          <w:lang w:val="el-GR"/>
        </w:rPr>
        <w:t>, δικτυωτό υλικό στα 2 πλα</w:t>
      </w:r>
      <w:r w:rsidR="00C121FB">
        <w:rPr>
          <w:rFonts w:cs="Arial"/>
          <w:color w:val="000000" w:themeColor="text1"/>
          <w:lang w:val="el-GR"/>
        </w:rPr>
        <w:t>ϊ</w:t>
      </w:r>
      <w:r w:rsidR="00CE57A0" w:rsidRPr="00CE57A0">
        <w:rPr>
          <w:rFonts w:cs="Arial"/>
          <w:color w:val="000000" w:themeColor="text1"/>
          <w:lang w:val="el-GR"/>
        </w:rPr>
        <w:t xml:space="preserve">νά </w:t>
      </w:r>
      <w:r w:rsidR="00C121FB">
        <w:rPr>
          <w:rFonts w:cs="Arial"/>
          <w:color w:val="000000" w:themeColor="text1"/>
          <w:lang w:val="el-GR"/>
        </w:rPr>
        <w:t>πάνελ</w:t>
      </w:r>
      <w:r w:rsidR="00CE57A0" w:rsidRPr="00CE57A0">
        <w:rPr>
          <w:rFonts w:cs="Arial"/>
          <w:color w:val="000000" w:themeColor="text1"/>
          <w:lang w:val="el-GR"/>
        </w:rPr>
        <w:t xml:space="preserve">, </w:t>
      </w:r>
      <w:r w:rsidR="00CE57A0">
        <w:rPr>
          <w:rFonts w:cs="Arial"/>
          <w:color w:val="000000" w:themeColor="text1"/>
          <w:lang w:val="el-GR"/>
        </w:rPr>
        <w:t>ρ</w:t>
      </w:r>
      <w:r w:rsidR="00CE57A0" w:rsidRPr="00CE57A0">
        <w:rPr>
          <w:rFonts w:cs="Arial"/>
          <w:color w:val="000000" w:themeColor="text1"/>
          <w:lang w:val="el-GR"/>
        </w:rPr>
        <w:t>υθμιζόμενο κούμπωμα με πόρπη και λάστιχο και οπές αερισμού.</w:t>
      </w:r>
    </w:p>
    <w:p w:rsidR="00CE57A0" w:rsidRPr="00C121FB" w:rsidRDefault="00CE57A0" w:rsidP="00CE57A0">
      <w:pPr>
        <w:pStyle w:val="Default"/>
        <w:rPr>
          <w:lang w:val="el-GR"/>
        </w:rPr>
      </w:pPr>
      <w:r w:rsidRPr="00CE57A0">
        <w:rPr>
          <w:b/>
          <w:bCs/>
          <w:lang w:val="el-GR"/>
        </w:rPr>
        <w:t>Υλικό</w:t>
      </w:r>
      <w:r w:rsidRPr="00C121FB">
        <w:rPr>
          <w:b/>
          <w:bCs/>
          <w:lang w:val="en-US"/>
        </w:rPr>
        <w:t xml:space="preserve">: </w:t>
      </w:r>
      <w:r w:rsidRPr="00C121FB">
        <w:rPr>
          <w:lang w:val="en-US"/>
        </w:rPr>
        <w:t xml:space="preserve">quick dry microfiber </w:t>
      </w:r>
      <w:r w:rsidRPr="00C121FB">
        <w:rPr>
          <w:lang w:val="el-GR"/>
        </w:rPr>
        <w:t>και</w:t>
      </w:r>
      <w:r w:rsidRPr="00C121FB">
        <w:rPr>
          <w:lang w:val="en-US"/>
        </w:rPr>
        <w:t xml:space="preserve"> mesh polyester. </w:t>
      </w:r>
      <w:r w:rsidR="00C121FB">
        <w:rPr>
          <w:lang w:val="en-US"/>
        </w:rPr>
        <w:t>T</w:t>
      </w:r>
      <w:r w:rsidRPr="00C121FB">
        <w:rPr>
          <w:lang w:val="el-GR"/>
        </w:rPr>
        <w:t xml:space="preserve">ο υλικό </w:t>
      </w:r>
      <w:r w:rsidR="00C121FB">
        <w:rPr>
          <w:lang w:val="el-GR"/>
        </w:rPr>
        <w:t xml:space="preserve">πρέπει να </w:t>
      </w:r>
      <w:r w:rsidRPr="00C121FB">
        <w:rPr>
          <w:lang w:val="el-GR"/>
        </w:rPr>
        <w:t>εξασφαλίζει ότι το καπέλο είναι ελαφρύ</w:t>
      </w:r>
      <w:r w:rsidR="00C121FB">
        <w:rPr>
          <w:lang w:val="el-GR"/>
        </w:rPr>
        <w:t>, διαπνέον</w:t>
      </w:r>
      <w:r w:rsidRPr="00C121FB">
        <w:rPr>
          <w:lang w:val="el-GR"/>
        </w:rPr>
        <w:t xml:space="preserve"> και </w:t>
      </w:r>
      <w:r w:rsidR="00A37E1A">
        <w:rPr>
          <w:lang w:val="el-GR"/>
        </w:rPr>
        <w:t>θ</w:t>
      </w:r>
      <w:r w:rsidR="00C121FB">
        <w:rPr>
          <w:lang w:val="el-GR"/>
        </w:rPr>
        <w:t xml:space="preserve">α </w:t>
      </w:r>
      <w:r w:rsidRPr="00C121FB">
        <w:rPr>
          <w:lang w:val="el-GR"/>
        </w:rPr>
        <w:t>στεγνώνει γρήγορα, καθιστώντας το ιδανικό για υπαίθριες δραστηριότητες σε διάφορες καιρικές συνθήκες.</w:t>
      </w:r>
    </w:p>
    <w:p w:rsidR="00F73ADC" w:rsidRPr="00057016" w:rsidRDefault="00F73ADC" w:rsidP="00FC1E1B">
      <w:pPr>
        <w:pStyle w:val="Default"/>
        <w:rPr>
          <w:lang w:val="el-GR"/>
        </w:rPr>
      </w:pPr>
      <w:r w:rsidRPr="00C121FB">
        <w:rPr>
          <w:b/>
          <w:bCs/>
          <w:lang w:val="el-GR"/>
        </w:rPr>
        <w:t>Χρώμα υλικού:</w:t>
      </w:r>
      <w:r w:rsidRPr="00C121FB">
        <w:rPr>
          <w:lang w:val="el-GR"/>
        </w:rPr>
        <w:t xml:space="preserve"> 2 διαφορετικά χρώματα επιλογής μας</w:t>
      </w:r>
    </w:p>
    <w:p w:rsidR="00FC1E1B" w:rsidRPr="00C121FB" w:rsidRDefault="00FC1E1B" w:rsidP="00FC1E1B">
      <w:pPr>
        <w:pStyle w:val="Default"/>
        <w:rPr>
          <w:lang w:val="el-GR"/>
        </w:rPr>
      </w:pPr>
      <w:r w:rsidRPr="00C121FB">
        <w:rPr>
          <w:b/>
          <w:bCs/>
          <w:lang w:val="el-GR"/>
        </w:rPr>
        <w:t>Λογότυπο:</w:t>
      </w:r>
      <w:r w:rsidR="00F73ADC" w:rsidRPr="00C121FB">
        <w:rPr>
          <w:lang w:val="el-GR"/>
        </w:rPr>
        <w:t>1 χρώμα 1 όψη</w:t>
      </w:r>
    </w:p>
    <w:p w:rsidR="00FC1E1B" w:rsidRPr="00E82380" w:rsidRDefault="00671716" w:rsidP="00FC1E1B">
      <w:pPr>
        <w:pStyle w:val="Default"/>
        <w:rPr>
          <w:lang w:val="el-GR"/>
        </w:rPr>
      </w:pPr>
      <w:r w:rsidRPr="00C121FB">
        <w:rPr>
          <w:b/>
          <w:bCs/>
          <w:lang w:val="el-GR"/>
        </w:rPr>
        <w:t>Συνολική π</w:t>
      </w:r>
      <w:r w:rsidR="00FC1E1B" w:rsidRPr="00C121FB">
        <w:rPr>
          <w:b/>
          <w:bCs/>
          <w:lang w:val="el-GR"/>
        </w:rPr>
        <w:t xml:space="preserve">οσότητα: </w:t>
      </w:r>
      <w:r w:rsidR="00C121FB" w:rsidRPr="00C121FB">
        <w:rPr>
          <w:lang w:val="el-GR"/>
        </w:rPr>
        <w:t>15</w:t>
      </w:r>
      <w:r w:rsidR="00FC1E1B" w:rsidRPr="00C121FB">
        <w:rPr>
          <w:lang w:val="el-GR"/>
        </w:rPr>
        <w:t>.000</w:t>
      </w:r>
      <w:r w:rsidR="00E82380" w:rsidRPr="00760C0B">
        <w:rPr>
          <w:lang w:val="el-GR"/>
        </w:rPr>
        <w:t xml:space="preserve"> </w:t>
      </w:r>
      <w:r w:rsidR="00FC1E1B" w:rsidRPr="00C121FB">
        <w:rPr>
          <w:lang w:val="el-GR"/>
        </w:rPr>
        <w:t>τε</w:t>
      </w:r>
      <w:r w:rsidR="00F73ADC" w:rsidRPr="00C121FB">
        <w:rPr>
          <w:lang w:val="el-GR"/>
        </w:rPr>
        <w:t>μ</w:t>
      </w:r>
      <w:r w:rsidR="00E82380">
        <w:rPr>
          <w:lang w:val="el-GR"/>
        </w:rPr>
        <w:t>άχια</w:t>
      </w:r>
    </w:p>
    <w:p w:rsidR="00760C0B" w:rsidRPr="00324A61" w:rsidRDefault="005F2A16" w:rsidP="00760C0B">
      <w:pPr>
        <w:rPr>
          <w:rFonts w:ascii="Verdana" w:hAnsi="Verdana"/>
        </w:rPr>
      </w:pPr>
      <w:r w:rsidRPr="00324A61">
        <w:rPr>
          <w:rFonts w:ascii="Verdana" w:hAnsi="Verdana"/>
          <w:b/>
        </w:rPr>
        <w:t>Παράδοση υλικού</w:t>
      </w:r>
      <w:r w:rsidRPr="00324A61">
        <w:rPr>
          <w:rFonts w:ascii="Verdana" w:hAnsi="Verdana"/>
        </w:rPr>
        <w:t xml:space="preserve">: </w:t>
      </w:r>
      <w:r w:rsidR="00760C0B" w:rsidRPr="00324A61">
        <w:rPr>
          <w:rFonts w:ascii="Verdana" w:hAnsi="Verdana"/>
        </w:rPr>
        <w:t xml:space="preserve">έως </w:t>
      </w:r>
      <w:r w:rsidR="00760C0B">
        <w:rPr>
          <w:rFonts w:ascii="Verdana" w:hAnsi="Verdana"/>
        </w:rPr>
        <w:t>το τέλος Σεπτεμ</w:t>
      </w:r>
      <w:r w:rsidR="00760C0B" w:rsidRPr="00324A61">
        <w:rPr>
          <w:rFonts w:ascii="Verdana" w:hAnsi="Verdana"/>
        </w:rPr>
        <w:t>βρίου 2026, σε σημείο εντός Αττικής που θα υποδείξει ο ΣΕΓΑΣ</w:t>
      </w:r>
    </w:p>
    <w:p w:rsidR="00760C0B" w:rsidRPr="00A37E1A" w:rsidRDefault="00760C0B" w:rsidP="00760C0B">
      <w:pPr>
        <w:rPr>
          <w:rFonts w:asciiTheme="majorHAnsi" w:hAnsiTheme="majorHAnsi"/>
          <w:sz w:val="28"/>
          <w:szCs w:val="28"/>
        </w:rPr>
      </w:pPr>
    </w:p>
    <w:p w:rsidR="005F2A16" w:rsidRPr="00324A61" w:rsidRDefault="005F2A16" w:rsidP="005F2A16">
      <w:pPr>
        <w:rPr>
          <w:rFonts w:ascii="Verdana" w:hAnsi="Verdana"/>
        </w:rPr>
      </w:pPr>
    </w:p>
    <w:p w:rsidR="00FC1E1B" w:rsidRPr="00A37E1A" w:rsidRDefault="00FC1E1B" w:rsidP="00FC1E1B">
      <w:pPr>
        <w:rPr>
          <w:rFonts w:asciiTheme="majorHAnsi" w:hAnsiTheme="majorHAnsi"/>
          <w:sz w:val="28"/>
          <w:szCs w:val="28"/>
        </w:rPr>
      </w:pPr>
    </w:p>
    <w:sectPr w:rsidR="00FC1E1B" w:rsidRPr="00A37E1A" w:rsidSect="00A77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E1B"/>
    <w:rsid w:val="00057016"/>
    <w:rsid w:val="002E7C48"/>
    <w:rsid w:val="00355CDC"/>
    <w:rsid w:val="0046787F"/>
    <w:rsid w:val="00545F37"/>
    <w:rsid w:val="005F01DB"/>
    <w:rsid w:val="005F2A16"/>
    <w:rsid w:val="00603BCA"/>
    <w:rsid w:val="006444C3"/>
    <w:rsid w:val="006545D4"/>
    <w:rsid w:val="00671716"/>
    <w:rsid w:val="00671ABD"/>
    <w:rsid w:val="00760C0B"/>
    <w:rsid w:val="008358FC"/>
    <w:rsid w:val="00883C40"/>
    <w:rsid w:val="008A1409"/>
    <w:rsid w:val="00A37E1A"/>
    <w:rsid w:val="00A7795F"/>
    <w:rsid w:val="00B13ECC"/>
    <w:rsid w:val="00C121FB"/>
    <w:rsid w:val="00CA0E1A"/>
    <w:rsid w:val="00CE57A0"/>
    <w:rsid w:val="00D66D0D"/>
    <w:rsid w:val="00D8380B"/>
    <w:rsid w:val="00DB6DE8"/>
    <w:rsid w:val="00E82380"/>
    <w:rsid w:val="00EC6568"/>
    <w:rsid w:val="00F73ADC"/>
    <w:rsid w:val="00FC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5F"/>
  </w:style>
  <w:style w:type="paragraph" w:styleId="1">
    <w:name w:val="heading 1"/>
    <w:basedOn w:val="a"/>
    <w:next w:val="a"/>
    <w:link w:val="1Char"/>
    <w:uiPriority w:val="9"/>
    <w:qFormat/>
    <w:rsid w:val="00FC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1E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1E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1E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1E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1E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1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1E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1E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1E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C1E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1E1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C1E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lang w:val="en-GB"/>
    </w:rPr>
  </w:style>
  <w:style w:type="paragraph" w:styleId="-HTML">
    <w:name w:val="HTML Preformatted"/>
    <w:basedOn w:val="a"/>
    <w:link w:val="-HTMLChar"/>
    <w:uiPriority w:val="99"/>
    <w:semiHidden/>
    <w:unhideWhenUsed/>
    <w:rsid w:val="00545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45F37"/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y2iqfc">
    <w:name w:val="y2iqfc"/>
    <w:basedOn w:val="a0"/>
    <w:rsid w:val="00545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Apostolopoulos</dc:creator>
  <cp:lastModifiedBy>tasoskas</cp:lastModifiedBy>
  <cp:revision>5</cp:revision>
  <cp:lastPrinted>2026-06-25T07:16:00Z</cp:lastPrinted>
  <dcterms:created xsi:type="dcterms:W3CDTF">2026-06-25T07:21:00Z</dcterms:created>
  <dcterms:modified xsi:type="dcterms:W3CDTF">2026-06-26T10:44:00Z</dcterms:modified>
</cp:coreProperties>
</file>