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4CA5" w14:textId="18F6273A" w:rsidR="002B62DB" w:rsidRPr="00934340" w:rsidRDefault="007B6F5C" w:rsidP="00D7358C">
      <w:pPr>
        <w:spacing w:line="240" w:lineRule="auto"/>
        <w:contextualSpacing/>
      </w:pPr>
      <w:r>
        <w:rPr>
          <w:rFonts w:cs="Calibri"/>
          <w:b/>
          <w:noProof/>
          <w:sz w:val="28"/>
        </w:rPr>
        <w:drawing>
          <wp:inline distT="0" distB="0" distL="0" distR="0" wp14:anchorId="01DD39C6" wp14:editId="6EDC6AB2">
            <wp:extent cx="880110" cy="805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110" cy="805180"/>
                    </a:xfrm>
                    <a:prstGeom prst="rect">
                      <a:avLst/>
                    </a:prstGeom>
                    <a:noFill/>
                    <a:ln>
                      <a:noFill/>
                    </a:ln>
                  </pic:spPr>
                </pic:pic>
              </a:graphicData>
            </a:graphic>
          </wp:inline>
        </w:drawing>
      </w:r>
      <w:r w:rsidR="00D7358C" w:rsidRPr="00934340">
        <w:rPr>
          <w:rFonts w:cs="Calibri"/>
          <w:b/>
          <w:sz w:val="28"/>
        </w:rPr>
        <w:t xml:space="preserve">  </w:t>
      </w:r>
      <w:r w:rsidR="009D58AA" w:rsidRPr="00934340">
        <w:rPr>
          <w:rFonts w:cs="Calibri"/>
          <w:b/>
          <w:sz w:val="28"/>
        </w:rPr>
        <w:t xml:space="preserve">                        </w:t>
      </w:r>
      <w:r w:rsidR="00934340">
        <w:rPr>
          <w:rFonts w:cs="Calibri"/>
          <w:b/>
          <w:sz w:val="28"/>
        </w:rPr>
        <w:t xml:space="preserve">          </w:t>
      </w:r>
      <w:r w:rsidR="009D58AA" w:rsidRPr="00934340">
        <w:rPr>
          <w:rFonts w:cs="Calibri"/>
          <w:b/>
          <w:sz w:val="28"/>
        </w:rPr>
        <w:t xml:space="preserve">   </w:t>
      </w:r>
      <w:r w:rsidR="00D7358C" w:rsidRPr="00934340">
        <w:rPr>
          <w:rFonts w:cs="Calibri"/>
          <w:b/>
          <w:sz w:val="28"/>
        </w:rPr>
        <w:t xml:space="preserve"> </w:t>
      </w:r>
      <w:r w:rsidR="00104544" w:rsidRPr="00934340">
        <w:rPr>
          <w:rFonts w:cs="Calibri"/>
          <w:b/>
          <w:sz w:val="28"/>
        </w:rPr>
        <w:t xml:space="preserve"> </w:t>
      </w:r>
      <w:r w:rsidR="00FB1973" w:rsidRPr="00934340">
        <w:rPr>
          <w:rFonts w:cs="Calibri"/>
          <w:b/>
          <w:sz w:val="28"/>
        </w:rPr>
        <w:t xml:space="preserve"> </w:t>
      </w:r>
      <w:r w:rsidR="00104544" w:rsidRPr="00934340">
        <w:rPr>
          <w:rFonts w:cs="Calibri"/>
          <w:b/>
          <w:sz w:val="28"/>
        </w:rPr>
        <w:t xml:space="preserve">  </w:t>
      </w:r>
      <w:r w:rsidR="00D7358C" w:rsidRPr="00934340">
        <w:rPr>
          <w:rFonts w:cs="Calibri"/>
          <w:b/>
          <w:sz w:val="28"/>
        </w:rPr>
        <w:t xml:space="preserve"> </w:t>
      </w:r>
      <w:r>
        <w:rPr>
          <w:rFonts w:ascii="WorldAthleticsHeadline" w:hAnsi="WorldAthleticsHeadline"/>
          <w:i/>
          <w:iCs/>
          <w:noProof/>
          <w:color w:val="262626"/>
          <w:shd w:val="clear" w:color="auto" w:fill="FFFFFF"/>
          <w:lang w:val="en-US"/>
        </w:rPr>
        <w:drawing>
          <wp:inline distT="0" distB="0" distL="0" distR="0" wp14:anchorId="1EFE2232" wp14:editId="5A3ABDE2">
            <wp:extent cx="894080" cy="907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080" cy="907415"/>
                    </a:xfrm>
                    <a:prstGeom prst="rect">
                      <a:avLst/>
                    </a:prstGeom>
                    <a:noFill/>
                    <a:ln>
                      <a:noFill/>
                    </a:ln>
                  </pic:spPr>
                </pic:pic>
              </a:graphicData>
            </a:graphic>
          </wp:inline>
        </w:drawing>
      </w:r>
      <w:r w:rsidR="00D7358C" w:rsidRPr="00934340">
        <w:rPr>
          <w:rFonts w:cs="Calibri"/>
          <w:b/>
          <w:sz w:val="28"/>
        </w:rPr>
        <w:t xml:space="preserve">                         </w:t>
      </w:r>
      <w:r w:rsidR="00934340">
        <w:rPr>
          <w:rFonts w:cs="Calibri"/>
          <w:b/>
          <w:sz w:val="28"/>
        </w:rPr>
        <w:t xml:space="preserve">        </w:t>
      </w:r>
      <w:r w:rsidR="00D7358C" w:rsidRPr="00934340">
        <w:rPr>
          <w:rFonts w:cs="Calibri"/>
          <w:b/>
          <w:sz w:val="28"/>
        </w:rPr>
        <w:t xml:space="preserve">       </w:t>
      </w:r>
      <w:r w:rsidR="009D58AA" w:rsidRPr="00934340">
        <w:rPr>
          <w:rFonts w:cs="Calibri"/>
          <w:b/>
          <w:sz w:val="28"/>
        </w:rPr>
        <w:t xml:space="preserve">  </w:t>
      </w:r>
      <w:r>
        <w:rPr>
          <w:noProof/>
        </w:rPr>
        <w:drawing>
          <wp:inline distT="0" distB="0" distL="0" distR="0" wp14:anchorId="16729F29" wp14:editId="7199191F">
            <wp:extent cx="894080" cy="894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p>
    <w:p w14:paraId="41A33E8B" w14:textId="77777777" w:rsidR="009D58AA" w:rsidRDefault="00934340" w:rsidP="00934340">
      <w:pPr>
        <w:spacing w:line="240" w:lineRule="auto"/>
        <w:contextualSpacing/>
        <w:rPr>
          <w:rFonts w:ascii="WorldAthleticsHeadline" w:hAnsi="WorldAthleticsHeadline"/>
          <w:i/>
          <w:iCs/>
          <w:color w:val="262626"/>
          <w:shd w:val="clear" w:color="auto" w:fill="FFFFFF"/>
        </w:rPr>
      </w:pPr>
      <w:r>
        <w:rPr>
          <w:rFonts w:ascii="WorldAthleticsHeadline" w:hAnsi="WorldAthleticsHeadline"/>
          <w:b/>
          <w:bCs/>
          <w:color w:val="8C283D"/>
          <w:sz w:val="28"/>
          <w:szCs w:val="32"/>
          <w:shd w:val="clear" w:color="auto" w:fill="FFFFFF"/>
        </w:rPr>
        <w:t xml:space="preserve">                                                      </w:t>
      </w:r>
      <w:r w:rsidR="0073126E">
        <w:rPr>
          <w:rFonts w:ascii="WorldAthleticsHeadline" w:hAnsi="WorldAthleticsHeadline"/>
          <w:b/>
          <w:bCs/>
          <w:color w:val="8C283D"/>
          <w:sz w:val="28"/>
          <w:szCs w:val="32"/>
          <w:shd w:val="clear" w:color="auto" w:fill="FFFFFF"/>
        </w:rPr>
        <w:t xml:space="preserve">        </w:t>
      </w:r>
      <w:r w:rsidRPr="0073126E">
        <w:rPr>
          <w:rFonts w:ascii="WorldAthleticsHeadline" w:hAnsi="WorldAthleticsHeadline"/>
          <w:b/>
          <w:bCs/>
          <w:color w:val="8C283D"/>
          <w:sz w:val="20"/>
          <w:szCs w:val="20"/>
          <w:shd w:val="clear" w:color="auto" w:fill="FFFFFF"/>
        </w:rPr>
        <w:t>Πανεπιστήμιο Θεσσαλίας</w:t>
      </w:r>
      <w:r w:rsidR="009D58AA" w:rsidRPr="0073126E">
        <w:rPr>
          <w:rFonts w:ascii="WorldAthleticsHeadline" w:hAnsi="WorldAthleticsHeadline"/>
          <w:color w:val="262626"/>
          <w:sz w:val="14"/>
          <w:szCs w:val="14"/>
          <w:shd w:val="clear" w:color="auto" w:fill="FFFFFF"/>
        </w:rPr>
        <w:t xml:space="preserve"> </w:t>
      </w:r>
      <w:r w:rsidR="009D58AA" w:rsidRPr="00934340">
        <w:rPr>
          <w:rFonts w:ascii="WorldAthleticsHeadline" w:hAnsi="WorldAthleticsHeadline"/>
          <w:color w:val="262626"/>
          <w:shd w:val="clear" w:color="auto" w:fill="FFFFFF"/>
        </w:rPr>
        <w:t xml:space="preserve">        </w:t>
      </w:r>
      <w:r>
        <w:rPr>
          <w:rFonts w:ascii="WorldAthleticsHeadline" w:hAnsi="WorldAthleticsHeadline"/>
          <w:color w:val="262626"/>
          <w:shd w:val="clear" w:color="auto" w:fill="FFFFFF"/>
        </w:rPr>
        <w:t xml:space="preserve">                          </w:t>
      </w:r>
      <w:r w:rsidR="009D58AA" w:rsidRPr="00934340">
        <w:rPr>
          <w:rFonts w:ascii="WorldAthleticsHeadline" w:hAnsi="WorldAthleticsHeadline"/>
          <w:color w:val="262626"/>
          <w:shd w:val="clear" w:color="auto" w:fill="FFFFFF"/>
        </w:rPr>
        <w:t xml:space="preserve">  </w:t>
      </w:r>
      <w:r w:rsidR="0073126E">
        <w:rPr>
          <w:rFonts w:ascii="WorldAthleticsHeadline" w:hAnsi="WorldAthleticsHeadline"/>
          <w:color w:val="262626"/>
          <w:shd w:val="clear" w:color="auto" w:fill="FFFFFF"/>
        </w:rPr>
        <w:t xml:space="preserve">          </w:t>
      </w:r>
      <w:r w:rsidR="009D58AA" w:rsidRPr="00934340">
        <w:rPr>
          <w:rFonts w:ascii="WorldAthleticsHeadline" w:hAnsi="WorldAthleticsHeadline"/>
          <w:color w:val="262626"/>
          <w:shd w:val="clear" w:color="auto" w:fill="FFFFFF"/>
        </w:rPr>
        <w:t xml:space="preserve">  </w:t>
      </w:r>
      <w:hyperlink r:id="rId14" w:history="1">
        <w:r w:rsidR="009D58AA" w:rsidRPr="006A338B">
          <w:rPr>
            <w:rStyle w:val="Hyperlink"/>
            <w:rFonts w:ascii="WorldAthleticsHeadline" w:hAnsi="WorldAthleticsHeadline"/>
            <w:i/>
            <w:iCs/>
            <w:shd w:val="clear" w:color="auto" w:fill="FFFFFF"/>
            <w:lang w:val="en-US"/>
          </w:rPr>
          <w:t>Category</w:t>
        </w:r>
        <w:r w:rsidR="009D58AA" w:rsidRPr="00934340">
          <w:rPr>
            <w:rStyle w:val="Hyperlink"/>
            <w:rFonts w:ascii="WorldAthleticsHeadline" w:hAnsi="WorldAthleticsHeadline"/>
            <w:i/>
            <w:iCs/>
            <w:shd w:val="clear" w:color="auto" w:fill="FFFFFF"/>
          </w:rPr>
          <w:t xml:space="preserve"> </w:t>
        </w:r>
        <w:r w:rsidR="009D58AA" w:rsidRPr="00D875A0">
          <w:rPr>
            <w:rStyle w:val="Hyperlink"/>
            <w:rFonts w:ascii="WorldAthleticsHeadline" w:hAnsi="WorldAthleticsHeadline"/>
            <w:i/>
            <w:iCs/>
            <w:shd w:val="clear" w:color="auto" w:fill="FFFFFF"/>
            <w:lang w:val="en-US"/>
          </w:rPr>
          <w:t>F</w:t>
        </w:r>
      </w:hyperlink>
    </w:p>
    <w:p w14:paraId="2EA323DA" w14:textId="77777777" w:rsidR="00934340" w:rsidRPr="00934340" w:rsidRDefault="00934340" w:rsidP="00934340">
      <w:pPr>
        <w:spacing w:line="240" w:lineRule="auto"/>
        <w:contextualSpacing/>
        <w:rPr>
          <w:rFonts w:ascii="WorldAthleticsHeadline" w:hAnsi="WorldAthleticsHeadline"/>
          <w:b/>
          <w:bCs/>
          <w:color w:val="8C283D"/>
          <w:sz w:val="28"/>
          <w:szCs w:val="32"/>
          <w:shd w:val="clear" w:color="auto" w:fill="FFFFFF"/>
        </w:rPr>
      </w:pPr>
      <w:r>
        <w:rPr>
          <w:rFonts w:ascii="WorldAthleticsHeadline" w:hAnsi="WorldAthleticsHeadline"/>
          <w:b/>
          <w:bCs/>
          <w:i/>
          <w:iCs/>
          <w:color w:val="8C283D"/>
          <w:sz w:val="28"/>
          <w:szCs w:val="32"/>
          <w:shd w:val="clear" w:color="auto" w:fill="FFFFFF"/>
        </w:rPr>
        <w:t xml:space="preserve">                                                                       </w:t>
      </w:r>
      <w:r w:rsidRPr="00934340">
        <w:rPr>
          <w:rFonts w:ascii="WorldAthleticsHeadline" w:hAnsi="WorldAthleticsHeadline"/>
          <w:b/>
          <w:bCs/>
          <w:color w:val="8C283D"/>
          <w:sz w:val="28"/>
          <w:szCs w:val="32"/>
          <w:shd w:val="clear" w:color="auto" w:fill="FFFFFF"/>
        </w:rPr>
        <w:t>Τ.Ε.Φ.Α.Α.</w:t>
      </w:r>
    </w:p>
    <w:p w14:paraId="43A3355E" w14:textId="77777777" w:rsidR="00934340" w:rsidRPr="00934340" w:rsidRDefault="00934340" w:rsidP="009D58AA">
      <w:pPr>
        <w:spacing w:line="240" w:lineRule="auto"/>
        <w:ind w:left="7920"/>
        <w:contextualSpacing/>
        <w:rPr>
          <w:rFonts w:ascii="WorldAthleticsHeadline" w:hAnsi="WorldAthleticsHeadline"/>
          <w:i/>
          <w:iCs/>
          <w:color w:val="262626"/>
          <w:shd w:val="clear" w:color="auto" w:fill="FFFFFF"/>
        </w:rPr>
      </w:pPr>
    </w:p>
    <w:p w14:paraId="67432273" w14:textId="77777777" w:rsidR="00D875A0" w:rsidRPr="00934340" w:rsidRDefault="00D875A0" w:rsidP="009D58AA">
      <w:pPr>
        <w:spacing w:line="240" w:lineRule="auto"/>
        <w:ind w:left="7920"/>
        <w:contextualSpacing/>
        <w:rPr>
          <w:rFonts w:ascii="WorldAthleticsHeadline" w:hAnsi="WorldAthleticsHeadline"/>
          <w:i/>
          <w:iCs/>
          <w:color w:val="262626"/>
          <w:shd w:val="clear" w:color="auto" w:fill="FFFFFF"/>
        </w:rPr>
      </w:pPr>
    </w:p>
    <w:p w14:paraId="158D84AD" w14:textId="5997478D" w:rsidR="00104544" w:rsidRPr="00FD44BD" w:rsidRDefault="00266FE5" w:rsidP="00D875A0">
      <w:pPr>
        <w:spacing w:line="240" w:lineRule="auto"/>
        <w:contextualSpacing/>
        <w:rPr>
          <w:i/>
          <w:iCs/>
        </w:rPr>
      </w:pPr>
      <w:r w:rsidRPr="00934340">
        <w:rPr>
          <w:rFonts w:ascii="WorldAthleticsHeadline" w:hAnsi="WorldAthleticsHeadline"/>
          <w:i/>
          <w:iCs/>
          <w:color w:val="262626"/>
          <w:shd w:val="clear" w:color="auto" w:fill="FFFFFF"/>
        </w:rPr>
        <w:t xml:space="preserve">                              </w:t>
      </w:r>
      <w:r w:rsidR="00934340">
        <w:rPr>
          <w:rFonts w:ascii="WorldAthleticsHeadline" w:hAnsi="WorldAthleticsHeadline"/>
          <w:i/>
          <w:iCs/>
          <w:color w:val="262626"/>
          <w:shd w:val="clear" w:color="auto" w:fill="FFFFFF"/>
        </w:rPr>
        <w:t xml:space="preserve">  </w:t>
      </w:r>
      <w:r w:rsidRPr="00934340">
        <w:rPr>
          <w:rFonts w:ascii="WorldAthleticsHeadline" w:hAnsi="WorldAthleticsHeadline"/>
          <w:i/>
          <w:iCs/>
          <w:color w:val="262626"/>
          <w:shd w:val="clear" w:color="auto" w:fill="FFFFFF"/>
        </w:rPr>
        <w:t xml:space="preserve">           </w:t>
      </w:r>
      <w:r w:rsidR="007B6F5C">
        <w:rPr>
          <w:rFonts w:ascii="WorldAthleticsHeadline" w:hAnsi="WorldAthleticsHeadline"/>
          <w:i/>
          <w:iCs/>
          <w:noProof/>
          <w:color w:val="262626"/>
          <w:shd w:val="clear" w:color="auto" w:fill="FFFFFF"/>
          <w:lang w:val="en-US"/>
        </w:rPr>
        <w:drawing>
          <wp:inline distT="0" distB="0" distL="0" distR="0" wp14:anchorId="46509B8F" wp14:editId="104C48F3">
            <wp:extent cx="702945" cy="695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945" cy="695960"/>
                    </a:xfrm>
                    <a:prstGeom prst="rect">
                      <a:avLst/>
                    </a:prstGeom>
                    <a:noFill/>
                    <a:ln>
                      <a:noFill/>
                    </a:ln>
                  </pic:spPr>
                </pic:pic>
              </a:graphicData>
            </a:graphic>
          </wp:inline>
        </w:drawing>
      </w:r>
      <w:r w:rsidR="00D875A0" w:rsidRPr="00FD44BD">
        <w:rPr>
          <w:rFonts w:ascii="WorldAthleticsHeadline" w:hAnsi="WorldAthleticsHeadline"/>
          <w:i/>
          <w:iCs/>
          <w:color w:val="262626"/>
          <w:shd w:val="clear" w:color="auto" w:fill="FFFFFF"/>
        </w:rPr>
        <w:t xml:space="preserve">                                                 </w:t>
      </w:r>
      <w:r w:rsidR="00D875A0" w:rsidRPr="00FD44BD">
        <w:rPr>
          <w:rFonts w:cs="Calibri"/>
          <w:b/>
          <w:sz w:val="28"/>
        </w:rPr>
        <w:t xml:space="preserve">               </w:t>
      </w:r>
      <w:r w:rsidR="007B6F5C" w:rsidRPr="00104544">
        <w:rPr>
          <w:i/>
          <w:iCs/>
          <w:noProof/>
        </w:rPr>
        <w:drawing>
          <wp:inline distT="0" distB="0" distL="0" distR="0" wp14:anchorId="1D6C8CDD" wp14:editId="0E387776">
            <wp:extent cx="1043940" cy="730250"/>
            <wp:effectExtent l="0" t="0" r="0" b="0"/>
            <wp:docPr id="5" name="Picture 9" descr="Περιφέρεια Θεσσαλίας | euromed2017.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Περιφέρεια Θεσσαλίας | euromed2017.e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940" cy="730250"/>
                    </a:xfrm>
                    <a:prstGeom prst="rect">
                      <a:avLst/>
                    </a:prstGeom>
                    <a:noFill/>
                    <a:ln>
                      <a:noFill/>
                    </a:ln>
                  </pic:spPr>
                </pic:pic>
              </a:graphicData>
            </a:graphic>
          </wp:inline>
        </w:drawing>
      </w:r>
    </w:p>
    <w:p w14:paraId="71278DBA" w14:textId="77777777" w:rsidR="009D58AA" w:rsidRPr="00FD44BD" w:rsidRDefault="009D58AA" w:rsidP="00D7358C">
      <w:pPr>
        <w:spacing w:line="240" w:lineRule="auto"/>
        <w:contextualSpacing/>
        <w:rPr>
          <w:rFonts w:cs="Calibri"/>
          <w:b/>
          <w:sz w:val="28"/>
          <w:u w:val="single"/>
        </w:rPr>
      </w:pPr>
    </w:p>
    <w:p w14:paraId="15751135" w14:textId="77777777" w:rsidR="00D7358C" w:rsidRPr="00FD44BD" w:rsidRDefault="00D7358C" w:rsidP="00D75774">
      <w:pPr>
        <w:spacing w:line="240" w:lineRule="auto"/>
        <w:contextualSpacing/>
        <w:jc w:val="center"/>
        <w:rPr>
          <w:rFonts w:cs="Calibri"/>
          <w:b/>
          <w:sz w:val="28"/>
          <w:u w:val="single"/>
        </w:rPr>
      </w:pPr>
    </w:p>
    <w:p w14:paraId="4721E2D0" w14:textId="77777777" w:rsidR="00247A18" w:rsidRPr="00D54297" w:rsidRDefault="00247A18" w:rsidP="00A221F0">
      <w:pPr>
        <w:spacing w:line="240" w:lineRule="auto"/>
        <w:contextualSpacing/>
        <w:jc w:val="center"/>
        <w:rPr>
          <w:rFonts w:asciiTheme="minorHAnsi" w:hAnsiTheme="minorHAnsi" w:cstheme="minorHAnsi"/>
          <w:b/>
          <w:sz w:val="28"/>
          <w:u w:val="single"/>
        </w:rPr>
      </w:pPr>
      <w:r w:rsidRPr="00D54297">
        <w:rPr>
          <w:rFonts w:asciiTheme="minorHAnsi" w:hAnsiTheme="minorHAnsi" w:cstheme="minorHAnsi"/>
          <w:b/>
          <w:sz w:val="28"/>
          <w:u w:val="single"/>
        </w:rPr>
        <w:t>ΠΡΟΚΗΡΥΞΗ</w:t>
      </w:r>
    </w:p>
    <w:p w14:paraId="7A07271E" w14:textId="77777777" w:rsidR="00247A18" w:rsidRPr="00D54297" w:rsidRDefault="00213D38" w:rsidP="00A221F0">
      <w:pPr>
        <w:spacing w:line="240" w:lineRule="auto"/>
        <w:contextualSpacing/>
        <w:jc w:val="center"/>
        <w:rPr>
          <w:rFonts w:asciiTheme="minorHAnsi" w:hAnsiTheme="minorHAnsi" w:cstheme="minorHAnsi"/>
          <w:b/>
          <w:sz w:val="40"/>
          <w:szCs w:val="32"/>
        </w:rPr>
      </w:pPr>
      <w:r w:rsidRPr="00D54297">
        <w:rPr>
          <w:rFonts w:asciiTheme="minorHAnsi" w:hAnsiTheme="minorHAnsi" w:cstheme="minorHAnsi"/>
          <w:b/>
          <w:sz w:val="40"/>
          <w:szCs w:val="32"/>
        </w:rPr>
        <w:t>“</w:t>
      </w:r>
      <w:r w:rsidRPr="00D54297">
        <w:rPr>
          <w:rFonts w:asciiTheme="minorHAnsi" w:hAnsiTheme="minorHAnsi" w:cstheme="minorHAnsi"/>
          <w:b/>
          <w:sz w:val="40"/>
          <w:szCs w:val="32"/>
          <w:lang w:val="en-US"/>
        </w:rPr>
        <w:t>Trikala</w:t>
      </w:r>
      <w:r w:rsidRPr="00D54297">
        <w:rPr>
          <w:rFonts w:asciiTheme="minorHAnsi" w:hAnsiTheme="minorHAnsi" w:cstheme="minorHAnsi"/>
          <w:b/>
          <w:sz w:val="40"/>
          <w:szCs w:val="32"/>
        </w:rPr>
        <w:t xml:space="preserve"> </w:t>
      </w:r>
      <w:r w:rsidRPr="00D54297">
        <w:rPr>
          <w:rFonts w:asciiTheme="minorHAnsi" w:hAnsiTheme="minorHAnsi" w:cstheme="minorHAnsi"/>
          <w:b/>
          <w:sz w:val="40"/>
          <w:szCs w:val="32"/>
          <w:lang w:val="en-US"/>
        </w:rPr>
        <w:t>Athletics</w:t>
      </w:r>
      <w:r w:rsidRPr="00D54297">
        <w:rPr>
          <w:rFonts w:asciiTheme="minorHAnsi" w:hAnsiTheme="minorHAnsi" w:cstheme="minorHAnsi"/>
          <w:b/>
          <w:sz w:val="40"/>
          <w:szCs w:val="32"/>
        </w:rPr>
        <w:t>”</w:t>
      </w:r>
    </w:p>
    <w:p w14:paraId="7F7496C4" w14:textId="77777777" w:rsidR="00247A18" w:rsidRPr="00D54297" w:rsidRDefault="006A338B" w:rsidP="00A221F0">
      <w:pPr>
        <w:spacing w:line="240" w:lineRule="auto"/>
        <w:contextualSpacing/>
        <w:jc w:val="center"/>
        <w:rPr>
          <w:rFonts w:asciiTheme="minorHAnsi" w:hAnsiTheme="minorHAnsi" w:cstheme="minorHAnsi"/>
          <w:b/>
          <w:sz w:val="28"/>
        </w:rPr>
      </w:pPr>
      <w:r w:rsidRPr="00D54297">
        <w:rPr>
          <w:rFonts w:asciiTheme="minorHAnsi" w:hAnsiTheme="minorHAnsi" w:cstheme="minorHAnsi"/>
          <w:b/>
          <w:sz w:val="28"/>
        </w:rPr>
        <w:t>Αγώνες Στίβου</w:t>
      </w:r>
      <w:r w:rsidR="00C21B8C" w:rsidRPr="00D54297">
        <w:rPr>
          <w:rFonts w:asciiTheme="minorHAnsi" w:hAnsiTheme="minorHAnsi" w:cstheme="minorHAnsi"/>
          <w:b/>
          <w:sz w:val="28"/>
        </w:rPr>
        <w:t>,</w:t>
      </w:r>
      <w:r w:rsidRPr="00D54297">
        <w:rPr>
          <w:rFonts w:asciiTheme="minorHAnsi" w:hAnsiTheme="minorHAnsi" w:cstheme="minorHAnsi"/>
          <w:b/>
          <w:sz w:val="28"/>
        </w:rPr>
        <w:t xml:space="preserve"> </w:t>
      </w:r>
      <w:r w:rsidR="00AB32E6" w:rsidRPr="00D54297">
        <w:rPr>
          <w:rFonts w:asciiTheme="minorHAnsi" w:hAnsiTheme="minorHAnsi" w:cstheme="minorHAnsi"/>
          <w:b/>
          <w:sz w:val="28"/>
        </w:rPr>
        <w:t>2</w:t>
      </w:r>
      <w:r w:rsidR="007C6E17" w:rsidRPr="00D54297">
        <w:rPr>
          <w:rFonts w:asciiTheme="minorHAnsi" w:hAnsiTheme="minorHAnsi" w:cstheme="minorHAnsi"/>
          <w:b/>
          <w:sz w:val="28"/>
        </w:rPr>
        <w:t>3</w:t>
      </w:r>
      <w:r w:rsidR="00247A18" w:rsidRPr="00D54297">
        <w:rPr>
          <w:rFonts w:asciiTheme="minorHAnsi" w:hAnsiTheme="minorHAnsi" w:cstheme="minorHAnsi"/>
          <w:b/>
          <w:sz w:val="28"/>
        </w:rPr>
        <w:t xml:space="preserve"> </w:t>
      </w:r>
      <w:r w:rsidR="00E260E6" w:rsidRPr="00D54297">
        <w:rPr>
          <w:rFonts w:asciiTheme="minorHAnsi" w:hAnsiTheme="minorHAnsi" w:cstheme="minorHAnsi"/>
          <w:b/>
          <w:sz w:val="28"/>
        </w:rPr>
        <w:t>Μαΐου</w:t>
      </w:r>
      <w:r w:rsidR="00247A18" w:rsidRPr="00D54297">
        <w:rPr>
          <w:rFonts w:asciiTheme="minorHAnsi" w:hAnsiTheme="minorHAnsi" w:cstheme="minorHAnsi"/>
          <w:b/>
          <w:sz w:val="28"/>
        </w:rPr>
        <w:t xml:space="preserve"> 202</w:t>
      </w:r>
      <w:r w:rsidR="007C6E17" w:rsidRPr="00D54297">
        <w:rPr>
          <w:rFonts w:asciiTheme="minorHAnsi" w:hAnsiTheme="minorHAnsi" w:cstheme="minorHAnsi"/>
          <w:b/>
          <w:sz w:val="28"/>
        </w:rPr>
        <w:t>6</w:t>
      </w:r>
    </w:p>
    <w:p w14:paraId="36C8DA8F" w14:textId="77777777" w:rsidR="00247A18" w:rsidRPr="00D54297" w:rsidRDefault="00247A18" w:rsidP="00A221F0">
      <w:pPr>
        <w:spacing w:line="240" w:lineRule="auto"/>
        <w:contextualSpacing/>
        <w:jc w:val="center"/>
        <w:rPr>
          <w:rFonts w:asciiTheme="minorHAnsi" w:hAnsiTheme="minorHAnsi" w:cstheme="minorHAnsi"/>
          <w:b/>
          <w:sz w:val="28"/>
        </w:rPr>
      </w:pPr>
    </w:p>
    <w:p w14:paraId="52757571" w14:textId="77777777" w:rsidR="00247A18" w:rsidRPr="00D54297" w:rsidRDefault="00B41062" w:rsidP="00A221F0">
      <w:pPr>
        <w:spacing w:line="240" w:lineRule="auto"/>
        <w:ind w:firstLine="426"/>
        <w:contextualSpacing/>
        <w:jc w:val="both"/>
        <w:rPr>
          <w:rFonts w:asciiTheme="minorHAnsi" w:hAnsiTheme="minorHAnsi" w:cstheme="minorHAnsi"/>
          <w:sz w:val="24"/>
          <w:szCs w:val="24"/>
        </w:rPr>
      </w:pPr>
      <w:r w:rsidRPr="00D54297">
        <w:rPr>
          <w:rFonts w:asciiTheme="minorHAnsi" w:hAnsiTheme="minorHAnsi" w:cstheme="minorHAnsi"/>
          <w:sz w:val="24"/>
          <w:szCs w:val="24"/>
        </w:rPr>
        <w:t>Το Τμήμα Επιστήμης Φυσικής Αγωγής και Αθλητισμού</w:t>
      </w:r>
      <w:r w:rsidR="00BA4032" w:rsidRPr="00D54297">
        <w:rPr>
          <w:rFonts w:asciiTheme="minorHAnsi" w:hAnsiTheme="minorHAnsi" w:cstheme="minorHAnsi"/>
          <w:sz w:val="24"/>
          <w:szCs w:val="24"/>
        </w:rPr>
        <w:t xml:space="preserve"> (ΤΕΦΑΑ)</w:t>
      </w:r>
      <w:r w:rsidRPr="00D54297">
        <w:rPr>
          <w:rFonts w:asciiTheme="minorHAnsi" w:hAnsiTheme="minorHAnsi" w:cstheme="minorHAnsi"/>
          <w:sz w:val="24"/>
          <w:szCs w:val="24"/>
        </w:rPr>
        <w:t xml:space="preserve"> του Πανεπιστήμιου Θεσσαλίας</w:t>
      </w:r>
      <w:r w:rsidR="00BA4032" w:rsidRPr="00D54297">
        <w:rPr>
          <w:rFonts w:asciiTheme="minorHAnsi" w:hAnsiTheme="minorHAnsi" w:cstheme="minorHAnsi"/>
          <w:sz w:val="24"/>
          <w:szCs w:val="24"/>
        </w:rPr>
        <w:t xml:space="preserve"> (ΠΘ)</w:t>
      </w:r>
      <w:r w:rsidR="00A62606" w:rsidRPr="00D54297">
        <w:rPr>
          <w:rFonts w:asciiTheme="minorHAnsi" w:hAnsiTheme="minorHAnsi" w:cstheme="minorHAnsi"/>
          <w:sz w:val="24"/>
          <w:szCs w:val="24"/>
        </w:rPr>
        <w:t xml:space="preserve"> σε συνεργασία </w:t>
      </w:r>
      <w:r w:rsidR="000B36BD" w:rsidRPr="00D54297">
        <w:rPr>
          <w:rFonts w:asciiTheme="minorHAnsi" w:hAnsiTheme="minorHAnsi" w:cstheme="minorHAnsi"/>
          <w:sz w:val="24"/>
          <w:szCs w:val="24"/>
        </w:rPr>
        <w:t xml:space="preserve">την ΕΑΣ ΣΕΓΑΣ Θεσσαλίας, </w:t>
      </w:r>
      <w:r w:rsidR="00A62606" w:rsidRPr="00D54297">
        <w:rPr>
          <w:rFonts w:asciiTheme="minorHAnsi" w:hAnsiTheme="minorHAnsi" w:cstheme="minorHAnsi"/>
          <w:sz w:val="24"/>
          <w:szCs w:val="24"/>
        </w:rPr>
        <w:t>τον</w:t>
      </w:r>
      <w:r w:rsidR="00213D38" w:rsidRPr="00D54297">
        <w:rPr>
          <w:rFonts w:asciiTheme="minorHAnsi" w:hAnsiTheme="minorHAnsi" w:cstheme="minorHAnsi"/>
          <w:sz w:val="24"/>
          <w:szCs w:val="24"/>
        </w:rPr>
        <w:t xml:space="preserve"> Δήμο </w:t>
      </w:r>
      <w:proofErr w:type="spellStart"/>
      <w:r w:rsidR="00213D38" w:rsidRPr="00D54297">
        <w:rPr>
          <w:rFonts w:asciiTheme="minorHAnsi" w:hAnsiTheme="minorHAnsi" w:cstheme="minorHAnsi"/>
          <w:sz w:val="24"/>
          <w:szCs w:val="24"/>
        </w:rPr>
        <w:t>Τρικ</w:t>
      </w:r>
      <w:r w:rsidR="00A62606" w:rsidRPr="00D54297">
        <w:rPr>
          <w:rFonts w:asciiTheme="minorHAnsi" w:hAnsiTheme="minorHAnsi" w:cstheme="minorHAnsi"/>
          <w:sz w:val="24"/>
          <w:szCs w:val="24"/>
        </w:rPr>
        <w:t>κ</w:t>
      </w:r>
      <w:r w:rsidR="00213D38" w:rsidRPr="00D54297">
        <w:rPr>
          <w:rFonts w:asciiTheme="minorHAnsi" w:hAnsiTheme="minorHAnsi" w:cstheme="minorHAnsi"/>
          <w:sz w:val="24"/>
          <w:szCs w:val="24"/>
        </w:rPr>
        <w:t>αίων</w:t>
      </w:r>
      <w:proofErr w:type="spellEnd"/>
      <w:r w:rsidR="000B36BD" w:rsidRPr="00D54297">
        <w:rPr>
          <w:rFonts w:asciiTheme="minorHAnsi" w:hAnsiTheme="minorHAnsi" w:cstheme="minorHAnsi"/>
          <w:sz w:val="24"/>
          <w:szCs w:val="24"/>
        </w:rPr>
        <w:t xml:space="preserve"> και</w:t>
      </w:r>
      <w:r w:rsidR="00B862E2" w:rsidRPr="00D54297">
        <w:rPr>
          <w:rFonts w:asciiTheme="minorHAnsi" w:hAnsiTheme="minorHAnsi" w:cstheme="minorHAnsi"/>
          <w:sz w:val="24"/>
          <w:szCs w:val="24"/>
        </w:rPr>
        <w:t xml:space="preserve"> την Περιφέρεια Θεσσαλίας</w:t>
      </w:r>
      <w:r w:rsidR="00213D38" w:rsidRPr="00D54297">
        <w:rPr>
          <w:rFonts w:asciiTheme="minorHAnsi" w:hAnsiTheme="minorHAnsi" w:cstheme="minorHAnsi"/>
          <w:sz w:val="24"/>
          <w:szCs w:val="24"/>
        </w:rPr>
        <w:t xml:space="preserve"> </w:t>
      </w:r>
      <w:r w:rsidR="00247A18" w:rsidRPr="00D54297">
        <w:rPr>
          <w:rFonts w:asciiTheme="minorHAnsi" w:hAnsiTheme="minorHAnsi" w:cstheme="minorHAnsi"/>
          <w:sz w:val="24"/>
          <w:szCs w:val="24"/>
        </w:rPr>
        <w:t xml:space="preserve">διοργανώνει </w:t>
      </w:r>
      <w:r w:rsidR="006A338B" w:rsidRPr="00D54297">
        <w:rPr>
          <w:rFonts w:asciiTheme="minorHAnsi" w:hAnsiTheme="minorHAnsi" w:cstheme="minorHAnsi"/>
          <w:sz w:val="24"/>
          <w:szCs w:val="24"/>
        </w:rPr>
        <w:t xml:space="preserve">το </w:t>
      </w:r>
      <w:r w:rsidR="00244AC4" w:rsidRPr="00D54297">
        <w:rPr>
          <w:rFonts w:asciiTheme="minorHAnsi" w:hAnsiTheme="minorHAnsi" w:cstheme="minorHAnsi"/>
          <w:sz w:val="24"/>
          <w:szCs w:val="24"/>
        </w:rPr>
        <w:t>4</w:t>
      </w:r>
      <w:r w:rsidR="006A338B" w:rsidRPr="00D54297">
        <w:rPr>
          <w:rFonts w:asciiTheme="minorHAnsi" w:hAnsiTheme="minorHAnsi" w:cstheme="minorHAnsi"/>
          <w:sz w:val="24"/>
          <w:szCs w:val="24"/>
          <w:vertAlign w:val="superscript"/>
        </w:rPr>
        <w:t>ο</w:t>
      </w:r>
      <w:r w:rsidR="006A338B" w:rsidRPr="00D54297">
        <w:rPr>
          <w:rFonts w:asciiTheme="minorHAnsi" w:hAnsiTheme="minorHAnsi" w:cstheme="minorHAnsi"/>
          <w:sz w:val="24"/>
          <w:szCs w:val="24"/>
        </w:rPr>
        <w:t xml:space="preserve"> </w:t>
      </w:r>
      <w:r w:rsidR="00262B4A" w:rsidRPr="00D54297">
        <w:rPr>
          <w:rFonts w:asciiTheme="minorHAnsi" w:hAnsiTheme="minorHAnsi" w:cstheme="minorHAnsi"/>
          <w:sz w:val="24"/>
          <w:szCs w:val="24"/>
        </w:rPr>
        <w:t>“</w:t>
      </w:r>
      <w:r w:rsidR="006A338B" w:rsidRPr="00D54297">
        <w:rPr>
          <w:rFonts w:asciiTheme="minorHAnsi" w:hAnsiTheme="minorHAnsi" w:cstheme="minorHAnsi"/>
          <w:sz w:val="24"/>
          <w:szCs w:val="24"/>
          <w:lang w:val="en-US"/>
        </w:rPr>
        <w:t>Trikala</w:t>
      </w:r>
      <w:r w:rsidR="006A338B" w:rsidRPr="00D54297">
        <w:rPr>
          <w:rFonts w:asciiTheme="minorHAnsi" w:hAnsiTheme="minorHAnsi" w:cstheme="minorHAnsi"/>
          <w:sz w:val="24"/>
          <w:szCs w:val="24"/>
        </w:rPr>
        <w:t xml:space="preserve"> </w:t>
      </w:r>
      <w:r w:rsidR="006A338B" w:rsidRPr="00D54297">
        <w:rPr>
          <w:rFonts w:asciiTheme="minorHAnsi" w:hAnsiTheme="minorHAnsi" w:cstheme="minorHAnsi"/>
          <w:sz w:val="24"/>
          <w:szCs w:val="24"/>
          <w:lang w:val="en-US"/>
        </w:rPr>
        <w:t>Athletics</w:t>
      </w:r>
      <w:r w:rsidR="00262B4A" w:rsidRPr="00D54297">
        <w:rPr>
          <w:rFonts w:asciiTheme="minorHAnsi" w:hAnsiTheme="minorHAnsi" w:cstheme="minorHAnsi"/>
          <w:sz w:val="24"/>
          <w:szCs w:val="24"/>
        </w:rPr>
        <w:t>”</w:t>
      </w:r>
      <w:r w:rsidR="00213D38" w:rsidRPr="00D54297">
        <w:rPr>
          <w:rFonts w:asciiTheme="minorHAnsi" w:hAnsiTheme="minorHAnsi" w:cstheme="minorHAnsi"/>
          <w:sz w:val="24"/>
          <w:szCs w:val="24"/>
        </w:rPr>
        <w:t xml:space="preserve"> για τους αθλητές/</w:t>
      </w:r>
      <w:proofErr w:type="spellStart"/>
      <w:r w:rsidR="00213D38" w:rsidRPr="00D54297">
        <w:rPr>
          <w:rFonts w:asciiTheme="minorHAnsi" w:hAnsiTheme="minorHAnsi" w:cstheme="minorHAnsi"/>
          <w:sz w:val="24"/>
          <w:szCs w:val="24"/>
        </w:rPr>
        <w:t>τριες</w:t>
      </w:r>
      <w:proofErr w:type="spellEnd"/>
      <w:r w:rsidR="00213D38" w:rsidRPr="00D54297">
        <w:rPr>
          <w:rFonts w:asciiTheme="minorHAnsi" w:hAnsiTheme="minorHAnsi" w:cstheme="minorHAnsi"/>
          <w:sz w:val="24"/>
          <w:szCs w:val="24"/>
        </w:rPr>
        <w:t xml:space="preserve"> των Αθλητικών Σωματείων του ΣΕΓΑΣ</w:t>
      </w:r>
      <w:r w:rsidR="00247A18" w:rsidRPr="00D54297">
        <w:rPr>
          <w:rFonts w:asciiTheme="minorHAnsi" w:hAnsiTheme="minorHAnsi" w:cstheme="minorHAnsi"/>
          <w:sz w:val="24"/>
          <w:szCs w:val="24"/>
        </w:rPr>
        <w:t>.</w:t>
      </w:r>
    </w:p>
    <w:p w14:paraId="7F27538D" w14:textId="77777777" w:rsidR="00BA053F" w:rsidRPr="00D54297" w:rsidRDefault="00BA053F" w:rsidP="00A221F0">
      <w:pPr>
        <w:spacing w:line="240" w:lineRule="auto"/>
        <w:ind w:firstLine="426"/>
        <w:contextualSpacing/>
        <w:jc w:val="both"/>
        <w:rPr>
          <w:rFonts w:asciiTheme="minorHAnsi" w:hAnsiTheme="minorHAnsi" w:cstheme="minorHAnsi"/>
          <w:sz w:val="24"/>
          <w:szCs w:val="24"/>
        </w:rPr>
      </w:pPr>
    </w:p>
    <w:p w14:paraId="22BD50D2" w14:textId="77777777" w:rsidR="00BA053F" w:rsidRPr="00D54297" w:rsidRDefault="00247A18" w:rsidP="00A221F0">
      <w:pPr>
        <w:pStyle w:val="ListParagraph"/>
        <w:numPr>
          <w:ilvl w:val="0"/>
          <w:numId w:val="1"/>
        </w:numPr>
        <w:spacing w:line="240" w:lineRule="auto"/>
        <w:ind w:left="360"/>
        <w:jc w:val="both"/>
        <w:rPr>
          <w:rFonts w:asciiTheme="minorHAnsi" w:hAnsiTheme="minorHAnsi" w:cstheme="minorHAnsi"/>
          <w:b/>
          <w:sz w:val="24"/>
          <w:szCs w:val="24"/>
          <w:u w:val="single"/>
        </w:rPr>
      </w:pPr>
      <w:r w:rsidRPr="00D54297">
        <w:rPr>
          <w:rFonts w:asciiTheme="minorHAnsi" w:hAnsiTheme="minorHAnsi" w:cstheme="minorHAnsi"/>
          <w:b/>
          <w:sz w:val="24"/>
          <w:szCs w:val="24"/>
          <w:u w:val="single"/>
        </w:rPr>
        <w:t>ΗΜΕΡΟΜΗΝΙΑ ΚΑΙ ΤΟΠΟΣ ΔΙΕΞΑΓΩΓΗΣ:</w:t>
      </w:r>
    </w:p>
    <w:p w14:paraId="53D240DC" w14:textId="77777777" w:rsidR="00247A18" w:rsidRPr="00D54297" w:rsidRDefault="00247A18" w:rsidP="00A221F0">
      <w:pPr>
        <w:pStyle w:val="ListParagraph"/>
        <w:spacing w:line="240" w:lineRule="auto"/>
        <w:ind w:left="0" w:firstLine="360"/>
        <w:jc w:val="both"/>
        <w:rPr>
          <w:rFonts w:asciiTheme="minorHAnsi" w:hAnsiTheme="minorHAnsi" w:cstheme="minorHAnsi"/>
          <w:sz w:val="24"/>
          <w:szCs w:val="24"/>
        </w:rPr>
      </w:pPr>
      <w:r w:rsidRPr="00D54297">
        <w:rPr>
          <w:rFonts w:asciiTheme="minorHAnsi" w:hAnsiTheme="minorHAnsi" w:cstheme="minorHAnsi"/>
          <w:sz w:val="24"/>
          <w:szCs w:val="24"/>
        </w:rPr>
        <w:t xml:space="preserve">Οι αγώνες θα διεξαχθούν </w:t>
      </w:r>
      <w:r w:rsidR="00BD340E" w:rsidRPr="00D54297">
        <w:rPr>
          <w:rFonts w:asciiTheme="minorHAnsi" w:hAnsiTheme="minorHAnsi" w:cstheme="minorHAnsi"/>
          <w:sz w:val="24"/>
          <w:szCs w:val="24"/>
        </w:rPr>
        <w:t>το Σάββατο</w:t>
      </w:r>
      <w:r w:rsidRPr="00D54297">
        <w:rPr>
          <w:rFonts w:asciiTheme="minorHAnsi" w:hAnsiTheme="minorHAnsi" w:cstheme="minorHAnsi"/>
          <w:sz w:val="24"/>
          <w:szCs w:val="24"/>
        </w:rPr>
        <w:t xml:space="preserve"> </w:t>
      </w:r>
      <w:r w:rsidR="00AB32E6" w:rsidRPr="00D54297">
        <w:rPr>
          <w:rFonts w:asciiTheme="minorHAnsi" w:hAnsiTheme="minorHAnsi" w:cstheme="minorHAnsi"/>
          <w:sz w:val="24"/>
          <w:szCs w:val="24"/>
        </w:rPr>
        <w:t>2</w:t>
      </w:r>
      <w:r w:rsidR="00244AC4" w:rsidRPr="00D54297">
        <w:rPr>
          <w:rFonts w:asciiTheme="minorHAnsi" w:hAnsiTheme="minorHAnsi" w:cstheme="minorHAnsi"/>
          <w:sz w:val="24"/>
          <w:szCs w:val="24"/>
        </w:rPr>
        <w:t>3</w:t>
      </w:r>
      <w:r w:rsidR="00E260E6" w:rsidRPr="00D54297">
        <w:rPr>
          <w:rFonts w:asciiTheme="minorHAnsi" w:hAnsiTheme="minorHAnsi" w:cstheme="minorHAnsi"/>
          <w:sz w:val="24"/>
          <w:szCs w:val="24"/>
        </w:rPr>
        <w:t xml:space="preserve"> Μαΐου 202</w:t>
      </w:r>
      <w:r w:rsidR="00244AC4" w:rsidRPr="00D54297">
        <w:rPr>
          <w:rFonts w:asciiTheme="minorHAnsi" w:hAnsiTheme="minorHAnsi" w:cstheme="minorHAnsi"/>
          <w:sz w:val="24"/>
          <w:szCs w:val="24"/>
        </w:rPr>
        <w:t>6</w:t>
      </w:r>
      <w:r w:rsidRPr="00D54297">
        <w:rPr>
          <w:rFonts w:asciiTheme="minorHAnsi" w:hAnsiTheme="minorHAnsi" w:cstheme="minorHAnsi"/>
          <w:sz w:val="24"/>
          <w:szCs w:val="24"/>
        </w:rPr>
        <w:t xml:space="preserve"> στο Δημοτικό Στάδιο Τρικάλων</w:t>
      </w:r>
      <w:r w:rsidR="00EC4EB2" w:rsidRPr="00D54297">
        <w:rPr>
          <w:rFonts w:asciiTheme="minorHAnsi" w:hAnsiTheme="minorHAnsi" w:cstheme="minorHAnsi"/>
          <w:sz w:val="24"/>
          <w:szCs w:val="24"/>
        </w:rPr>
        <w:t xml:space="preserve"> “</w:t>
      </w:r>
      <w:r w:rsidR="00EC4EB2" w:rsidRPr="00D54297">
        <w:rPr>
          <w:rFonts w:asciiTheme="minorHAnsi" w:hAnsiTheme="minorHAnsi" w:cstheme="minorHAnsi"/>
          <w:sz w:val="24"/>
          <w:szCs w:val="24"/>
          <w:shd w:val="clear" w:color="auto" w:fill="FFFFFF"/>
        </w:rPr>
        <w:t>ΧΡΗΣΤΟΣ </w:t>
      </w:r>
      <w:r w:rsidR="00EC4EB2" w:rsidRPr="00D54297">
        <w:rPr>
          <w:rStyle w:val="Emphasis"/>
          <w:rFonts w:asciiTheme="minorHAnsi" w:hAnsiTheme="minorHAnsi" w:cstheme="minorHAnsi"/>
          <w:i w:val="0"/>
          <w:iCs w:val="0"/>
          <w:sz w:val="24"/>
          <w:szCs w:val="24"/>
          <w:shd w:val="clear" w:color="auto" w:fill="FFFFFF"/>
        </w:rPr>
        <w:t>ΠΑΠΑΝΙΚΟΛΑΟΥ</w:t>
      </w:r>
      <w:r w:rsidR="00EC4EB2" w:rsidRPr="00D54297">
        <w:rPr>
          <w:rFonts w:asciiTheme="minorHAnsi" w:hAnsiTheme="minorHAnsi" w:cstheme="minorHAnsi"/>
          <w:sz w:val="24"/>
          <w:szCs w:val="24"/>
          <w:shd w:val="clear" w:color="auto" w:fill="FFFFFF"/>
        </w:rPr>
        <w:t> – ΣΟΦΙΑ ΣΑΚΟΡΑΦΑ''</w:t>
      </w:r>
      <w:r w:rsidRPr="00D54297">
        <w:rPr>
          <w:rFonts w:asciiTheme="minorHAnsi" w:hAnsiTheme="minorHAnsi" w:cstheme="minorHAnsi"/>
          <w:sz w:val="24"/>
          <w:szCs w:val="24"/>
        </w:rPr>
        <w:t>.</w:t>
      </w:r>
    </w:p>
    <w:p w14:paraId="440F1715" w14:textId="77777777" w:rsidR="00BA053F" w:rsidRPr="00D54297" w:rsidRDefault="00BA053F" w:rsidP="00A221F0">
      <w:pPr>
        <w:pStyle w:val="ListParagraph"/>
        <w:spacing w:line="240" w:lineRule="auto"/>
        <w:ind w:left="360"/>
        <w:jc w:val="both"/>
        <w:rPr>
          <w:rFonts w:asciiTheme="minorHAnsi" w:hAnsiTheme="minorHAnsi" w:cstheme="minorHAnsi"/>
          <w:b/>
          <w:sz w:val="24"/>
          <w:szCs w:val="24"/>
          <w:u w:val="single"/>
        </w:rPr>
      </w:pPr>
    </w:p>
    <w:p w14:paraId="11F54E55" w14:textId="77777777" w:rsidR="00A221F0" w:rsidRPr="00D54297" w:rsidRDefault="00247A18" w:rsidP="00A221F0">
      <w:pPr>
        <w:pStyle w:val="ListParagraph"/>
        <w:numPr>
          <w:ilvl w:val="0"/>
          <w:numId w:val="1"/>
        </w:numPr>
        <w:spacing w:line="240" w:lineRule="auto"/>
        <w:ind w:left="360"/>
        <w:jc w:val="both"/>
        <w:rPr>
          <w:rFonts w:asciiTheme="minorHAnsi" w:hAnsiTheme="minorHAnsi" w:cstheme="minorHAnsi"/>
          <w:b/>
          <w:sz w:val="24"/>
          <w:szCs w:val="24"/>
          <w:u w:val="single"/>
        </w:rPr>
      </w:pPr>
      <w:r w:rsidRPr="00D54297">
        <w:rPr>
          <w:rFonts w:asciiTheme="minorHAnsi" w:hAnsiTheme="minorHAnsi" w:cstheme="minorHAnsi"/>
          <w:b/>
          <w:sz w:val="24"/>
          <w:szCs w:val="24"/>
          <w:u w:val="single"/>
        </w:rPr>
        <w:t>ΚΑΤΗΓΟΡΙΕΣ ΚΑΙ ΗΛΙΚΙΕΣ ΠΟΥ ΣΥΜΜΕΤΕΧΟΥΝ:</w:t>
      </w:r>
    </w:p>
    <w:p w14:paraId="0ACAD438" w14:textId="77777777" w:rsidR="00A221F0" w:rsidRPr="00D54297" w:rsidRDefault="00247A18" w:rsidP="00A221F0">
      <w:pPr>
        <w:pStyle w:val="ListParagraph"/>
        <w:spacing w:line="240" w:lineRule="auto"/>
        <w:ind w:left="0" w:firstLine="360"/>
        <w:jc w:val="both"/>
        <w:rPr>
          <w:rFonts w:asciiTheme="minorHAnsi" w:hAnsiTheme="minorHAnsi" w:cstheme="minorHAnsi"/>
          <w:sz w:val="24"/>
          <w:szCs w:val="24"/>
        </w:rPr>
      </w:pPr>
      <w:r w:rsidRPr="00D54297">
        <w:rPr>
          <w:rFonts w:asciiTheme="minorHAnsi" w:hAnsiTheme="minorHAnsi" w:cstheme="minorHAnsi"/>
          <w:sz w:val="24"/>
          <w:szCs w:val="24"/>
        </w:rPr>
        <w:t>Οι κατηγορίες των αθλητών/</w:t>
      </w:r>
      <w:proofErr w:type="spellStart"/>
      <w:r w:rsidRPr="00D54297">
        <w:rPr>
          <w:rFonts w:asciiTheme="minorHAnsi" w:hAnsiTheme="minorHAnsi" w:cstheme="minorHAnsi"/>
          <w:sz w:val="24"/>
          <w:szCs w:val="24"/>
        </w:rPr>
        <w:t>τριων</w:t>
      </w:r>
      <w:proofErr w:type="spellEnd"/>
      <w:r w:rsidRPr="00D54297">
        <w:rPr>
          <w:rFonts w:asciiTheme="minorHAnsi" w:hAnsiTheme="minorHAnsi" w:cstheme="minorHAnsi"/>
          <w:sz w:val="24"/>
          <w:szCs w:val="24"/>
        </w:rPr>
        <w:t xml:space="preserve"> που θα συμμετέχουν </w:t>
      </w:r>
      <w:r w:rsidR="00A221F0" w:rsidRPr="00D54297">
        <w:rPr>
          <w:rFonts w:asciiTheme="minorHAnsi" w:eastAsia="Times New Roman" w:hAnsiTheme="minorHAnsi" w:cstheme="minorHAnsi"/>
          <w:color w:val="000000"/>
          <w:sz w:val="24"/>
          <w:szCs w:val="24"/>
        </w:rPr>
        <w:t>σύμφωνα με την κωδικοποίηση του ΣΕΓΑΣ για το 202</w:t>
      </w:r>
      <w:r w:rsidR="00244AC4" w:rsidRPr="00D54297">
        <w:rPr>
          <w:rFonts w:asciiTheme="minorHAnsi" w:eastAsia="Times New Roman" w:hAnsiTheme="minorHAnsi" w:cstheme="minorHAnsi"/>
          <w:color w:val="000000"/>
          <w:sz w:val="24"/>
          <w:szCs w:val="24"/>
        </w:rPr>
        <w:t>6</w:t>
      </w:r>
      <w:r w:rsidR="00A221F0" w:rsidRPr="00D54297">
        <w:rPr>
          <w:rFonts w:asciiTheme="minorHAnsi" w:eastAsia="Times New Roman" w:hAnsiTheme="minorHAnsi" w:cstheme="minorHAnsi"/>
          <w:color w:val="000000"/>
          <w:sz w:val="24"/>
          <w:szCs w:val="24"/>
        </w:rPr>
        <w:t xml:space="preserve"> </w:t>
      </w:r>
      <w:r w:rsidRPr="00D54297">
        <w:rPr>
          <w:rFonts w:asciiTheme="minorHAnsi" w:hAnsiTheme="minorHAnsi" w:cstheme="minorHAnsi"/>
          <w:sz w:val="24"/>
          <w:szCs w:val="24"/>
        </w:rPr>
        <w:t>είναι οι εξής:</w:t>
      </w:r>
    </w:p>
    <w:p w14:paraId="223C2ACF" w14:textId="6664AF8D" w:rsidR="00A221F0" w:rsidRPr="00D54297" w:rsidRDefault="00A221F0" w:rsidP="00A221F0">
      <w:pPr>
        <w:pStyle w:val="ListParagraph"/>
        <w:spacing w:line="240" w:lineRule="auto"/>
        <w:ind w:left="0"/>
        <w:jc w:val="both"/>
        <w:rPr>
          <w:rFonts w:asciiTheme="minorHAnsi" w:eastAsia="Times New Roman" w:hAnsiTheme="minorHAnsi" w:cstheme="minorHAnsi"/>
          <w:color w:val="000000"/>
          <w:sz w:val="24"/>
          <w:szCs w:val="24"/>
        </w:rPr>
      </w:pPr>
      <w:r w:rsidRPr="00D54297">
        <w:rPr>
          <w:rFonts w:asciiTheme="minorHAnsi" w:eastAsia="Times New Roman" w:hAnsiTheme="minorHAnsi" w:cstheme="minorHAnsi"/>
          <w:color w:val="000000"/>
          <w:sz w:val="24"/>
          <w:szCs w:val="24"/>
        </w:rPr>
        <w:t>α) Άνδρες- Γυναίκες που γεννήθηκαν το 200</w:t>
      </w:r>
      <w:r w:rsidR="005240C8" w:rsidRPr="00D54297">
        <w:rPr>
          <w:rFonts w:asciiTheme="minorHAnsi" w:eastAsia="Times New Roman" w:hAnsiTheme="minorHAnsi" w:cstheme="minorHAnsi"/>
          <w:color w:val="000000"/>
          <w:sz w:val="24"/>
          <w:szCs w:val="24"/>
        </w:rPr>
        <w:t>6</w:t>
      </w:r>
      <w:r w:rsidRPr="00D54297">
        <w:rPr>
          <w:rFonts w:asciiTheme="minorHAnsi" w:eastAsia="Times New Roman" w:hAnsiTheme="minorHAnsi" w:cstheme="minorHAnsi"/>
          <w:color w:val="000000"/>
          <w:sz w:val="24"/>
          <w:szCs w:val="24"/>
        </w:rPr>
        <w:t xml:space="preserve"> και μεγαλύτεροι/</w:t>
      </w:r>
      <w:proofErr w:type="spellStart"/>
      <w:r w:rsidRPr="00D54297">
        <w:rPr>
          <w:rFonts w:asciiTheme="minorHAnsi" w:eastAsia="Times New Roman" w:hAnsiTheme="minorHAnsi" w:cstheme="minorHAnsi"/>
          <w:color w:val="000000"/>
          <w:sz w:val="24"/>
          <w:szCs w:val="24"/>
        </w:rPr>
        <w:t>ρες</w:t>
      </w:r>
      <w:proofErr w:type="spellEnd"/>
      <w:r w:rsidRPr="00D54297">
        <w:rPr>
          <w:rFonts w:asciiTheme="minorHAnsi" w:eastAsia="Times New Roman" w:hAnsiTheme="minorHAnsi" w:cstheme="minorHAnsi"/>
          <w:color w:val="000000"/>
          <w:sz w:val="24"/>
          <w:szCs w:val="24"/>
        </w:rPr>
        <w:t>.</w:t>
      </w:r>
    </w:p>
    <w:p w14:paraId="7942FF18" w14:textId="77777777" w:rsidR="00A221F0" w:rsidRPr="00D54297" w:rsidRDefault="00A221F0" w:rsidP="00A221F0">
      <w:pPr>
        <w:pStyle w:val="ListParagraph"/>
        <w:spacing w:line="240" w:lineRule="auto"/>
        <w:ind w:left="0"/>
        <w:jc w:val="both"/>
        <w:rPr>
          <w:rFonts w:asciiTheme="minorHAnsi" w:eastAsia="Times New Roman" w:hAnsiTheme="minorHAnsi" w:cstheme="minorHAnsi"/>
          <w:color w:val="000000"/>
          <w:sz w:val="24"/>
          <w:szCs w:val="24"/>
        </w:rPr>
      </w:pPr>
      <w:r w:rsidRPr="00D54297">
        <w:rPr>
          <w:rFonts w:asciiTheme="minorHAnsi" w:eastAsia="Times New Roman" w:hAnsiTheme="minorHAnsi" w:cstheme="minorHAnsi"/>
          <w:color w:val="000000"/>
          <w:sz w:val="24"/>
          <w:szCs w:val="24"/>
        </w:rPr>
        <w:t>β) Κ20 που γεννήθηκαν το 200</w:t>
      </w:r>
      <w:r w:rsidR="00244AC4" w:rsidRPr="00D54297">
        <w:rPr>
          <w:rFonts w:asciiTheme="minorHAnsi" w:eastAsia="Times New Roman" w:hAnsiTheme="minorHAnsi" w:cstheme="minorHAnsi"/>
          <w:color w:val="000000"/>
          <w:sz w:val="24"/>
          <w:szCs w:val="24"/>
        </w:rPr>
        <w:t>7</w:t>
      </w:r>
      <w:r w:rsidRPr="00D54297">
        <w:rPr>
          <w:rFonts w:asciiTheme="minorHAnsi" w:eastAsia="Times New Roman" w:hAnsiTheme="minorHAnsi" w:cstheme="minorHAnsi"/>
          <w:color w:val="000000"/>
          <w:sz w:val="24"/>
          <w:szCs w:val="24"/>
        </w:rPr>
        <w:t xml:space="preserve"> – 200</w:t>
      </w:r>
      <w:r w:rsidR="00244AC4" w:rsidRPr="00D54297">
        <w:rPr>
          <w:rFonts w:asciiTheme="minorHAnsi" w:eastAsia="Times New Roman" w:hAnsiTheme="minorHAnsi" w:cstheme="minorHAnsi"/>
          <w:color w:val="000000"/>
          <w:sz w:val="24"/>
          <w:szCs w:val="24"/>
        </w:rPr>
        <w:t>8</w:t>
      </w:r>
    </w:p>
    <w:p w14:paraId="1A4128E4" w14:textId="65364AE7" w:rsidR="00A221F0" w:rsidRPr="00D54297" w:rsidRDefault="00A221F0" w:rsidP="00A221F0">
      <w:pPr>
        <w:pStyle w:val="ListParagraph"/>
        <w:spacing w:line="240" w:lineRule="auto"/>
        <w:ind w:left="0"/>
        <w:jc w:val="both"/>
        <w:rPr>
          <w:rFonts w:asciiTheme="minorHAnsi" w:eastAsia="Times New Roman" w:hAnsiTheme="minorHAnsi" w:cstheme="minorHAnsi"/>
          <w:color w:val="000000"/>
          <w:sz w:val="24"/>
          <w:szCs w:val="24"/>
        </w:rPr>
      </w:pPr>
      <w:r w:rsidRPr="00D54297">
        <w:rPr>
          <w:rFonts w:asciiTheme="minorHAnsi" w:eastAsia="Times New Roman" w:hAnsiTheme="minorHAnsi" w:cstheme="minorHAnsi"/>
          <w:color w:val="000000"/>
          <w:sz w:val="24"/>
          <w:szCs w:val="24"/>
        </w:rPr>
        <w:t>γ) Κ 18 που γεννήθηκαν το 200</w:t>
      </w:r>
      <w:r w:rsidR="00244AC4" w:rsidRPr="00D54297">
        <w:rPr>
          <w:rFonts w:asciiTheme="minorHAnsi" w:eastAsia="Times New Roman" w:hAnsiTheme="minorHAnsi" w:cstheme="minorHAnsi"/>
          <w:color w:val="000000"/>
          <w:sz w:val="24"/>
          <w:szCs w:val="24"/>
        </w:rPr>
        <w:t>9</w:t>
      </w:r>
      <w:r w:rsidRPr="00D54297">
        <w:rPr>
          <w:rFonts w:asciiTheme="minorHAnsi" w:eastAsia="Times New Roman" w:hAnsiTheme="minorHAnsi" w:cstheme="minorHAnsi"/>
          <w:color w:val="000000"/>
          <w:sz w:val="24"/>
          <w:szCs w:val="24"/>
        </w:rPr>
        <w:t xml:space="preserve"> – 20</w:t>
      </w:r>
      <w:r w:rsidR="00244AC4" w:rsidRPr="00D54297">
        <w:rPr>
          <w:rFonts w:asciiTheme="minorHAnsi" w:eastAsia="Times New Roman" w:hAnsiTheme="minorHAnsi" w:cstheme="minorHAnsi"/>
          <w:color w:val="000000"/>
          <w:sz w:val="24"/>
          <w:szCs w:val="24"/>
        </w:rPr>
        <w:t>10</w:t>
      </w:r>
      <w:r w:rsidRPr="00D54297">
        <w:rPr>
          <w:rFonts w:asciiTheme="minorHAnsi" w:eastAsia="Times New Roman" w:hAnsiTheme="minorHAnsi" w:cstheme="minorHAnsi"/>
          <w:color w:val="000000"/>
          <w:sz w:val="24"/>
          <w:szCs w:val="24"/>
        </w:rPr>
        <w:t xml:space="preserve"> </w:t>
      </w:r>
    </w:p>
    <w:p w14:paraId="50CA7F54" w14:textId="3E5B63D5" w:rsidR="00A221F0" w:rsidRPr="00D54297" w:rsidRDefault="00A221F0" w:rsidP="00A221F0">
      <w:pPr>
        <w:pStyle w:val="ListParagraph"/>
        <w:spacing w:line="240" w:lineRule="auto"/>
        <w:ind w:left="0"/>
        <w:jc w:val="both"/>
        <w:rPr>
          <w:rFonts w:asciiTheme="minorHAnsi" w:hAnsiTheme="minorHAnsi" w:cstheme="minorHAnsi"/>
          <w:b/>
          <w:sz w:val="24"/>
          <w:szCs w:val="24"/>
          <w:u w:val="single"/>
        </w:rPr>
      </w:pPr>
      <w:r w:rsidRPr="00D54297">
        <w:rPr>
          <w:rFonts w:asciiTheme="minorHAnsi" w:eastAsia="Times New Roman" w:hAnsiTheme="minorHAnsi" w:cstheme="minorHAnsi"/>
          <w:color w:val="000000"/>
          <w:sz w:val="24"/>
          <w:szCs w:val="24"/>
        </w:rPr>
        <w:t>δ) Κ 16 που γεννήθηκαν το 201</w:t>
      </w:r>
      <w:r w:rsidR="00244AC4" w:rsidRPr="00D54297">
        <w:rPr>
          <w:rFonts w:asciiTheme="minorHAnsi" w:eastAsia="Times New Roman" w:hAnsiTheme="minorHAnsi" w:cstheme="minorHAnsi"/>
          <w:color w:val="000000"/>
          <w:sz w:val="24"/>
          <w:szCs w:val="24"/>
        </w:rPr>
        <w:t>1</w:t>
      </w:r>
      <w:r w:rsidRPr="00D54297">
        <w:rPr>
          <w:rFonts w:asciiTheme="minorHAnsi" w:eastAsia="Times New Roman" w:hAnsiTheme="minorHAnsi" w:cstheme="minorHAnsi"/>
          <w:color w:val="000000"/>
          <w:sz w:val="24"/>
          <w:szCs w:val="24"/>
        </w:rPr>
        <w:t xml:space="preserve"> - 201</w:t>
      </w:r>
      <w:r w:rsidR="00244AC4" w:rsidRPr="00D54297">
        <w:rPr>
          <w:rFonts w:asciiTheme="minorHAnsi" w:eastAsia="Times New Roman" w:hAnsiTheme="minorHAnsi" w:cstheme="minorHAnsi"/>
          <w:color w:val="000000"/>
          <w:sz w:val="24"/>
          <w:szCs w:val="24"/>
        </w:rPr>
        <w:t>2</w:t>
      </w:r>
    </w:p>
    <w:p w14:paraId="0383A4D1" w14:textId="77777777" w:rsidR="00213D38" w:rsidRPr="00D54297" w:rsidRDefault="00213D38" w:rsidP="00A221F0">
      <w:pPr>
        <w:pStyle w:val="ListParagraph"/>
        <w:spacing w:line="240" w:lineRule="auto"/>
        <w:ind w:left="1288"/>
        <w:jc w:val="both"/>
        <w:rPr>
          <w:rFonts w:asciiTheme="minorHAnsi" w:hAnsiTheme="minorHAnsi" w:cstheme="minorHAnsi"/>
          <w:sz w:val="24"/>
          <w:szCs w:val="24"/>
        </w:rPr>
      </w:pPr>
    </w:p>
    <w:p w14:paraId="6C569D98" w14:textId="77777777" w:rsidR="00BA053F" w:rsidRPr="00D54297" w:rsidRDefault="00BC47AE" w:rsidP="00A221F0">
      <w:pPr>
        <w:pStyle w:val="ListParagraph"/>
        <w:numPr>
          <w:ilvl w:val="0"/>
          <w:numId w:val="1"/>
        </w:numPr>
        <w:tabs>
          <w:tab w:val="left" w:pos="360"/>
        </w:tabs>
        <w:spacing w:line="240" w:lineRule="auto"/>
        <w:ind w:left="0" w:firstLine="0"/>
        <w:jc w:val="both"/>
        <w:rPr>
          <w:rFonts w:asciiTheme="minorHAnsi" w:hAnsiTheme="minorHAnsi" w:cstheme="minorHAnsi"/>
          <w:b/>
          <w:sz w:val="24"/>
          <w:szCs w:val="24"/>
          <w:u w:val="single"/>
        </w:rPr>
      </w:pPr>
      <w:r w:rsidRPr="00D54297">
        <w:rPr>
          <w:rFonts w:asciiTheme="minorHAnsi" w:hAnsiTheme="minorHAnsi" w:cstheme="minorHAnsi"/>
          <w:b/>
          <w:bCs/>
          <w:sz w:val="24"/>
          <w:szCs w:val="24"/>
          <w:u w:val="single"/>
        </w:rPr>
        <w:t>ΔΙΚΑΙΩΜΑ ΣΥΜΜΕΤΟΧΗΣ</w:t>
      </w:r>
    </w:p>
    <w:p w14:paraId="51E8CED9" w14:textId="77777777" w:rsidR="00BA053F" w:rsidRPr="00D54297" w:rsidRDefault="00BC47AE" w:rsidP="00A221F0">
      <w:pPr>
        <w:pStyle w:val="ListParagraph"/>
        <w:spacing w:line="240" w:lineRule="auto"/>
        <w:ind w:left="0" w:firstLine="360"/>
        <w:jc w:val="both"/>
        <w:rPr>
          <w:rFonts w:asciiTheme="minorHAnsi" w:hAnsiTheme="minorHAnsi" w:cstheme="minorHAnsi"/>
          <w:sz w:val="24"/>
          <w:szCs w:val="24"/>
        </w:rPr>
      </w:pPr>
      <w:r w:rsidRPr="00D54297">
        <w:rPr>
          <w:rFonts w:asciiTheme="minorHAnsi" w:hAnsiTheme="minorHAnsi" w:cstheme="minorHAnsi"/>
          <w:sz w:val="24"/>
          <w:szCs w:val="24"/>
        </w:rPr>
        <w:t>Δικαίωμα συμμετοχής έχουν οι αθλητές-</w:t>
      </w:r>
      <w:proofErr w:type="spellStart"/>
      <w:r w:rsidRPr="00D54297">
        <w:rPr>
          <w:rFonts w:asciiTheme="minorHAnsi" w:hAnsiTheme="minorHAnsi" w:cstheme="minorHAnsi"/>
          <w:sz w:val="24"/>
          <w:szCs w:val="24"/>
        </w:rPr>
        <w:t>τριες</w:t>
      </w:r>
      <w:proofErr w:type="spellEnd"/>
      <w:r w:rsidRPr="00D54297">
        <w:rPr>
          <w:rFonts w:asciiTheme="minorHAnsi" w:hAnsiTheme="minorHAnsi" w:cstheme="minorHAnsi"/>
          <w:sz w:val="24"/>
          <w:szCs w:val="24"/>
        </w:rPr>
        <w:t xml:space="preserve"> που ανήκουν σε σωματεία μέλη του Σ.Ε.Γ.Α.Σ. και είναι κάτοχοι δελτίου αθλητικής ιδιότητας που έχει εκδώσει ο Σ.Ε.Γ.Α.Σ</w:t>
      </w:r>
      <w:r w:rsidR="00D7358C" w:rsidRPr="00D54297">
        <w:rPr>
          <w:rFonts w:asciiTheme="minorHAnsi" w:hAnsiTheme="minorHAnsi" w:cstheme="minorHAnsi"/>
          <w:sz w:val="24"/>
          <w:szCs w:val="24"/>
        </w:rPr>
        <w:t>.</w:t>
      </w:r>
      <w:r w:rsidRPr="00D54297">
        <w:rPr>
          <w:rFonts w:asciiTheme="minorHAnsi" w:hAnsiTheme="minorHAnsi" w:cstheme="minorHAnsi"/>
          <w:sz w:val="24"/>
          <w:szCs w:val="24"/>
        </w:rPr>
        <w:t xml:space="preserve"> Τα δελτία πρέπει να έχουν εκδοθεί σύμφωνα με τον κανονισμό εγγραφών - μεταγραφών καθώς και των εγκυκλίων του Σ.Ε.Γ.Α.Σ.</w:t>
      </w:r>
    </w:p>
    <w:p w14:paraId="6B5433C5" w14:textId="028F368C" w:rsidR="00BA053F" w:rsidRPr="00D54297" w:rsidRDefault="00BC47AE" w:rsidP="00A221F0">
      <w:pPr>
        <w:pStyle w:val="ListParagraph"/>
        <w:spacing w:line="240" w:lineRule="auto"/>
        <w:ind w:left="0" w:firstLine="360"/>
        <w:jc w:val="both"/>
        <w:rPr>
          <w:rFonts w:asciiTheme="minorHAnsi" w:hAnsiTheme="minorHAnsi" w:cstheme="minorHAnsi"/>
          <w:sz w:val="24"/>
          <w:szCs w:val="24"/>
        </w:rPr>
      </w:pPr>
      <w:r w:rsidRPr="00D54297">
        <w:rPr>
          <w:rFonts w:asciiTheme="minorHAnsi" w:hAnsiTheme="minorHAnsi" w:cstheme="minorHAnsi"/>
          <w:sz w:val="24"/>
          <w:szCs w:val="24"/>
        </w:rPr>
        <w:t>Τα δελτία αθλητικής ιδιότητας αθλητή - αθλήτριας στίβου, πρέπει απαραίτητα να συνοδεύονται με την κάρτα υγείας αθλητή ιατρικά θεωρημένη σύμφωνα με τις εκάστοτε ισχύουσες διατάξεις.</w:t>
      </w:r>
    </w:p>
    <w:p w14:paraId="18F741F1" w14:textId="77777777" w:rsidR="00D54297" w:rsidRDefault="00BC47AE" w:rsidP="00D54297">
      <w:pPr>
        <w:pStyle w:val="ListParagraph"/>
        <w:spacing w:line="240" w:lineRule="auto"/>
        <w:ind w:left="0"/>
        <w:jc w:val="both"/>
        <w:rPr>
          <w:rFonts w:asciiTheme="minorHAnsi" w:hAnsiTheme="minorHAnsi" w:cstheme="minorHAnsi"/>
          <w:sz w:val="24"/>
          <w:szCs w:val="24"/>
        </w:rPr>
      </w:pPr>
      <w:r w:rsidRPr="00D54297">
        <w:rPr>
          <w:rFonts w:asciiTheme="minorHAnsi" w:hAnsiTheme="minorHAnsi" w:cstheme="minorHAnsi"/>
          <w:sz w:val="24"/>
          <w:szCs w:val="24"/>
        </w:rPr>
        <w:t>Εάν το σωματείο και οι αθλητές – αθλήτριες, πριν από την έναρξη κάθε αγωνίσματος, δεν προσκομίσουν τα αθλητικά τους δελτία  και  την κάρτα υγείας αθλητή ιατρικά θεωρημένη, οι υπεύθυνοι της αίθουσας κλήσης και ο τεχνικός υπεύθυνος των αγώνων είναι υποχρεωμένοι να μην επιτρέψουν την συμμετοχή των αθλητών - τριών που δεν πληρούν τις παραπάνω προϋποθέσεις.</w:t>
      </w:r>
    </w:p>
    <w:p w14:paraId="57B9FC43" w14:textId="2C025A98" w:rsidR="005240C8" w:rsidRPr="00D54297" w:rsidRDefault="005240C8" w:rsidP="00D54297">
      <w:pPr>
        <w:pStyle w:val="ListParagraph"/>
        <w:spacing w:line="240" w:lineRule="auto"/>
        <w:ind w:left="0"/>
        <w:jc w:val="both"/>
        <w:rPr>
          <w:rFonts w:asciiTheme="minorHAnsi" w:eastAsia="Tahoma" w:hAnsiTheme="minorHAnsi" w:cstheme="minorHAnsi"/>
          <w:spacing w:val="-2"/>
        </w:rPr>
      </w:pPr>
      <w:r w:rsidRPr="00D54297">
        <w:rPr>
          <w:rFonts w:asciiTheme="minorHAnsi" w:eastAsia="Tahoma" w:hAnsiTheme="minorHAnsi" w:cstheme="minorHAnsi"/>
        </w:rPr>
        <w:t>Διευκρίνηση: επισημαίνεται ότι σύμφωνα με την παρ.1</w:t>
      </w:r>
      <w:r w:rsidRPr="00D54297">
        <w:rPr>
          <w:rFonts w:asciiTheme="minorHAnsi" w:eastAsia="Tahoma" w:hAnsiTheme="minorHAnsi" w:cstheme="minorHAnsi"/>
          <w:vertAlign w:val="superscript"/>
        </w:rPr>
        <w:t>Α</w:t>
      </w:r>
      <w:r w:rsidRPr="00D54297">
        <w:rPr>
          <w:rFonts w:asciiTheme="minorHAnsi" w:eastAsia="Tahoma" w:hAnsiTheme="minorHAnsi" w:cstheme="minorHAnsi"/>
        </w:rPr>
        <w:t xml:space="preserve"> του άρθρου 8 του</w:t>
      </w:r>
      <w:r w:rsidRPr="00D54297">
        <w:rPr>
          <w:rFonts w:asciiTheme="minorHAnsi" w:eastAsia="Tahoma" w:hAnsiTheme="minorHAnsi" w:cstheme="minorHAnsi"/>
          <w:spacing w:val="-2"/>
        </w:rPr>
        <w:t>ν.2725/1999</w:t>
      </w:r>
      <w:r w:rsidR="00D54297">
        <w:rPr>
          <w:rFonts w:asciiTheme="minorHAnsi" w:eastAsia="Tahoma" w:hAnsiTheme="minorHAnsi" w:cstheme="minorHAnsi"/>
          <w:spacing w:val="-2"/>
        </w:rPr>
        <w:t xml:space="preserve"> </w:t>
      </w:r>
      <w:r w:rsidRPr="00D54297">
        <w:rPr>
          <w:rFonts w:asciiTheme="minorHAnsi" w:eastAsia="Tahoma" w:hAnsiTheme="minorHAnsi" w:cstheme="minorHAnsi"/>
        </w:rPr>
        <w:t>«Κατά τα πρώτα δύο (2) έτη από την εγγραφή του σε αθλητική ένωση ή ομοσπονδία, το αθλητικό σωματείο μετέχει στην αγωνιστική δραστηριότητα της οικείας ένωσης ή ομοσπονδίας, πλην των Πανελληνίων αγώνων και Πρωταθλημάτων ή των τελικών φάσεων Πανελληνίων Αγώνων και Πρωταθλημάτων, χωρίς να διαθέτει ειδική αθλητική αναγνώριση, την οποία μπορεί να αιτηθεί και να λάβει το αργότερο εντός του ίδιου χρονικού διαστήματος».</w:t>
      </w:r>
    </w:p>
    <w:p w14:paraId="150F6A0A" w14:textId="77777777" w:rsidR="005240C8" w:rsidRPr="00D54297" w:rsidRDefault="005240C8" w:rsidP="00D54297">
      <w:pPr>
        <w:widowControl w:val="0"/>
        <w:autoSpaceDE w:val="0"/>
        <w:autoSpaceDN w:val="0"/>
        <w:spacing w:before="159" w:after="0" w:line="240" w:lineRule="auto"/>
        <w:ind w:right="702"/>
        <w:contextualSpacing/>
        <w:jc w:val="both"/>
        <w:rPr>
          <w:rFonts w:asciiTheme="minorHAnsi" w:eastAsia="Tahoma" w:hAnsiTheme="minorHAnsi" w:cstheme="minorHAnsi"/>
        </w:rPr>
      </w:pPr>
      <w:r w:rsidRPr="00D54297">
        <w:rPr>
          <w:rFonts w:asciiTheme="minorHAnsi" w:eastAsia="Tahoma" w:hAnsiTheme="minorHAnsi" w:cstheme="minorHAnsi"/>
        </w:rPr>
        <w:lastRenderedPageBreak/>
        <w:t xml:space="preserve">* Κάθε νέα έκδοση Δελτίου Αθλητικής Ιδιότητας αθλητή-αθλήτριας εντός του έτους, καθιστά αυτομάτως ενεργό το Δελτίο Αθλητικής Ιδιότητας για την τρέχουσα αγωνιστική περίοδο, από την ημερομηνία εγγραφής στο μητρώο της ομοσπονδίας έως 31/12/2026 (Λήξη Δελτίου). Η </w:t>
      </w:r>
      <w:proofErr w:type="spellStart"/>
      <w:r w:rsidRPr="00D54297">
        <w:rPr>
          <w:rFonts w:asciiTheme="minorHAnsi" w:eastAsia="Tahoma" w:hAnsiTheme="minorHAnsi" w:cstheme="minorHAnsi"/>
        </w:rPr>
        <w:t>επικαιροποίηση</w:t>
      </w:r>
      <w:proofErr w:type="spellEnd"/>
      <w:r w:rsidRPr="00D54297">
        <w:rPr>
          <w:rFonts w:asciiTheme="minorHAnsi" w:eastAsia="Tahoma" w:hAnsiTheme="minorHAnsi" w:cstheme="minorHAnsi"/>
        </w:rPr>
        <w:t xml:space="preserve"> της κατάστασης (ενεργό ή ανενεργό) του Δελτίου Αθλητικής Ιδιότητας αθλητή-αθλήτριας γίνεται με δήλωση του σωματείου προς το τμήμα μητρώου της Ομοσπονδίας, εντός της προθεσμίας που ορίζεται με απόφαση του Διοικητικού Συμβουλίου. Ενεργό Δελτίο Αθλητικής Ιδιότητας για την τρέχουσα αγωνιστική περίοδο, αθλητών και αθλητριών για τους οποίους έχουν καταχωρηθεί αποτελέσματα αγώνων, δεν μπορεί να καταστεί ανενεργό μέχρι τη λήξη του, στις 31/12/2026.</w:t>
      </w:r>
    </w:p>
    <w:p w14:paraId="0B63C7FE" w14:textId="701E620F" w:rsidR="005240C8" w:rsidRPr="00D54297" w:rsidRDefault="005240C8" w:rsidP="00D54297">
      <w:pPr>
        <w:widowControl w:val="0"/>
        <w:autoSpaceDE w:val="0"/>
        <w:autoSpaceDN w:val="0"/>
        <w:spacing w:before="173" w:after="0" w:line="240" w:lineRule="auto"/>
        <w:ind w:right="705"/>
        <w:contextualSpacing/>
        <w:jc w:val="both"/>
        <w:rPr>
          <w:rFonts w:asciiTheme="minorHAnsi" w:eastAsia="Tahoma" w:hAnsiTheme="minorHAnsi" w:cstheme="minorHAnsi"/>
        </w:rPr>
      </w:pPr>
      <w:r w:rsidRPr="00D54297">
        <w:rPr>
          <w:rFonts w:asciiTheme="minorHAnsi" w:eastAsia="Tahoma" w:hAnsiTheme="minorHAnsi" w:cstheme="minorHAnsi"/>
        </w:rPr>
        <w:t>Σχόλια : Το άρθρο 41 του ν.4809/2021, ΦΕΚ Α` 102/19.06.2021, είναι Τροποποίηση της παρ. 5 του άρθρου 8 του ν. 2725/1999</w:t>
      </w:r>
    </w:p>
    <w:p w14:paraId="2BB485C5" w14:textId="77777777" w:rsidR="00A221F0" w:rsidRPr="00D54297" w:rsidRDefault="00A221F0" w:rsidP="00D54297">
      <w:pPr>
        <w:pStyle w:val="ListParagraph"/>
        <w:spacing w:line="240" w:lineRule="auto"/>
        <w:ind w:left="0"/>
        <w:jc w:val="both"/>
        <w:rPr>
          <w:rFonts w:asciiTheme="minorHAnsi" w:hAnsiTheme="minorHAnsi" w:cstheme="minorHAnsi"/>
          <w:b/>
          <w:sz w:val="24"/>
          <w:szCs w:val="24"/>
          <w:u w:val="single"/>
        </w:rPr>
      </w:pPr>
    </w:p>
    <w:p w14:paraId="477C99ED" w14:textId="77777777" w:rsidR="00BA053F" w:rsidRPr="00D54297" w:rsidRDefault="00D75774" w:rsidP="0064111D">
      <w:pPr>
        <w:pStyle w:val="ListParagraph"/>
        <w:numPr>
          <w:ilvl w:val="0"/>
          <w:numId w:val="1"/>
        </w:numPr>
        <w:tabs>
          <w:tab w:val="left" w:pos="360"/>
        </w:tabs>
        <w:spacing w:line="240" w:lineRule="auto"/>
        <w:ind w:left="0" w:firstLine="0"/>
        <w:jc w:val="both"/>
        <w:rPr>
          <w:rFonts w:asciiTheme="minorHAnsi" w:hAnsiTheme="minorHAnsi" w:cstheme="minorHAnsi"/>
          <w:b/>
          <w:sz w:val="24"/>
          <w:szCs w:val="24"/>
          <w:u w:val="single"/>
        </w:rPr>
      </w:pPr>
      <w:r w:rsidRPr="00D54297">
        <w:rPr>
          <w:rFonts w:asciiTheme="minorHAnsi" w:hAnsiTheme="minorHAnsi" w:cstheme="minorHAnsi"/>
          <w:b/>
          <w:sz w:val="24"/>
          <w:szCs w:val="24"/>
          <w:u w:val="single"/>
        </w:rPr>
        <w:t>ΔΗΛΩΣΕΙΣ ΣΥΜΜΕΤΟΧΗΣ:</w:t>
      </w:r>
    </w:p>
    <w:p w14:paraId="1229FE41" w14:textId="77777777" w:rsidR="00347D4C" w:rsidRPr="00D54297" w:rsidRDefault="00347D4C" w:rsidP="00D54297">
      <w:pPr>
        <w:pStyle w:val="ListParagraph"/>
        <w:spacing w:line="240" w:lineRule="auto"/>
        <w:ind w:left="0"/>
        <w:jc w:val="both"/>
        <w:rPr>
          <w:rFonts w:asciiTheme="minorHAnsi" w:hAnsiTheme="minorHAnsi" w:cstheme="minorHAnsi"/>
          <w:bCs/>
          <w:color w:val="000000"/>
          <w:sz w:val="24"/>
          <w:szCs w:val="24"/>
        </w:rPr>
      </w:pPr>
      <w:r w:rsidRPr="00D54297">
        <w:rPr>
          <w:rFonts w:asciiTheme="minorHAnsi" w:eastAsia="Times New Roman" w:hAnsiTheme="minorHAnsi" w:cstheme="minorHAnsi"/>
          <w:color w:val="000000"/>
          <w:sz w:val="26"/>
          <w:szCs w:val="26"/>
        </w:rPr>
        <w:t>Στους αγώνες δικαίωμα έχουν οι αθλητές-</w:t>
      </w:r>
      <w:proofErr w:type="spellStart"/>
      <w:r w:rsidRPr="00D54297">
        <w:rPr>
          <w:rFonts w:asciiTheme="minorHAnsi" w:eastAsia="Times New Roman" w:hAnsiTheme="minorHAnsi" w:cstheme="minorHAnsi"/>
          <w:color w:val="000000"/>
          <w:sz w:val="26"/>
          <w:szCs w:val="26"/>
        </w:rPr>
        <w:t>τριες</w:t>
      </w:r>
      <w:proofErr w:type="spellEnd"/>
      <w:r w:rsidRPr="00D54297">
        <w:rPr>
          <w:rFonts w:asciiTheme="minorHAnsi" w:eastAsia="Times New Roman" w:hAnsiTheme="minorHAnsi" w:cstheme="minorHAnsi"/>
          <w:color w:val="000000"/>
          <w:sz w:val="26"/>
          <w:szCs w:val="26"/>
        </w:rPr>
        <w:t xml:space="preserve"> που ανήκουν στην δύναμη των Σωματείων-μελών του ΣΕΓΑΣ .Τα Σωματεία έχουν δικαίωμα να πάρουν μέρος στους αγώνες με απεριόριστο αριθμό αθλητών-τριών σε κάθε αγώνισμα. Κάθε αθλητής-</w:t>
      </w:r>
      <w:proofErr w:type="spellStart"/>
      <w:r w:rsidRPr="00D54297">
        <w:rPr>
          <w:rFonts w:asciiTheme="minorHAnsi" w:eastAsia="Times New Roman" w:hAnsiTheme="minorHAnsi" w:cstheme="minorHAnsi"/>
          <w:color w:val="000000"/>
          <w:sz w:val="26"/>
          <w:szCs w:val="26"/>
        </w:rPr>
        <w:t>τρια</w:t>
      </w:r>
      <w:proofErr w:type="spellEnd"/>
      <w:r w:rsidRPr="00D54297">
        <w:rPr>
          <w:rFonts w:asciiTheme="minorHAnsi" w:eastAsia="Times New Roman" w:hAnsiTheme="minorHAnsi" w:cstheme="minorHAnsi"/>
          <w:color w:val="000000"/>
          <w:sz w:val="26"/>
          <w:szCs w:val="26"/>
        </w:rPr>
        <w:t xml:space="preserve"> μπορεί να δηλωθεί και να συμμετάσχει σε 2 αγωνίσματα, βάση της κωδικοποίησης των Τεχνικών Διατάξεων του ΣΕΓΑΣ έκδοση 202</w:t>
      </w:r>
      <w:r w:rsidR="00244AC4" w:rsidRPr="00D54297">
        <w:rPr>
          <w:rFonts w:asciiTheme="minorHAnsi" w:eastAsia="Times New Roman" w:hAnsiTheme="minorHAnsi" w:cstheme="minorHAnsi"/>
          <w:color w:val="000000"/>
          <w:sz w:val="26"/>
          <w:szCs w:val="26"/>
        </w:rPr>
        <w:t>6</w:t>
      </w:r>
      <w:r w:rsidRPr="00D54297">
        <w:rPr>
          <w:rFonts w:asciiTheme="minorHAnsi" w:eastAsia="Times New Roman" w:hAnsiTheme="minorHAnsi" w:cstheme="minorHAnsi"/>
          <w:color w:val="000000"/>
          <w:sz w:val="26"/>
          <w:szCs w:val="26"/>
        </w:rPr>
        <w:t xml:space="preserve">. </w:t>
      </w:r>
      <w:r w:rsidRPr="00D54297">
        <w:rPr>
          <w:rFonts w:asciiTheme="minorHAnsi" w:hAnsiTheme="minorHAnsi" w:cstheme="minorHAnsi"/>
          <w:b/>
          <w:color w:val="000000"/>
          <w:sz w:val="24"/>
          <w:szCs w:val="24"/>
          <w:u w:val="single"/>
        </w:rPr>
        <w:t>Οι αθλητές/</w:t>
      </w:r>
      <w:proofErr w:type="spellStart"/>
      <w:r w:rsidRPr="00D54297">
        <w:rPr>
          <w:rFonts w:asciiTheme="minorHAnsi" w:hAnsiTheme="minorHAnsi" w:cstheme="minorHAnsi"/>
          <w:b/>
          <w:color w:val="000000"/>
          <w:sz w:val="24"/>
          <w:szCs w:val="24"/>
          <w:u w:val="single"/>
        </w:rPr>
        <w:t>τριες</w:t>
      </w:r>
      <w:proofErr w:type="spellEnd"/>
      <w:r w:rsidRPr="00D54297">
        <w:rPr>
          <w:rFonts w:asciiTheme="minorHAnsi" w:hAnsiTheme="minorHAnsi" w:cstheme="minorHAnsi"/>
          <w:b/>
          <w:color w:val="000000"/>
          <w:sz w:val="24"/>
          <w:szCs w:val="24"/>
          <w:u w:val="single"/>
        </w:rPr>
        <w:t xml:space="preserve"> της κατηγορίας Κ16 έχουν δικαίωμα να συμμετέχουν σε μέχρι και δύο αγωνίσματα, εκτός δυο δρομικών αγωνισμάτων</w:t>
      </w:r>
      <w:r w:rsidRPr="00D54297">
        <w:rPr>
          <w:rFonts w:asciiTheme="minorHAnsi" w:hAnsiTheme="minorHAnsi" w:cstheme="minorHAnsi"/>
          <w:bCs/>
          <w:color w:val="000000"/>
          <w:sz w:val="24"/>
          <w:szCs w:val="24"/>
        </w:rPr>
        <w:t xml:space="preserve">. </w:t>
      </w:r>
      <w:r w:rsidRPr="00D54297">
        <w:rPr>
          <w:rFonts w:asciiTheme="minorHAnsi" w:eastAsia="Times New Roman" w:hAnsiTheme="minorHAnsi" w:cstheme="minorHAnsi"/>
          <w:color w:val="000000"/>
          <w:sz w:val="26"/>
          <w:szCs w:val="26"/>
        </w:rPr>
        <w:t>Απαγορεύεται ρητά η δήλωση των αθλητών-τριών σε περισσότερα αγωνίσματα από αυτά που προβλέπονται από την προκήρυξη.</w:t>
      </w:r>
    </w:p>
    <w:p w14:paraId="700BBF54" w14:textId="77777777" w:rsidR="00D75774" w:rsidRPr="00D54297" w:rsidRDefault="00347D4C" w:rsidP="00D54297">
      <w:pPr>
        <w:pStyle w:val="ListParagraph"/>
        <w:spacing w:line="240" w:lineRule="auto"/>
        <w:ind w:left="0"/>
        <w:jc w:val="both"/>
        <w:rPr>
          <w:rFonts w:asciiTheme="minorHAnsi" w:hAnsiTheme="minorHAnsi" w:cstheme="minorHAnsi"/>
          <w:bCs/>
          <w:color w:val="000000"/>
          <w:sz w:val="24"/>
          <w:szCs w:val="24"/>
        </w:rPr>
      </w:pPr>
      <w:r w:rsidRPr="00D54297">
        <w:rPr>
          <w:rStyle w:val="fontstyle01"/>
          <w:rFonts w:asciiTheme="minorHAnsi" w:hAnsiTheme="minorHAnsi" w:cstheme="minorHAnsi"/>
        </w:rPr>
        <w:t xml:space="preserve">Οι δηλώσεις Συμμετοχής των αθλητών-τριών θα υποβάλλονται </w:t>
      </w:r>
      <w:r w:rsidRPr="00D54297">
        <w:rPr>
          <w:rFonts w:asciiTheme="minorHAnsi" w:hAnsiTheme="minorHAnsi" w:cstheme="minorHAnsi"/>
          <w:sz w:val="24"/>
          <w:szCs w:val="24"/>
        </w:rPr>
        <w:t xml:space="preserve">στο </w:t>
      </w:r>
      <w:r w:rsidRPr="00D54297">
        <w:rPr>
          <w:rFonts w:asciiTheme="minorHAnsi" w:hAnsiTheme="minorHAnsi" w:cstheme="minorHAnsi"/>
          <w:sz w:val="24"/>
          <w:szCs w:val="24"/>
          <w:lang w:val="sv-SE"/>
        </w:rPr>
        <w:t>e</w:t>
      </w:r>
      <w:r w:rsidRPr="00D54297">
        <w:rPr>
          <w:rFonts w:asciiTheme="minorHAnsi" w:hAnsiTheme="minorHAnsi" w:cstheme="minorHAnsi"/>
          <w:sz w:val="24"/>
          <w:szCs w:val="24"/>
        </w:rPr>
        <w:t>-</w:t>
      </w:r>
      <w:r w:rsidRPr="00D54297">
        <w:rPr>
          <w:rFonts w:asciiTheme="minorHAnsi" w:hAnsiTheme="minorHAnsi" w:cstheme="minorHAnsi"/>
          <w:sz w:val="24"/>
          <w:szCs w:val="24"/>
          <w:lang w:val="sv-SE"/>
        </w:rPr>
        <w:t>mail</w:t>
      </w:r>
      <w:r w:rsidRPr="00D54297">
        <w:rPr>
          <w:rFonts w:asciiTheme="minorHAnsi" w:hAnsiTheme="minorHAnsi" w:cstheme="minorHAnsi"/>
          <w:sz w:val="24"/>
          <w:szCs w:val="24"/>
        </w:rPr>
        <w:t xml:space="preserve"> </w:t>
      </w:r>
      <w:hyperlink r:id="rId17" w:history="1">
        <w:r w:rsidRPr="00D54297">
          <w:rPr>
            <w:rStyle w:val="Hyperlink"/>
            <w:rFonts w:asciiTheme="minorHAnsi" w:hAnsiTheme="minorHAnsi" w:cstheme="minorHAnsi"/>
            <w:b/>
            <w:sz w:val="24"/>
            <w:szCs w:val="24"/>
            <w:lang w:val="en-US"/>
          </w:rPr>
          <w:t>trackandfield</w:t>
        </w:r>
        <w:r w:rsidRPr="00D54297">
          <w:rPr>
            <w:rStyle w:val="Hyperlink"/>
            <w:rFonts w:asciiTheme="minorHAnsi" w:hAnsiTheme="minorHAnsi" w:cstheme="minorHAnsi"/>
            <w:b/>
            <w:sz w:val="24"/>
            <w:szCs w:val="24"/>
          </w:rPr>
          <w:t>@</w:t>
        </w:r>
        <w:r w:rsidRPr="00D54297">
          <w:rPr>
            <w:rStyle w:val="Hyperlink"/>
            <w:rFonts w:asciiTheme="minorHAnsi" w:hAnsiTheme="minorHAnsi" w:cstheme="minorHAnsi"/>
            <w:b/>
            <w:sz w:val="24"/>
            <w:szCs w:val="24"/>
            <w:lang w:val="en-US"/>
          </w:rPr>
          <w:t>pe</w:t>
        </w:r>
        <w:r w:rsidRPr="00D54297">
          <w:rPr>
            <w:rStyle w:val="Hyperlink"/>
            <w:rFonts w:asciiTheme="minorHAnsi" w:hAnsiTheme="minorHAnsi" w:cstheme="minorHAnsi"/>
            <w:b/>
            <w:sz w:val="24"/>
            <w:szCs w:val="24"/>
          </w:rPr>
          <w:t>.</w:t>
        </w:r>
        <w:r w:rsidRPr="00D54297">
          <w:rPr>
            <w:rStyle w:val="Hyperlink"/>
            <w:rFonts w:asciiTheme="minorHAnsi" w:hAnsiTheme="minorHAnsi" w:cstheme="minorHAnsi"/>
            <w:b/>
            <w:sz w:val="24"/>
            <w:szCs w:val="24"/>
            <w:lang w:val="en-US"/>
          </w:rPr>
          <w:t>uth</w:t>
        </w:r>
        <w:r w:rsidRPr="00D54297">
          <w:rPr>
            <w:rStyle w:val="Hyperlink"/>
            <w:rFonts w:asciiTheme="minorHAnsi" w:hAnsiTheme="minorHAnsi" w:cstheme="minorHAnsi"/>
            <w:b/>
            <w:sz w:val="24"/>
            <w:szCs w:val="24"/>
          </w:rPr>
          <w:t>.</w:t>
        </w:r>
        <w:r w:rsidRPr="00D54297">
          <w:rPr>
            <w:rStyle w:val="Hyperlink"/>
            <w:rFonts w:asciiTheme="minorHAnsi" w:hAnsiTheme="minorHAnsi" w:cstheme="minorHAnsi"/>
            <w:b/>
            <w:sz w:val="24"/>
            <w:szCs w:val="24"/>
            <w:lang w:val="en-US"/>
          </w:rPr>
          <w:t>gr</w:t>
        </w:r>
      </w:hyperlink>
      <w:r w:rsidRPr="00D54297">
        <w:rPr>
          <w:rStyle w:val="Hyperlink"/>
          <w:rFonts w:asciiTheme="minorHAnsi" w:hAnsiTheme="minorHAnsi" w:cstheme="minorHAnsi"/>
          <w:b/>
          <w:sz w:val="24"/>
          <w:szCs w:val="24"/>
        </w:rPr>
        <w:t xml:space="preserve"> </w:t>
      </w:r>
      <w:r w:rsidRPr="00D54297">
        <w:rPr>
          <w:rStyle w:val="fontstyle01"/>
          <w:rFonts w:asciiTheme="minorHAnsi" w:hAnsiTheme="minorHAnsi" w:cstheme="minorHAnsi"/>
        </w:rPr>
        <w:t>το αργότερο μέχρι την</w:t>
      </w:r>
      <w:r w:rsidRPr="00D54297">
        <w:rPr>
          <w:rFonts w:asciiTheme="minorHAnsi" w:hAnsiTheme="minorHAnsi" w:cstheme="minorHAnsi"/>
        </w:rPr>
        <w:t xml:space="preserve"> </w:t>
      </w:r>
      <w:r w:rsidR="00772004" w:rsidRPr="00D54297">
        <w:rPr>
          <w:rFonts w:asciiTheme="minorHAnsi" w:hAnsiTheme="minorHAnsi" w:cstheme="minorHAnsi"/>
          <w:b/>
          <w:sz w:val="24"/>
          <w:szCs w:val="24"/>
        </w:rPr>
        <w:t>Δευτέρα</w:t>
      </w:r>
      <w:r w:rsidR="00D75774" w:rsidRPr="00D54297">
        <w:rPr>
          <w:rFonts w:asciiTheme="minorHAnsi" w:hAnsiTheme="minorHAnsi" w:cstheme="minorHAnsi"/>
          <w:b/>
          <w:sz w:val="24"/>
          <w:szCs w:val="24"/>
        </w:rPr>
        <w:t xml:space="preserve"> </w:t>
      </w:r>
      <w:r w:rsidR="00AB32E6" w:rsidRPr="00D54297">
        <w:rPr>
          <w:rFonts w:asciiTheme="minorHAnsi" w:hAnsiTheme="minorHAnsi" w:cstheme="minorHAnsi"/>
          <w:b/>
          <w:color w:val="000000"/>
          <w:sz w:val="24"/>
          <w:szCs w:val="24"/>
        </w:rPr>
        <w:t>1</w:t>
      </w:r>
      <w:r w:rsidR="00244AC4" w:rsidRPr="00D54297">
        <w:rPr>
          <w:rFonts w:asciiTheme="minorHAnsi" w:hAnsiTheme="minorHAnsi" w:cstheme="minorHAnsi"/>
          <w:b/>
          <w:color w:val="000000"/>
          <w:sz w:val="24"/>
          <w:szCs w:val="24"/>
        </w:rPr>
        <w:t>8</w:t>
      </w:r>
      <w:r w:rsidR="00D75774" w:rsidRPr="00D54297">
        <w:rPr>
          <w:rFonts w:asciiTheme="minorHAnsi" w:hAnsiTheme="minorHAnsi" w:cstheme="minorHAnsi"/>
          <w:b/>
          <w:color w:val="000000"/>
          <w:sz w:val="24"/>
          <w:szCs w:val="24"/>
        </w:rPr>
        <w:t>/05/202</w:t>
      </w:r>
      <w:r w:rsidR="00244AC4" w:rsidRPr="00D54297">
        <w:rPr>
          <w:rFonts w:asciiTheme="minorHAnsi" w:hAnsiTheme="minorHAnsi" w:cstheme="minorHAnsi"/>
          <w:b/>
          <w:color w:val="000000"/>
          <w:sz w:val="24"/>
          <w:szCs w:val="24"/>
        </w:rPr>
        <w:t>6</w:t>
      </w:r>
      <w:r w:rsidR="00D75774" w:rsidRPr="00D54297">
        <w:rPr>
          <w:rFonts w:asciiTheme="minorHAnsi" w:hAnsiTheme="minorHAnsi" w:cstheme="minorHAnsi"/>
          <w:b/>
          <w:color w:val="000000"/>
          <w:sz w:val="24"/>
          <w:szCs w:val="24"/>
        </w:rPr>
        <w:t>.</w:t>
      </w:r>
      <w:r w:rsidR="00777D80" w:rsidRPr="00D54297">
        <w:rPr>
          <w:rFonts w:asciiTheme="minorHAnsi" w:hAnsiTheme="minorHAnsi" w:cstheme="minorHAnsi"/>
          <w:b/>
          <w:color w:val="000000"/>
          <w:sz w:val="24"/>
          <w:szCs w:val="24"/>
        </w:rPr>
        <w:t xml:space="preserve"> </w:t>
      </w:r>
      <w:r w:rsidR="00772004" w:rsidRPr="00D54297">
        <w:rPr>
          <w:rFonts w:asciiTheme="minorHAnsi" w:hAnsiTheme="minorHAnsi" w:cstheme="minorHAnsi"/>
          <w:b/>
          <w:color w:val="000000"/>
          <w:sz w:val="24"/>
          <w:szCs w:val="24"/>
        </w:rPr>
        <w:t>Την Τετάρτη</w:t>
      </w:r>
      <w:r w:rsidR="00EC4EB2" w:rsidRPr="00D54297">
        <w:rPr>
          <w:rFonts w:asciiTheme="minorHAnsi" w:hAnsiTheme="minorHAnsi" w:cstheme="minorHAnsi"/>
          <w:b/>
          <w:color w:val="000000"/>
          <w:sz w:val="24"/>
          <w:szCs w:val="24"/>
        </w:rPr>
        <w:t xml:space="preserve"> </w:t>
      </w:r>
      <w:r w:rsidR="00AB32E6" w:rsidRPr="00D54297">
        <w:rPr>
          <w:rFonts w:asciiTheme="minorHAnsi" w:hAnsiTheme="minorHAnsi" w:cstheme="minorHAnsi"/>
          <w:b/>
          <w:color w:val="000000"/>
          <w:sz w:val="24"/>
          <w:szCs w:val="24"/>
        </w:rPr>
        <w:t>2</w:t>
      </w:r>
      <w:r w:rsidR="00244AC4" w:rsidRPr="00D54297">
        <w:rPr>
          <w:rFonts w:asciiTheme="minorHAnsi" w:hAnsiTheme="minorHAnsi" w:cstheme="minorHAnsi"/>
          <w:b/>
          <w:color w:val="000000"/>
          <w:sz w:val="24"/>
          <w:szCs w:val="24"/>
        </w:rPr>
        <w:t>0</w:t>
      </w:r>
      <w:r w:rsidR="00EC4EB2" w:rsidRPr="00D54297">
        <w:rPr>
          <w:rFonts w:asciiTheme="minorHAnsi" w:hAnsiTheme="minorHAnsi" w:cstheme="minorHAnsi"/>
          <w:b/>
          <w:color w:val="000000"/>
          <w:sz w:val="24"/>
          <w:szCs w:val="24"/>
        </w:rPr>
        <w:t xml:space="preserve">/05 </w:t>
      </w:r>
      <w:r w:rsidR="00777D80" w:rsidRPr="00D54297">
        <w:rPr>
          <w:rFonts w:asciiTheme="minorHAnsi" w:hAnsiTheme="minorHAnsi" w:cstheme="minorHAnsi"/>
          <w:b/>
          <w:color w:val="000000"/>
          <w:sz w:val="24"/>
          <w:szCs w:val="24"/>
        </w:rPr>
        <w:t>θα ανακοινωθούν οι λίστες συμμετοχής για κάθε αγώνισμα</w:t>
      </w:r>
      <w:r w:rsidR="00EC4EB2" w:rsidRPr="00D54297">
        <w:rPr>
          <w:rFonts w:asciiTheme="minorHAnsi" w:hAnsiTheme="minorHAnsi" w:cstheme="minorHAnsi"/>
          <w:b/>
          <w:color w:val="000000"/>
          <w:sz w:val="24"/>
          <w:szCs w:val="24"/>
        </w:rPr>
        <w:t xml:space="preserve"> και το τελικό πρόγραμμα των αγώνων</w:t>
      </w:r>
      <w:r w:rsidR="00777D80" w:rsidRPr="00D54297">
        <w:rPr>
          <w:rFonts w:asciiTheme="minorHAnsi" w:hAnsiTheme="minorHAnsi" w:cstheme="minorHAnsi"/>
          <w:b/>
          <w:color w:val="000000"/>
          <w:sz w:val="24"/>
          <w:szCs w:val="24"/>
        </w:rPr>
        <w:t>.</w:t>
      </w:r>
      <w:r w:rsidR="00EF63E4" w:rsidRPr="00D54297">
        <w:rPr>
          <w:rFonts w:asciiTheme="minorHAnsi" w:hAnsiTheme="minorHAnsi" w:cstheme="minorHAnsi"/>
          <w:b/>
          <w:color w:val="000000"/>
          <w:sz w:val="24"/>
          <w:szCs w:val="24"/>
        </w:rPr>
        <w:t xml:space="preserve"> </w:t>
      </w:r>
      <w:r w:rsidR="00EF63E4" w:rsidRPr="00D54297">
        <w:rPr>
          <w:rFonts w:asciiTheme="minorHAnsi" w:hAnsiTheme="minorHAnsi" w:cstheme="minorHAnsi"/>
          <w:bCs/>
          <w:color w:val="000000"/>
          <w:sz w:val="24"/>
          <w:szCs w:val="24"/>
        </w:rPr>
        <w:t>Πληροφορίες στ</w:t>
      </w:r>
      <w:r w:rsidR="00244AC4" w:rsidRPr="00D54297">
        <w:rPr>
          <w:rFonts w:asciiTheme="minorHAnsi" w:hAnsiTheme="minorHAnsi" w:cstheme="minorHAnsi"/>
          <w:bCs/>
          <w:color w:val="000000"/>
          <w:sz w:val="24"/>
          <w:szCs w:val="24"/>
        </w:rPr>
        <w:t>α</w:t>
      </w:r>
      <w:r w:rsidR="00EF63E4" w:rsidRPr="00D54297">
        <w:rPr>
          <w:rFonts w:asciiTheme="minorHAnsi" w:hAnsiTheme="minorHAnsi" w:cstheme="minorHAnsi"/>
          <w:bCs/>
          <w:color w:val="000000"/>
          <w:sz w:val="24"/>
          <w:szCs w:val="24"/>
        </w:rPr>
        <w:t xml:space="preserve"> </w:t>
      </w:r>
      <w:r w:rsidR="00EF63E4" w:rsidRPr="00D54297">
        <w:rPr>
          <w:rFonts w:asciiTheme="minorHAnsi" w:hAnsiTheme="minorHAnsi" w:cstheme="minorHAnsi"/>
          <w:b/>
          <w:color w:val="000000"/>
          <w:sz w:val="24"/>
          <w:szCs w:val="24"/>
        </w:rPr>
        <w:t>6945336914</w:t>
      </w:r>
      <w:r w:rsidR="00244AC4" w:rsidRPr="00D54297">
        <w:rPr>
          <w:rFonts w:asciiTheme="minorHAnsi" w:hAnsiTheme="minorHAnsi" w:cstheme="minorHAnsi"/>
          <w:b/>
          <w:color w:val="000000"/>
          <w:sz w:val="24"/>
          <w:szCs w:val="24"/>
          <w:lang w:val="en-US"/>
        </w:rPr>
        <w:t>, 6974865908</w:t>
      </w:r>
      <w:r w:rsidR="00244AC4" w:rsidRPr="00D54297">
        <w:rPr>
          <w:rFonts w:asciiTheme="minorHAnsi" w:hAnsiTheme="minorHAnsi" w:cstheme="minorHAnsi"/>
          <w:b/>
          <w:color w:val="000000"/>
          <w:sz w:val="24"/>
          <w:szCs w:val="24"/>
        </w:rPr>
        <w:t>, 2431047065</w:t>
      </w:r>
      <w:r w:rsidR="00EF63E4" w:rsidRPr="00D54297">
        <w:rPr>
          <w:rFonts w:asciiTheme="minorHAnsi" w:hAnsiTheme="minorHAnsi" w:cstheme="minorHAnsi"/>
          <w:bCs/>
          <w:color w:val="000000"/>
          <w:sz w:val="24"/>
          <w:szCs w:val="24"/>
        </w:rPr>
        <w:t>.</w:t>
      </w:r>
    </w:p>
    <w:p w14:paraId="0DB7F0CE" w14:textId="77777777" w:rsidR="00887877" w:rsidRPr="00D54297" w:rsidRDefault="00887877" w:rsidP="00D54297">
      <w:pPr>
        <w:pStyle w:val="ListParagraph"/>
        <w:spacing w:line="240" w:lineRule="auto"/>
        <w:ind w:left="0"/>
        <w:jc w:val="both"/>
        <w:rPr>
          <w:rFonts w:asciiTheme="minorHAnsi" w:hAnsiTheme="minorHAnsi" w:cstheme="minorHAnsi"/>
          <w:color w:val="000000"/>
          <w:sz w:val="24"/>
          <w:szCs w:val="24"/>
          <w:lang w:eastAsia="x-none"/>
        </w:rPr>
      </w:pPr>
    </w:p>
    <w:p w14:paraId="649DC8E7" w14:textId="77777777" w:rsidR="00332A3D" w:rsidRPr="00D54297" w:rsidRDefault="00BC47AE" w:rsidP="00D54297">
      <w:pPr>
        <w:pStyle w:val="ListParagraph"/>
        <w:numPr>
          <w:ilvl w:val="0"/>
          <w:numId w:val="1"/>
        </w:numPr>
        <w:tabs>
          <w:tab w:val="left" w:pos="270"/>
        </w:tabs>
        <w:spacing w:line="240" w:lineRule="auto"/>
        <w:ind w:left="0" w:firstLine="0"/>
        <w:rPr>
          <w:rFonts w:asciiTheme="minorHAnsi" w:hAnsiTheme="minorHAnsi" w:cstheme="minorHAnsi"/>
          <w:b/>
          <w:color w:val="000000"/>
          <w:sz w:val="24"/>
          <w:szCs w:val="24"/>
          <w:u w:val="single"/>
        </w:rPr>
      </w:pPr>
      <w:r w:rsidRPr="00D54297">
        <w:rPr>
          <w:rFonts w:asciiTheme="minorHAnsi" w:hAnsiTheme="minorHAnsi" w:cstheme="minorHAnsi"/>
          <w:b/>
          <w:color w:val="000000"/>
          <w:sz w:val="24"/>
          <w:szCs w:val="24"/>
          <w:u w:val="single"/>
        </w:rPr>
        <w:t>ΑΓΩΝΙΣΜΑΤΑ</w:t>
      </w:r>
    </w:p>
    <w:p w14:paraId="14313D5B" w14:textId="5ED365E4" w:rsidR="00EE370F" w:rsidRPr="00D54297" w:rsidRDefault="00BC47AE" w:rsidP="00D54297">
      <w:pPr>
        <w:pStyle w:val="ListParagraph"/>
        <w:tabs>
          <w:tab w:val="left" w:pos="450"/>
          <w:tab w:val="left" w:pos="990"/>
        </w:tabs>
        <w:spacing w:after="100" w:afterAutospacing="1" w:line="240" w:lineRule="auto"/>
        <w:ind w:left="0"/>
        <w:rPr>
          <w:rStyle w:val="stylesevent13bzx"/>
          <w:rFonts w:asciiTheme="minorHAnsi" w:hAnsiTheme="minorHAnsi" w:cstheme="minorHAnsi"/>
          <w:color w:val="000000"/>
          <w:sz w:val="24"/>
          <w:szCs w:val="24"/>
        </w:rPr>
      </w:pPr>
      <w:bookmarkStart w:id="0" w:name="_Hlk227058686"/>
      <w:r w:rsidRPr="00D54297">
        <w:rPr>
          <w:rFonts w:asciiTheme="minorHAnsi" w:hAnsiTheme="minorHAnsi" w:cstheme="minorHAnsi"/>
          <w:color w:val="000000"/>
          <w:sz w:val="24"/>
          <w:szCs w:val="24"/>
          <w:u w:val="single"/>
        </w:rPr>
        <w:t>ΔΡΟΜΟΙ:</w:t>
      </w:r>
      <w:bookmarkStart w:id="1" w:name="_Hlk133485297"/>
      <w:r w:rsidR="00B862E2" w:rsidRPr="00D54297">
        <w:rPr>
          <w:rFonts w:asciiTheme="minorHAnsi" w:hAnsiTheme="minorHAnsi" w:cstheme="minorHAnsi"/>
          <w:color w:val="000000"/>
          <w:sz w:val="24"/>
          <w:szCs w:val="24"/>
        </w:rPr>
        <w:tab/>
      </w:r>
      <w:r w:rsidR="00EE370F" w:rsidRPr="00D54297">
        <w:rPr>
          <w:rFonts w:asciiTheme="minorHAnsi" w:hAnsiTheme="minorHAnsi" w:cstheme="minorHAnsi"/>
          <w:color w:val="000000"/>
          <w:sz w:val="24"/>
          <w:szCs w:val="24"/>
        </w:rPr>
        <w:t>80</w:t>
      </w:r>
      <w:r w:rsidR="00B15A7B" w:rsidRPr="00D54297">
        <w:rPr>
          <w:rFonts w:asciiTheme="minorHAnsi" w:hAnsiTheme="minorHAnsi" w:cstheme="minorHAnsi"/>
          <w:color w:val="000000"/>
          <w:sz w:val="24"/>
          <w:szCs w:val="24"/>
        </w:rPr>
        <w:t>μ</w:t>
      </w:r>
      <w:r w:rsidR="00EE370F" w:rsidRPr="00D54297">
        <w:rPr>
          <w:rFonts w:asciiTheme="minorHAnsi" w:hAnsiTheme="minorHAnsi" w:cstheme="minorHAnsi"/>
          <w:color w:val="000000"/>
          <w:sz w:val="24"/>
          <w:szCs w:val="24"/>
        </w:rPr>
        <w:t>,</w:t>
      </w:r>
      <w:r w:rsidR="00EE370F" w:rsidRPr="00D54297">
        <w:rPr>
          <w:rStyle w:val="stylesevent13bzx"/>
          <w:rFonts w:asciiTheme="minorHAnsi" w:hAnsiTheme="minorHAnsi" w:cstheme="minorHAnsi"/>
          <w:color w:val="000000"/>
          <w:shd w:val="clear" w:color="auto" w:fill="FFFFFF"/>
        </w:rPr>
        <w:t xml:space="preserve"> </w:t>
      </w:r>
      <w:r w:rsidR="00681533" w:rsidRPr="00D54297">
        <w:rPr>
          <w:rStyle w:val="stylesevent13bzx"/>
          <w:rFonts w:asciiTheme="minorHAnsi" w:hAnsiTheme="minorHAnsi" w:cstheme="minorHAnsi"/>
          <w:color w:val="000000"/>
          <w:shd w:val="clear" w:color="auto" w:fill="FFFFFF"/>
        </w:rPr>
        <w:t>100</w:t>
      </w:r>
      <w:r w:rsidR="00B15A7B" w:rsidRPr="00D54297">
        <w:rPr>
          <w:rStyle w:val="stylesevent13bzx"/>
          <w:rFonts w:asciiTheme="minorHAnsi" w:hAnsiTheme="minorHAnsi" w:cstheme="minorHAnsi"/>
          <w:color w:val="000000"/>
          <w:shd w:val="clear" w:color="auto" w:fill="FFFFFF"/>
        </w:rPr>
        <w:t>μ</w:t>
      </w:r>
      <w:r w:rsidR="00681533" w:rsidRPr="00D54297">
        <w:rPr>
          <w:rStyle w:val="stylesevent13bzx"/>
          <w:rFonts w:asciiTheme="minorHAnsi" w:hAnsiTheme="minorHAnsi" w:cstheme="minorHAnsi"/>
          <w:color w:val="000000"/>
          <w:shd w:val="clear" w:color="auto" w:fill="FFFFFF"/>
        </w:rPr>
        <w:t xml:space="preserve">, </w:t>
      </w:r>
      <w:r w:rsidR="00EE370F" w:rsidRPr="00D54297">
        <w:rPr>
          <w:rFonts w:asciiTheme="minorHAnsi" w:hAnsiTheme="minorHAnsi" w:cstheme="minorHAnsi"/>
          <w:color w:val="000000"/>
          <w:sz w:val="24"/>
          <w:szCs w:val="24"/>
        </w:rPr>
        <w:t>150</w:t>
      </w:r>
      <w:r w:rsidR="00B15A7B" w:rsidRPr="00D54297">
        <w:rPr>
          <w:rFonts w:asciiTheme="minorHAnsi" w:hAnsiTheme="minorHAnsi" w:cstheme="minorHAnsi"/>
          <w:color w:val="000000"/>
          <w:sz w:val="24"/>
          <w:szCs w:val="24"/>
        </w:rPr>
        <w:t>μ</w:t>
      </w:r>
      <w:r w:rsidR="00EE370F" w:rsidRPr="00D54297">
        <w:rPr>
          <w:rFonts w:asciiTheme="minorHAnsi" w:hAnsiTheme="minorHAnsi" w:cstheme="minorHAnsi"/>
          <w:color w:val="000000"/>
          <w:sz w:val="24"/>
          <w:szCs w:val="24"/>
        </w:rPr>
        <w:t>,</w:t>
      </w:r>
      <w:r w:rsidR="00EE370F" w:rsidRPr="00D54297">
        <w:rPr>
          <w:rStyle w:val="stylesevent13bzx"/>
          <w:rFonts w:asciiTheme="minorHAnsi" w:hAnsiTheme="minorHAnsi" w:cstheme="minorHAnsi"/>
          <w:color w:val="000000"/>
          <w:shd w:val="clear" w:color="auto" w:fill="FFFFFF"/>
        </w:rPr>
        <w:t xml:space="preserve"> </w:t>
      </w:r>
      <w:r w:rsidR="00681533" w:rsidRPr="00D54297">
        <w:rPr>
          <w:rStyle w:val="stylesevent13bzx"/>
          <w:rFonts w:asciiTheme="minorHAnsi" w:hAnsiTheme="minorHAnsi" w:cstheme="minorHAnsi"/>
          <w:color w:val="000000"/>
          <w:shd w:val="clear" w:color="auto" w:fill="FFFFFF"/>
        </w:rPr>
        <w:t>200</w:t>
      </w:r>
      <w:r w:rsidR="00B15A7B" w:rsidRPr="00D54297">
        <w:rPr>
          <w:rStyle w:val="stylesevent13bzx"/>
          <w:rFonts w:asciiTheme="minorHAnsi" w:hAnsiTheme="minorHAnsi" w:cstheme="minorHAnsi"/>
          <w:color w:val="000000"/>
          <w:shd w:val="clear" w:color="auto" w:fill="FFFFFF"/>
        </w:rPr>
        <w:t>μ</w:t>
      </w:r>
      <w:r w:rsidR="00681533" w:rsidRPr="00D54297">
        <w:rPr>
          <w:rStyle w:val="stylesevent13bzx"/>
          <w:rFonts w:asciiTheme="minorHAnsi" w:hAnsiTheme="minorHAnsi" w:cstheme="minorHAnsi"/>
          <w:color w:val="000000"/>
          <w:shd w:val="clear" w:color="auto" w:fill="FFFFFF"/>
        </w:rPr>
        <w:t>, 400</w:t>
      </w:r>
      <w:r w:rsidR="00B15A7B" w:rsidRPr="00D54297">
        <w:rPr>
          <w:rStyle w:val="stylesevent13bzx"/>
          <w:rFonts w:asciiTheme="minorHAnsi" w:hAnsiTheme="minorHAnsi" w:cstheme="minorHAnsi"/>
          <w:color w:val="000000"/>
          <w:shd w:val="clear" w:color="auto" w:fill="FFFFFF"/>
        </w:rPr>
        <w:t>μ</w:t>
      </w:r>
      <w:r w:rsidR="00681533" w:rsidRPr="00D54297">
        <w:rPr>
          <w:rStyle w:val="stylesevent13bzx"/>
          <w:rFonts w:asciiTheme="minorHAnsi" w:hAnsiTheme="minorHAnsi" w:cstheme="minorHAnsi"/>
          <w:color w:val="000000"/>
          <w:shd w:val="clear" w:color="auto" w:fill="FFFFFF"/>
        </w:rPr>
        <w:t xml:space="preserve">, </w:t>
      </w:r>
      <w:r w:rsidR="00EE370F" w:rsidRPr="00D54297">
        <w:rPr>
          <w:rFonts w:asciiTheme="minorHAnsi" w:hAnsiTheme="minorHAnsi" w:cstheme="minorHAnsi"/>
          <w:color w:val="000000"/>
          <w:sz w:val="24"/>
          <w:szCs w:val="24"/>
        </w:rPr>
        <w:t>600</w:t>
      </w:r>
      <w:r w:rsidR="00B15A7B" w:rsidRPr="00D54297">
        <w:rPr>
          <w:rFonts w:asciiTheme="minorHAnsi" w:hAnsiTheme="minorHAnsi" w:cstheme="minorHAnsi"/>
          <w:color w:val="000000"/>
          <w:sz w:val="24"/>
          <w:szCs w:val="24"/>
        </w:rPr>
        <w:t>μ</w:t>
      </w:r>
      <w:r w:rsidR="00EE370F" w:rsidRPr="00D54297">
        <w:rPr>
          <w:rFonts w:asciiTheme="minorHAnsi" w:hAnsiTheme="minorHAnsi" w:cstheme="minorHAnsi"/>
          <w:color w:val="000000"/>
          <w:sz w:val="24"/>
          <w:szCs w:val="24"/>
        </w:rPr>
        <w:t>,</w:t>
      </w:r>
      <w:r w:rsidR="00EE370F" w:rsidRPr="00D54297">
        <w:rPr>
          <w:rStyle w:val="stylesevent13bzx"/>
          <w:rFonts w:asciiTheme="minorHAnsi" w:hAnsiTheme="minorHAnsi" w:cstheme="minorHAnsi"/>
          <w:color w:val="000000"/>
          <w:shd w:val="clear" w:color="auto" w:fill="FFFFFF"/>
        </w:rPr>
        <w:t xml:space="preserve"> </w:t>
      </w:r>
      <w:r w:rsidR="00B15A7B" w:rsidRPr="00D54297">
        <w:rPr>
          <w:rStyle w:val="stylesevent13bzx"/>
          <w:rFonts w:asciiTheme="minorHAnsi" w:hAnsiTheme="minorHAnsi" w:cstheme="minorHAnsi"/>
          <w:color w:val="000000"/>
          <w:shd w:val="clear" w:color="auto" w:fill="FFFFFF"/>
        </w:rPr>
        <w:t>800μ,</w:t>
      </w:r>
      <w:r w:rsidR="005240C8" w:rsidRPr="00D54297">
        <w:rPr>
          <w:rStyle w:val="stylesevent13bzx"/>
          <w:rFonts w:asciiTheme="minorHAnsi" w:hAnsiTheme="minorHAnsi" w:cstheme="minorHAnsi"/>
          <w:color w:val="000000"/>
          <w:shd w:val="clear" w:color="auto" w:fill="FFFFFF"/>
        </w:rPr>
        <w:t>1500</w:t>
      </w:r>
      <w:r w:rsidR="00681533" w:rsidRPr="00D54297">
        <w:rPr>
          <w:rStyle w:val="stylesevent13bzx"/>
          <w:rFonts w:asciiTheme="minorHAnsi" w:hAnsiTheme="minorHAnsi" w:cstheme="minorHAnsi"/>
          <w:color w:val="000000"/>
          <w:shd w:val="clear" w:color="auto" w:fill="FFFFFF"/>
          <w:lang w:val="en-US"/>
        </w:rPr>
        <w:t>m</w:t>
      </w:r>
      <w:r w:rsidR="00681533" w:rsidRPr="00D54297">
        <w:rPr>
          <w:rStyle w:val="stylesevent13bzx"/>
          <w:rFonts w:asciiTheme="minorHAnsi" w:hAnsiTheme="minorHAnsi" w:cstheme="minorHAnsi"/>
          <w:color w:val="000000"/>
          <w:shd w:val="clear" w:color="auto" w:fill="FFFFFF"/>
        </w:rPr>
        <w:t xml:space="preserve">, </w:t>
      </w:r>
      <w:r w:rsidR="005240C8" w:rsidRPr="00D54297">
        <w:rPr>
          <w:rStyle w:val="stylesevent13bzx"/>
          <w:rFonts w:asciiTheme="minorHAnsi" w:hAnsiTheme="minorHAnsi" w:cstheme="minorHAnsi"/>
          <w:color w:val="000000"/>
          <w:shd w:val="clear" w:color="auto" w:fill="FFFFFF"/>
        </w:rPr>
        <w:t xml:space="preserve">3000μ, 80μ.εμπ., 100μ.εμπ, </w:t>
      </w:r>
      <w:r w:rsidR="00681533" w:rsidRPr="00D54297">
        <w:rPr>
          <w:rStyle w:val="stylesevent13bzx"/>
          <w:rFonts w:asciiTheme="minorHAnsi" w:hAnsiTheme="minorHAnsi" w:cstheme="minorHAnsi"/>
          <w:color w:val="000000"/>
          <w:shd w:val="clear" w:color="auto" w:fill="FFFFFF"/>
        </w:rPr>
        <w:t>400</w:t>
      </w:r>
      <w:r w:rsidR="005240C8" w:rsidRPr="00D54297">
        <w:rPr>
          <w:rStyle w:val="stylesevent13bzx"/>
          <w:rFonts w:asciiTheme="minorHAnsi" w:hAnsiTheme="minorHAnsi" w:cstheme="minorHAnsi"/>
          <w:color w:val="000000"/>
          <w:shd w:val="clear" w:color="auto" w:fill="FFFFFF"/>
        </w:rPr>
        <w:t>μ.εμπ.</w:t>
      </w:r>
    </w:p>
    <w:p w14:paraId="430E67B4" w14:textId="77777777" w:rsidR="00B15A7B" w:rsidRPr="00D54297" w:rsidRDefault="00B15A7B" w:rsidP="00D54297">
      <w:pPr>
        <w:pStyle w:val="ListParagraph"/>
        <w:tabs>
          <w:tab w:val="left" w:pos="450"/>
          <w:tab w:val="left" w:pos="990"/>
        </w:tabs>
        <w:spacing w:after="100" w:afterAutospacing="1" w:line="240" w:lineRule="auto"/>
        <w:ind w:left="0"/>
        <w:rPr>
          <w:rFonts w:asciiTheme="minorHAnsi" w:hAnsiTheme="minorHAnsi" w:cstheme="minorHAnsi"/>
          <w:color w:val="000000"/>
          <w:sz w:val="24"/>
          <w:szCs w:val="24"/>
        </w:rPr>
      </w:pPr>
      <w:r w:rsidRPr="00D54297">
        <w:rPr>
          <w:rFonts w:asciiTheme="minorHAnsi" w:hAnsiTheme="minorHAnsi" w:cstheme="minorHAnsi"/>
          <w:color w:val="000000"/>
          <w:sz w:val="24"/>
          <w:szCs w:val="24"/>
          <w:u w:val="single"/>
        </w:rPr>
        <w:t>ΑΛΜΑΤΑ:</w:t>
      </w:r>
      <w:r w:rsidRPr="00D54297">
        <w:rPr>
          <w:rFonts w:asciiTheme="minorHAnsi" w:hAnsiTheme="minorHAnsi" w:cstheme="minorHAnsi"/>
          <w:color w:val="000000"/>
          <w:sz w:val="24"/>
          <w:szCs w:val="24"/>
        </w:rPr>
        <w:t xml:space="preserve"> Άλμα σε Ύψος, Άλμα Επί </w:t>
      </w:r>
      <w:proofErr w:type="spellStart"/>
      <w:r w:rsidRPr="00D54297">
        <w:rPr>
          <w:rFonts w:asciiTheme="minorHAnsi" w:hAnsiTheme="minorHAnsi" w:cstheme="minorHAnsi"/>
          <w:color w:val="000000"/>
          <w:sz w:val="24"/>
          <w:szCs w:val="24"/>
        </w:rPr>
        <w:t>Κοντώ</w:t>
      </w:r>
      <w:proofErr w:type="spellEnd"/>
      <w:r w:rsidRPr="00D54297">
        <w:rPr>
          <w:rFonts w:asciiTheme="minorHAnsi" w:hAnsiTheme="minorHAnsi" w:cstheme="minorHAnsi"/>
          <w:color w:val="000000"/>
          <w:sz w:val="24"/>
          <w:szCs w:val="24"/>
        </w:rPr>
        <w:t xml:space="preserve">, Άλμα σε Μήκος, Άλμα </w:t>
      </w:r>
      <w:proofErr w:type="spellStart"/>
      <w:r w:rsidRPr="00D54297">
        <w:rPr>
          <w:rFonts w:asciiTheme="minorHAnsi" w:hAnsiTheme="minorHAnsi" w:cstheme="minorHAnsi"/>
          <w:color w:val="000000"/>
          <w:sz w:val="24"/>
          <w:szCs w:val="24"/>
        </w:rPr>
        <w:t>Τετραπλούν</w:t>
      </w:r>
      <w:proofErr w:type="spellEnd"/>
      <w:r w:rsidRPr="00D54297">
        <w:rPr>
          <w:rFonts w:asciiTheme="minorHAnsi" w:hAnsiTheme="minorHAnsi" w:cstheme="minorHAnsi"/>
          <w:color w:val="000000"/>
          <w:sz w:val="24"/>
          <w:szCs w:val="24"/>
        </w:rPr>
        <w:t xml:space="preserve"> και Άλμα Τριπλούν.</w:t>
      </w:r>
    </w:p>
    <w:bookmarkEnd w:id="0"/>
    <w:p w14:paraId="3AC1E268" w14:textId="5105EF83" w:rsidR="00E352BB" w:rsidRPr="00D54297" w:rsidRDefault="00E352BB" w:rsidP="00D54297">
      <w:pPr>
        <w:pStyle w:val="ListParagraph"/>
        <w:tabs>
          <w:tab w:val="left" w:pos="450"/>
          <w:tab w:val="left" w:pos="990"/>
        </w:tabs>
        <w:spacing w:after="100" w:afterAutospacing="1" w:line="240" w:lineRule="auto"/>
        <w:ind w:left="0"/>
        <w:rPr>
          <w:rFonts w:asciiTheme="minorHAnsi" w:hAnsiTheme="minorHAnsi" w:cstheme="minorHAnsi"/>
          <w:color w:val="000000"/>
          <w:sz w:val="24"/>
          <w:szCs w:val="24"/>
        </w:rPr>
      </w:pPr>
      <w:r w:rsidRPr="00D54297">
        <w:rPr>
          <w:rFonts w:asciiTheme="minorHAnsi" w:hAnsiTheme="minorHAnsi" w:cstheme="minorHAnsi"/>
          <w:color w:val="000000"/>
          <w:sz w:val="24"/>
          <w:szCs w:val="24"/>
          <w:u w:val="single"/>
        </w:rPr>
        <w:t>ΡΙΨΕΙΣ:</w:t>
      </w:r>
      <w:r w:rsidRPr="00D54297">
        <w:rPr>
          <w:rFonts w:asciiTheme="minorHAnsi" w:hAnsiTheme="minorHAnsi" w:cstheme="minorHAnsi"/>
          <w:color w:val="000000"/>
          <w:sz w:val="24"/>
          <w:szCs w:val="24"/>
        </w:rPr>
        <w:t xml:space="preserve"> Σφαιροβολία, Δισκοβολία, Σφυροβολία και Ακοντισμός.</w:t>
      </w:r>
    </w:p>
    <w:bookmarkEnd w:id="1"/>
    <w:p w14:paraId="3A1C9FFB" w14:textId="77777777" w:rsidR="008C2EE3" w:rsidRPr="00D54297" w:rsidRDefault="0066316A" w:rsidP="00D54297">
      <w:pPr>
        <w:pStyle w:val="ListParagraph"/>
        <w:tabs>
          <w:tab w:val="left" w:pos="450"/>
          <w:tab w:val="left" w:pos="990"/>
        </w:tabs>
        <w:spacing w:after="100" w:afterAutospacing="1" w:line="240" w:lineRule="auto"/>
        <w:ind w:left="0"/>
        <w:rPr>
          <w:rFonts w:asciiTheme="minorHAnsi" w:hAnsiTheme="minorHAnsi" w:cstheme="minorHAnsi"/>
          <w:color w:val="000000"/>
          <w:sz w:val="24"/>
          <w:szCs w:val="24"/>
        </w:rPr>
      </w:pPr>
      <w:r w:rsidRPr="00D54297">
        <w:rPr>
          <w:rFonts w:asciiTheme="minorHAnsi" w:hAnsiTheme="minorHAnsi" w:cstheme="minorHAnsi"/>
          <w:color w:val="000000"/>
          <w:sz w:val="24"/>
          <w:szCs w:val="24"/>
        </w:rPr>
        <w:t>Η επιλογή των αθλητών θα γίνει σύμφωνα με τις 1</w:t>
      </w:r>
      <w:r w:rsidR="00EE370F" w:rsidRPr="00D54297">
        <w:rPr>
          <w:rFonts w:asciiTheme="minorHAnsi" w:hAnsiTheme="minorHAnsi" w:cstheme="minorHAnsi"/>
          <w:color w:val="000000"/>
          <w:sz w:val="24"/>
          <w:szCs w:val="24"/>
        </w:rPr>
        <w:t>6</w:t>
      </w:r>
      <w:r w:rsidRPr="00D54297">
        <w:rPr>
          <w:rFonts w:asciiTheme="minorHAnsi" w:hAnsiTheme="minorHAnsi" w:cstheme="minorHAnsi"/>
          <w:color w:val="000000"/>
          <w:sz w:val="24"/>
          <w:szCs w:val="24"/>
        </w:rPr>
        <w:t xml:space="preserve"> καλύτερες επιδόσεις</w:t>
      </w:r>
      <w:r w:rsidR="00777D80" w:rsidRPr="00D54297">
        <w:rPr>
          <w:rFonts w:asciiTheme="minorHAnsi" w:hAnsiTheme="minorHAnsi" w:cstheme="minorHAnsi"/>
          <w:color w:val="000000"/>
          <w:sz w:val="24"/>
          <w:szCs w:val="24"/>
        </w:rPr>
        <w:t xml:space="preserve"> του 202</w:t>
      </w:r>
      <w:r w:rsidR="00EE370F" w:rsidRPr="00D54297">
        <w:rPr>
          <w:rFonts w:asciiTheme="minorHAnsi" w:hAnsiTheme="minorHAnsi" w:cstheme="minorHAnsi"/>
          <w:color w:val="000000"/>
          <w:sz w:val="24"/>
          <w:szCs w:val="24"/>
        </w:rPr>
        <w:t>6</w:t>
      </w:r>
      <w:r w:rsidRPr="00D54297">
        <w:rPr>
          <w:rFonts w:asciiTheme="minorHAnsi" w:hAnsiTheme="minorHAnsi" w:cstheme="minorHAnsi"/>
          <w:color w:val="000000"/>
          <w:sz w:val="24"/>
          <w:szCs w:val="24"/>
        </w:rPr>
        <w:t>.</w:t>
      </w:r>
    </w:p>
    <w:p w14:paraId="773234ED" w14:textId="77777777" w:rsidR="008C2EE3" w:rsidRPr="00D54297" w:rsidRDefault="008C2EE3" w:rsidP="00D54297">
      <w:pPr>
        <w:pStyle w:val="ListParagraph"/>
        <w:tabs>
          <w:tab w:val="left" w:pos="450"/>
        </w:tabs>
        <w:spacing w:line="240" w:lineRule="auto"/>
        <w:ind w:left="0"/>
        <w:jc w:val="both"/>
        <w:rPr>
          <w:rFonts w:asciiTheme="minorHAnsi" w:hAnsiTheme="minorHAnsi" w:cstheme="minorHAnsi"/>
          <w:b/>
          <w:sz w:val="24"/>
          <w:szCs w:val="24"/>
          <w:u w:val="single"/>
        </w:rPr>
      </w:pPr>
    </w:p>
    <w:p w14:paraId="5C2552A5" w14:textId="77777777" w:rsidR="008C2EE3" w:rsidRPr="00D54297" w:rsidRDefault="00BC47AE" w:rsidP="00D54297">
      <w:pPr>
        <w:pStyle w:val="ListParagraph"/>
        <w:numPr>
          <w:ilvl w:val="0"/>
          <w:numId w:val="1"/>
        </w:numPr>
        <w:tabs>
          <w:tab w:val="left" w:pos="450"/>
        </w:tabs>
        <w:spacing w:line="240" w:lineRule="auto"/>
        <w:ind w:left="270" w:hanging="270"/>
        <w:jc w:val="both"/>
        <w:rPr>
          <w:rFonts w:asciiTheme="minorHAnsi" w:hAnsiTheme="minorHAnsi" w:cstheme="minorHAnsi"/>
          <w:b/>
          <w:sz w:val="24"/>
          <w:szCs w:val="24"/>
          <w:u w:val="single"/>
        </w:rPr>
      </w:pPr>
      <w:r w:rsidRPr="00D54297">
        <w:rPr>
          <w:rFonts w:asciiTheme="minorHAnsi" w:hAnsiTheme="minorHAnsi" w:cstheme="minorHAnsi"/>
          <w:b/>
          <w:sz w:val="24"/>
          <w:szCs w:val="24"/>
          <w:u w:val="single"/>
        </w:rPr>
        <w:t>ΔΙΑΔΟΧΙΚΑ ΥΨΗ</w:t>
      </w:r>
      <w:r w:rsidR="00B862E2" w:rsidRPr="00D54297">
        <w:rPr>
          <w:rFonts w:asciiTheme="minorHAnsi" w:hAnsiTheme="minorHAnsi" w:cstheme="minorHAnsi"/>
          <w:b/>
          <w:sz w:val="24"/>
          <w:szCs w:val="24"/>
          <w:u w:val="single"/>
        </w:rPr>
        <w:t xml:space="preserve"> </w:t>
      </w:r>
      <w:r w:rsidR="00B862E2" w:rsidRPr="00D54297">
        <w:rPr>
          <w:rFonts w:asciiTheme="minorHAnsi" w:hAnsiTheme="minorHAnsi" w:cstheme="minorHAnsi"/>
          <w:b/>
          <w:color w:val="000000"/>
          <w:sz w:val="24"/>
          <w:szCs w:val="24"/>
          <w:u w:val="single"/>
        </w:rPr>
        <w:t>ΑΛΜΑΤΟΣ</w:t>
      </w:r>
      <w:r w:rsidR="00B862E2" w:rsidRPr="00D54297">
        <w:rPr>
          <w:rFonts w:asciiTheme="minorHAnsi" w:hAnsiTheme="minorHAnsi" w:cstheme="minorHAnsi"/>
          <w:b/>
          <w:sz w:val="24"/>
          <w:szCs w:val="24"/>
          <w:u w:val="single"/>
        </w:rPr>
        <w:t xml:space="preserve"> ΣΕ ΥΨΟΣ</w:t>
      </w:r>
      <w:r w:rsidR="00EC4EB2" w:rsidRPr="00D54297">
        <w:rPr>
          <w:rFonts w:asciiTheme="minorHAnsi" w:hAnsiTheme="minorHAnsi" w:cstheme="minorHAnsi"/>
          <w:b/>
          <w:sz w:val="24"/>
          <w:szCs w:val="24"/>
          <w:u w:val="single"/>
        </w:rPr>
        <w:t xml:space="preserve"> ΚΑΙ ΕΠΙ ΚΟΝΤΩ</w:t>
      </w:r>
    </w:p>
    <w:p w14:paraId="1EE0692C" w14:textId="56DDC384" w:rsidR="00EC4EB2" w:rsidRPr="00D54297" w:rsidRDefault="00EC4EB2" w:rsidP="00D54297">
      <w:pPr>
        <w:pStyle w:val="ListParagraph"/>
        <w:tabs>
          <w:tab w:val="left" w:pos="450"/>
        </w:tabs>
        <w:spacing w:line="240" w:lineRule="auto"/>
        <w:ind w:left="0"/>
        <w:jc w:val="both"/>
        <w:rPr>
          <w:rFonts w:asciiTheme="minorHAnsi" w:hAnsiTheme="minorHAnsi" w:cstheme="minorHAnsi"/>
          <w:b/>
          <w:sz w:val="24"/>
          <w:szCs w:val="24"/>
        </w:rPr>
      </w:pPr>
      <w:r w:rsidRPr="00D54297">
        <w:rPr>
          <w:rFonts w:asciiTheme="minorHAnsi" w:hAnsiTheme="minorHAnsi" w:cstheme="minorHAnsi"/>
          <w:b/>
          <w:color w:val="000000"/>
          <w:sz w:val="24"/>
          <w:szCs w:val="24"/>
        </w:rPr>
        <w:t>ΑΛΜΑ</w:t>
      </w:r>
      <w:r w:rsidRPr="00D54297">
        <w:rPr>
          <w:rFonts w:asciiTheme="minorHAnsi" w:hAnsiTheme="minorHAnsi" w:cstheme="minorHAnsi"/>
          <w:b/>
          <w:sz w:val="24"/>
          <w:szCs w:val="24"/>
        </w:rPr>
        <w:t xml:space="preserve"> ΣΕ ΥΨΟΣ</w:t>
      </w:r>
    </w:p>
    <w:p w14:paraId="14A27ABE" w14:textId="5A1432E3" w:rsidR="0075309A" w:rsidRPr="00D54297" w:rsidRDefault="0075309A" w:rsidP="00D54297">
      <w:pPr>
        <w:pStyle w:val="ListParagraph"/>
        <w:tabs>
          <w:tab w:val="left" w:pos="450"/>
        </w:tabs>
        <w:spacing w:line="240" w:lineRule="auto"/>
        <w:ind w:left="0"/>
        <w:jc w:val="both"/>
        <w:rPr>
          <w:rFonts w:asciiTheme="minorHAnsi" w:hAnsiTheme="minorHAnsi" w:cstheme="minorHAnsi"/>
          <w:bCs/>
          <w:color w:val="000000" w:themeColor="text1"/>
          <w:sz w:val="24"/>
          <w:szCs w:val="24"/>
        </w:rPr>
      </w:pPr>
      <w:r w:rsidRPr="00D54297">
        <w:rPr>
          <w:rFonts w:asciiTheme="minorHAnsi" w:hAnsiTheme="minorHAnsi" w:cstheme="minorHAnsi"/>
          <w:bCs/>
          <w:color w:val="000000" w:themeColor="text1"/>
          <w:sz w:val="24"/>
          <w:szCs w:val="24"/>
          <w:lang w:val="en-US"/>
        </w:rPr>
        <w:t>T</w:t>
      </w:r>
      <w:r w:rsidRPr="00D54297">
        <w:rPr>
          <w:rFonts w:asciiTheme="minorHAnsi" w:hAnsiTheme="minorHAnsi" w:cstheme="minorHAnsi"/>
          <w:bCs/>
          <w:color w:val="000000" w:themeColor="text1"/>
          <w:sz w:val="24"/>
          <w:szCs w:val="24"/>
        </w:rPr>
        <w:t xml:space="preserve">α διαδοχικά ύψη του πήχη θα </w:t>
      </w:r>
      <w:r w:rsidR="007E7CED" w:rsidRPr="00D54297">
        <w:rPr>
          <w:rFonts w:asciiTheme="minorHAnsi" w:hAnsiTheme="minorHAnsi" w:cstheme="minorHAnsi"/>
          <w:bCs/>
          <w:color w:val="000000" w:themeColor="text1"/>
          <w:sz w:val="24"/>
          <w:szCs w:val="24"/>
        </w:rPr>
        <w:t>ανακοινωθούν μετά την ολοκλήρωση των δηλώσεων συμμετοχής των αθλητών</w:t>
      </w:r>
    </w:p>
    <w:p w14:paraId="5AFAEF53" w14:textId="64A3FE4B" w:rsidR="00EC4EB2" w:rsidRPr="00D54297" w:rsidRDefault="00EC4EB2" w:rsidP="00D54297">
      <w:pPr>
        <w:pStyle w:val="ListParagraph"/>
        <w:tabs>
          <w:tab w:val="left" w:pos="450"/>
        </w:tabs>
        <w:spacing w:line="240" w:lineRule="auto"/>
        <w:ind w:left="0"/>
        <w:jc w:val="both"/>
        <w:rPr>
          <w:rFonts w:asciiTheme="minorHAnsi" w:hAnsiTheme="minorHAnsi" w:cstheme="minorHAnsi"/>
          <w:b/>
          <w:color w:val="000000" w:themeColor="text1"/>
          <w:sz w:val="24"/>
          <w:szCs w:val="24"/>
        </w:rPr>
      </w:pPr>
      <w:r w:rsidRPr="00D54297">
        <w:rPr>
          <w:rFonts w:asciiTheme="minorHAnsi" w:hAnsiTheme="minorHAnsi" w:cstheme="minorHAnsi"/>
          <w:b/>
          <w:color w:val="000000" w:themeColor="text1"/>
          <w:sz w:val="24"/>
          <w:szCs w:val="24"/>
        </w:rPr>
        <w:t>ΑΛΜΑ ΕΠΙ ΚΟΝΤΩ</w:t>
      </w:r>
    </w:p>
    <w:p w14:paraId="236B39A9" w14:textId="2300A1D4" w:rsidR="007E7CED" w:rsidRPr="00D54297" w:rsidRDefault="007E7CED" w:rsidP="00D54297">
      <w:pPr>
        <w:pStyle w:val="ListParagraph"/>
        <w:tabs>
          <w:tab w:val="left" w:pos="450"/>
        </w:tabs>
        <w:spacing w:line="240" w:lineRule="auto"/>
        <w:ind w:left="0"/>
        <w:jc w:val="both"/>
        <w:rPr>
          <w:rFonts w:asciiTheme="minorHAnsi" w:hAnsiTheme="minorHAnsi" w:cstheme="minorHAnsi"/>
          <w:bCs/>
          <w:color w:val="000000" w:themeColor="text1"/>
          <w:sz w:val="24"/>
          <w:szCs w:val="24"/>
        </w:rPr>
      </w:pPr>
      <w:r w:rsidRPr="00D54297">
        <w:rPr>
          <w:rFonts w:asciiTheme="minorHAnsi" w:hAnsiTheme="minorHAnsi" w:cstheme="minorHAnsi"/>
          <w:bCs/>
          <w:color w:val="000000" w:themeColor="text1"/>
          <w:sz w:val="24"/>
          <w:szCs w:val="24"/>
          <w:lang w:val="en-US"/>
        </w:rPr>
        <w:t>T</w:t>
      </w:r>
      <w:r w:rsidRPr="00D54297">
        <w:rPr>
          <w:rFonts w:asciiTheme="minorHAnsi" w:hAnsiTheme="minorHAnsi" w:cstheme="minorHAnsi"/>
          <w:bCs/>
          <w:color w:val="000000" w:themeColor="text1"/>
          <w:sz w:val="24"/>
          <w:szCs w:val="24"/>
        </w:rPr>
        <w:t>α διαδοχικά ύψη του πήχη θα ανακοινωθούν μετά την ολοκλήρωση των δηλώσεων συμμετοχής των αθλητών</w:t>
      </w:r>
      <w:r w:rsidR="00B446ED" w:rsidRPr="00D54297">
        <w:rPr>
          <w:rFonts w:asciiTheme="minorHAnsi" w:hAnsiTheme="minorHAnsi" w:cstheme="minorHAnsi"/>
          <w:bCs/>
          <w:color w:val="000000" w:themeColor="text1"/>
          <w:sz w:val="24"/>
          <w:szCs w:val="24"/>
        </w:rPr>
        <w:t>.</w:t>
      </w:r>
    </w:p>
    <w:p w14:paraId="6A4D023A" w14:textId="275B5E76"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7743A437" w14:textId="78FFB987"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057D7173" w14:textId="3875F091"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1F9AAF76" w14:textId="0C4A11F8"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10A0113E" w14:textId="67C22933"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1EB373C7" w14:textId="656D627F"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30688DBC" w14:textId="361238D8"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741B7E3F" w14:textId="5DC73789"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3EAA7E54" w14:textId="715A5467"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3164F5CB" w14:textId="77777777" w:rsidR="00D54297" w:rsidRPr="00D54297" w:rsidRDefault="00D54297" w:rsidP="00D54297">
      <w:pPr>
        <w:pStyle w:val="ListParagraph"/>
        <w:tabs>
          <w:tab w:val="left" w:pos="450"/>
        </w:tabs>
        <w:spacing w:line="240" w:lineRule="auto"/>
        <w:ind w:left="0"/>
        <w:jc w:val="both"/>
        <w:rPr>
          <w:rFonts w:asciiTheme="minorHAnsi" w:hAnsiTheme="minorHAnsi" w:cstheme="minorHAnsi"/>
          <w:b/>
          <w:sz w:val="24"/>
          <w:szCs w:val="24"/>
        </w:rPr>
      </w:pPr>
    </w:p>
    <w:p w14:paraId="4C209228" w14:textId="2D7303BD" w:rsidR="00B446ED"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306329A6" w14:textId="77777777" w:rsidR="00D54297" w:rsidRPr="00D54297" w:rsidRDefault="00D54297" w:rsidP="00D54297">
      <w:pPr>
        <w:pStyle w:val="ListParagraph"/>
        <w:tabs>
          <w:tab w:val="left" w:pos="450"/>
        </w:tabs>
        <w:spacing w:line="240" w:lineRule="auto"/>
        <w:ind w:left="0"/>
        <w:jc w:val="both"/>
        <w:rPr>
          <w:rFonts w:asciiTheme="minorHAnsi" w:hAnsiTheme="minorHAnsi" w:cstheme="minorHAnsi"/>
          <w:b/>
          <w:sz w:val="24"/>
          <w:szCs w:val="24"/>
        </w:rPr>
      </w:pPr>
    </w:p>
    <w:p w14:paraId="7CE7421A" w14:textId="77777777" w:rsidR="00B446ED" w:rsidRPr="00D54297" w:rsidRDefault="00B446ED" w:rsidP="00D54297">
      <w:pPr>
        <w:pStyle w:val="ListParagraph"/>
        <w:tabs>
          <w:tab w:val="left" w:pos="450"/>
        </w:tabs>
        <w:spacing w:line="240" w:lineRule="auto"/>
        <w:ind w:left="0"/>
        <w:jc w:val="both"/>
        <w:rPr>
          <w:rFonts w:asciiTheme="minorHAnsi" w:hAnsiTheme="minorHAnsi" w:cstheme="minorHAnsi"/>
          <w:b/>
          <w:sz w:val="24"/>
          <w:szCs w:val="24"/>
        </w:rPr>
      </w:pPr>
    </w:p>
    <w:p w14:paraId="71F6F079" w14:textId="77777777" w:rsidR="00BC47AE" w:rsidRPr="00D54297" w:rsidRDefault="005D159D" w:rsidP="00D54297">
      <w:pPr>
        <w:pStyle w:val="BasicParagraph"/>
        <w:spacing w:line="240" w:lineRule="auto"/>
        <w:ind w:left="450" w:right="543"/>
        <w:contextualSpacing/>
        <w:jc w:val="both"/>
        <w:rPr>
          <w:rFonts w:asciiTheme="minorHAnsi" w:hAnsiTheme="minorHAnsi" w:cstheme="minorHAnsi"/>
          <w:b/>
          <w:u w:val="single"/>
          <w:lang w:val="el-GR"/>
        </w:rPr>
      </w:pPr>
      <w:r w:rsidRPr="00D54297">
        <w:rPr>
          <w:rFonts w:asciiTheme="minorHAnsi" w:hAnsiTheme="minorHAnsi" w:cstheme="minorHAnsi"/>
          <w:b/>
          <w:u w:val="single"/>
          <w:lang w:val="el-GR"/>
        </w:rPr>
        <w:lastRenderedPageBreak/>
        <w:t>7</w:t>
      </w:r>
      <w:r w:rsidR="008C2EE3" w:rsidRPr="00D54297">
        <w:rPr>
          <w:rFonts w:asciiTheme="minorHAnsi" w:hAnsiTheme="minorHAnsi" w:cstheme="minorHAnsi"/>
          <w:b/>
          <w:u w:val="single"/>
          <w:lang w:val="el-GR"/>
        </w:rPr>
        <w:t>). ΟΡΓΑΝΑ ΡΙΨΕΩΝ</w:t>
      </w:r>
    </w:p>
    <w:p w14:paraId="29744799" w14:textId="77777777" w:rsidR="008C2EE3" w:rsidRPr="00D54297" w:rsidRDefault="008C2EE3" w:rsidP="00D54297">
      <w:pPr>
        <w:pStyle w:val="BasicParagraph"/>
        <w:spacing w:line="240" w:lineRule="auto"/>
        <w:contextualSpacing/>
        <w:rPr>
          <w:rFonts w:asciiTheme="minorHAnsi" w:hAnsiTheme="minorHAnsi" w:cstheme="minorHAnsi"/>
          <w:lang w:val="el-GR"/>
        </w:rPr>
      </w:pPr>
      <w:r w:rsidRPr="00D54297">
        <w:rPr>
          <w:rFonts w:asciiTheme="minorHAnsi" w:hAnsiTheme="minorHAnsi" w:cstheme="minorHAnsi"/>
          <w:lang w:val="el-GR"/>
        </w:rPr>
        <w:t>ΣΦΑΙΡΟΒΟΛΙΑ (Α)</w:t>
      </w:r>
      <w:r w:rsidR="00EF7751" w:rsidRPr="00D54297">
        <w:rPr>
          <w:rFonts w:asciiTheme="minorHAnsi" w:hAnsiTheme="minorHAnsi" w:cstheme="minorHAnsi"/>
          <w:lang w:val="el-GR"/>
        </w:rPr>
        <w:t>:</w:t>
      </w:r>
      <w:r w:rsidR="009D58AA" w:rsidRPr="00D54297">
        <w:rPr>
          <w:rFonts w:asciiTheme="minorHAnsi" w:hAnsiTheme="minorHAnsi" w:cstheme="minorHAnsi"/>
          <w:lang w:val="el-GR"/>
        </w:rPr>
        <w:t xml:space="preserve"> </w:t>
      </w:r>
      <w:r w:rsidRPr="00D54297">
        <w:rPr>
          <w:rFonts w:asciiTheme="minorHAnsi" w:hAnsiTheme="minorHAnsi" w:cstheme="minorHAnsi"/>
          <w:lang w:val="el-GR"/>
        </w:rPr>
        <w:t xml:space="preserve">Κ16 </w:t>
      </w:r>
      <w:r w:rsidR="009D58AA" w:rsidRPr="00D54297">
        <w:rPr>
          <w:rFonts w:asciiTheme="minorHAnsi" w:hAnsiTheme="minorHAnsi" w:cstheme="minorHAnsi"/>
          <w:lang w:val="el-GR"/>
        </w:rPr>
        <w:t xml:space="preserve">Αγοριών </w:t>
      </w:r>
      <w:r w:rsidRPr="00D54297">
        <w:rPr>
          <w:rFonts w:asciiTheme="minorHAnsi" w:hAnsiTheme="minorHAnsi" w:cstheme="minorHAnsi"/>
          <w:lang w:val="el-GR"/>
        </w:rPr>
        <w:t>4</w:t>
      </w:r>
      <w:r w:rsidR="00EE2D43" w:rsidRPr="00D54297">
        <w:rPr>
          <w:rFonts w:asciiTheme="minorHAnsi" w:hAnsiTheme="minorHAnsi" w:cstheme="minorHAnsi"/>
        </w:rPr>
        <w:t>kg</w:t>
      </w:r>
      <w:r w:rsidRPr="00D54297">
        <w:rPr>
          <w:rFonts w:asciiTheme="minorHAnsi" w:hAnsiTheme="minorHAnsi" w:cstheme="minorHAnsi"/>
          <w:lang w:val="el-GR"/>
        </w:rPr>
        <w:t>, Κ18</w:t>
      </w:r>
      <w:r w:rsidR="009D58AA" w:rsidRPr="00D54297">
        <w:rPr>
          <w:rFonts w:asciiTheme="minorHAnsi" w:hAnsiTheme="minorHAnsi" w:cstheme="minorHAnsi"/>
          <w:lang w:val="el-GR"/>
        </w:rPr>
        <w:t xml:space="preserve"> Ανδρών</w:t>
      </w:r>
      <w:r w:rsidRPr="00D54297">
        <w:rPr>
          <w:rFonts w:asciiTheme="minorHAnsi" w:hAnsiTheme="minorHAnsi" w:cstheme="minorHAnsi"/>
          <w:lang w:val="el-GR"/>
        </w:rPr>
        <w:t xml:space="preserve"> 5</w:t>
      </w:r>
      <w:r w:rsidR="00EE2D43" w:rsidRPr="00D54297">
        <w:rPr>
          <w:rFonts w:asciiTheme="minorHAnsi" w:hAnsiTheme="minorHAnsi" w:cstheme="minorHAnsi"/>
        </w:rPr>
        <w:t>kg</w:t>
      </w:r>
      <w:r w:rsidR="00EE2D43" w:rsidRPr="00D54297">
        <w:rPr>
          <w:rFonts w:asciiTheme="minorHAnsi" w:hAnsiTheme="minorHAnsi" w:cstheme="minorHAnsi"/>
          <w:lang w:val="el-GR"/>
        </w:rPr>
        <w:t>, Κ20 Ανδρών 6</w:t>
      </w:r>
      <w:r w:rsidR="00EE2D43" w:rsidRPr="00D54297">
        <w:rPr>
          <w:rFonts w:asciiTheme="minorHAnsi" w:hAnsiTheme="minorHAnsi" w:cstheme="minorHAnsi"/>
        </w:rPr>
        <w:t>kg</w:t>
      </w:r>
      <w:r w:rsidR="000314F5" w:rsidRPr="00D54297">
        <w:rPr>
          <w:rFonts w:asciiTheme="minorHAnsi" w:hAnsiTheme="minorHAnsi" w:cstheme="minorHAnsi"/>
          <w:lang w:val="el-GR"/>
        </w:rPr>
        <w:t xml:space="preserve"> </w:t>
      </w:r>
      <w:r w:rsidRPr="00D54297">
        <w:rPr>
          <w:rFonts w:asciiTheme="minorHAnsi" w:hAnsiTheme="minorHAnsi" w:cstheme="minorHAnsi"/>
          <w:lang w:val="el-GR"/>
        </w:rPr>
        <w:t xml:space="preserve">&amp; </w:t>
      </w:r>
      <w:r w:rsidR="001764B1" w:rsidRPr="00D54297">
        <w:rPr>
          <w:rFonts w:asciiTheme="minorHAnsi" w:hAnsiTheme="minorHAnsi" w:cstheme="minorHAnsi"/>
          <w:lang w:val="el-GR"/>
        </w:rPr>
        <w:t xml:space="preserve">Κ23 </w:t>
      </w:r>
      <w:r w:rsidRPr="00D54297">
        <w:rPr>
          <w:rFonts w:asciiTheme="minorHAnsi" w:hAnsiTheme="minorHAnsi" w:cstheme="minorHAnsi"/>
          <w:lang w:val="el-GR"/>
        </w:rPr>
        <w:t>Αν</w:t>
      </w:r>
      <w:r w:rsidR="00BA053F" w:rsidRPr="00D54297">
        <w:rPr>
          <w:rFonts w:asciiTheme="minorHAnsi" w:hAnsiTheme="minorHAnsi" w:cstheme="minorHAnsi"/>
          <w:lang w:val="el-GR"/>
        </w:rPr>
        <w:t>δ</w:t>
      </w:r>
      <w:r w:rsidRPr="00D54297">
        <w:rPr>
          <w:rFonts w:asciiTheme="minorHAnsi" w:hAnsiTheme="minorHAnsi" w:cstheme="minorHAnsi"/>
          <w:lang w:val="el-GR"/>
        </w:rPr>
        <w:t>ρών</w:t>
      </w:r>
      <w:r w:rsidR="001764B1" w:rsidRPr="00D54297">
        <w:rPr>
          <w:rFonts w:asciiTheme="minorHAnsi" w:hAnsiTheme="minorHAnsi" w:cstheme="minorHAnsi"/>
          <w:lang w:val="el-GR"/>
        </w:rPr>
        <w:t xml:space="preserve"> &amp; Ανδρών</w:t>
      </w:r>
      <w:r w:rsidRPr="00D54297">
        <w:rPr>
          <w:rFonts w:asciiTheme="minorHAnsi" w:hAnsiTheme="minorHAnsi" w:cstheme="minorHAnsi"/>
          <w:lang w:val="el-GR"/>
        </w:rPr>
        <w:t xml:space="preserve"> 7</w:t>
      </w:r>
      <w:r w:rsidR="006D0AB4" w:rsidRPr="00D54297">
        <w:rPr>
          <w:rFonts w:asciiTheme="minorHAnsi" w:hAnsiTheme="minorHAnsi" w:cstheme="minorHAnsi"/>
          <w:lang w:val="el-GR"/>
        </w:rPr>
        <w:t>,</w:t>
      </w:r>
      <w:r w:rsidRPr="00D54297">
        <w:rPr>
          <w:rFonts w:asciiTheme="minorHAnsi" w:hAnsiTheme="minorHAnsi" w:cstheme="minorHAnsi"/>
          <w:lang w:val="el-GR"/>
        </w:rPr>
        <w:t>260</w:t>
      </w:r>
      <w:r w:rsidR="00EE2D43" w:rsidRPr="00D54297">
        <w:rPr>
          <w:rFonts w:asciiTheme="minorHAnsi" w:hAnsiTheme="minorHAnsi" w:cstheme="minorHAnsi"/>
        </w:rPr>
        <w:t>kg</w:t>
      </w:r>
      <w:r w:rsidR="00A221F0" w:rsidRPr="00D54297">
        <w:rPr>
          <w:rFonts w:asciiTheme="minorHAnsi" w:hAnsiTheme="minorHAnsi" w:cstheme="minorHAnsi"/>
          <w:lang w:val="el-GR"/>
        </w:rPr>
        <w:t>.</w:t>
      </w:r>
    </w:p>
    <w:p w14:paraId="6CEB72F3" w14:textId="77777777" w:rsidR="008C2EE3" w:rsidRPr="00D54297" w:rsidRDefault="008C2EE3" w:rsidP="00A221F0">
      <w:pPr>
        <w:pStyle w:val="BasicParagraph"/>
        <w:spacing w:line="240" w:lineRule="auto"/>
        <w:contextualSpacing/>
        <w:rPr>
          <w:rFonts w:asciiTheme="minorHAnsi" w:hAnsiTheme="minorHAnsi" w:cstheme="minorHAnsi"/>
          <w:lang w:val="el-GR"/>
        </w:rPr>
      </w:pPr>
      <w:r w:rsidRPr="00D54297">
        <w:rPr>
          <w:rFonts w:asciiTheme="minorHAnsi" w:hAnsiTheme="minorHAnsi" w:cstheme="minorHAnsi"/>
          <w:lang w:val="el-GR"/>
        </w:rPr>
        <w:t>ΣΦΑΙΡΟΒΟΛΙΑ (Γ)</w:t>
      </w:r>
      <w:r w:rsidR="00EF7751" w:rsidRPr="00D54297">
        <w:rPr>
          <w:rFonts w:asciiTheme="minorHAnsi" w:hAnsiTheme="minorHAnsi" w:cstheme="minorHAnsi"/>
          <w:lang w:val="el-GR"/>
        </w:rPr>
        <w:t>:</w:t>
      </w:r>
      <w:r w:rsidR="009D58AA" w:rsidRPr="00D54297">
        <w:rPr>
          <w:rFonts w:asciiTheme="minorHAnsi" w:hAnsiTheme="minorHAnsi" w:cstheme="minorHAnsi"/>
          <w:lang w:val="el-GR"/>
        </w:rPr>
        <w:t xml:space="preserve"> </w:t>
      </w:r>
      <w:r w:rsidRPr="00D54297">
        <w:rPr>
          <w:rFonts w:asciiTheme="minorHAnsi" w:hAnsiTheme="minorHAnsi" w:cstheme="minorHAnsi"/>
          <w:lang w:val="el-GR"/>
        </w:rPr>
        <w:t xml:space="preserve">Κ16 </w:t>
      </w:r>
      <w:r w:rsidR="009D58AA" w:rsidRPr="00D54297">
        <w:rPr>
          <w:rFonts w:asciiTheme="minorHAnsi" w:hAnsiTheme="minorHAnsi" w:cstheme="minorHAnsi"/>
          <w:lang w:val="el-GR"/>
        </w:rPr>
        <w:t xml:space="preserve">Κοριτσιών </w:t>
      </w:r>
      <w:r w:rsidRPr="00D54297">
        <w:rPr>
          <w:rFonts w:asciiTheme="minorHAnsi" w:hAnsiTheme="minorHAnsi" w:cstheme="minorHAnsi"/>
          <w:lang w:val="el-GR"/>
        </w:rPr>
        <w:t>3</w:t>
      </w:r>
      <w:r w:rsidR="00EE2D43" w:rsidRPr="00D54297">
        <w:rPr>
          <w:rFonts w:asciiTheme="minorHAnsi" w:hAnsiTheme="minorHAnsi" w:cstheme="minorHAnsi"/>
        </w:rPr>
        <w:t>kg</w:t>
      </w:r>
      <w:r w:rsidR="009D58AA" w:rsidRPr="00D54297">
        <w:rPr>
          <w:rFonts w:asciiTheme="minorHAnsi" w:hAnsiTheme="minorHAnsi" w:cstheme="minorHAnsi"/>
          <w:lang w:val="el-GR"/>
        </w:rPr>
        <w:t>,</w:t>
      </w:r>
      <w:r w:rsidRPr="00D54297">
        <w:rPr>
          <w:rFonts w:asciiTheme="minorHAnsi" w:hAnsiTheme="minorHAnsi" w:cstheme="minorHAnsi"/>
          <w:lang w:val="el-GR"/>
        </w:rPr>
        <w:t xml:space="preserve"> Κ18</w:t>
      </w:r>
      <w:r w:rsidR="009D58AA" w:rsidRPr="00D54297">
        <w:rPr>
          <w:rFonts w:asciiTheme="minorHAnsi" w:hAnsiTheme="minorHAnsi" w:cstheme="minorHAnsi"/>
          <w:lang w:val="el-GR"/>
        </w:rPr>
        <w:t xml:space="preserve"> Γυναικών</w:t>
      </w:r>
      <w:r w:rsidRPr="00D54297">
        <w:rPr>
          <w:rFonts w:asciiTheme="minorHAnsi" w:hAnsiTheme="minorHAnsi" w:cstheme="minorHAnsi"/>
          <w:lang w:val="el-GR"/>
        </w:rPr>
        <w:t xml:space="preserve"> </w:t>
      </w:r>
      <w:r w:rsidR="00BD1D2C" w:rsidRPr="00D54297">
        <w:rPr>
          <w:rFonts w:asciiTheme="minorHAnsi" w:hAnsiTheme="minorHAnsi" w:cstheme="minorHAnsi"/>
          <w:lang w:val="el-GR"/>
        </w:rPr>
        <w:t>3</w:t>
      </w:r>
      <w:r w:rsidR="00EE2D43" w:rsidRPr="00D54297">
        <w:rPr>
          <w:rFonts w:asciiTheme="minorHAnsi" w:hAnsiTheme="minorHAnsi" w:cstheme="minorHAnsi"/>
        </w:rPr>
        <w:t>kg</w:t>
      </w:r>
      <w:r w:rsidR="009D58AA" w:rsidRPr="00D54297">
        <w:rPr>
          <w:rFonts w:asciiTheme="minorHAnsi" w:hAnsiTheme="minorHAnsi" w:cstheme="minorHAnsi"/>
          <w:lang w:val="el-GR"/>
        </w:rPr>
        <w:t xml:space="preserve">, </w:t>
      </w:r>
      <w:r w:rsidRPr="00D54297">
        <w:rPr>
          <w:rFonts w:asciiTheme="minorHAnsi" w:hAnsiTheme="minorHAnsi" w:cstheme="minorHAnsi"/>
          <w:lang w:val="el-GR"/>
        </w:rPr>
        <w:t>Κ20</w:t>
      </w:r>
      <w:r w:rsidR="009D58AA" w:rsidRPr="00D54297">
        <w:rPr>
          <w:rFonts w:asciiTheme="minorHAnsi" w:hAnsiTheme="minorHAnsi" w:cstheme="minorHAnsi"/>
          <w:lang w:val="el-GR"/>
        </w:rPr>
        <w:t xml:space="preserve"> Γυναικών</w:t>
      </w:r>
      <w:r w:rsidRPr="00D54297">
        <w:rPr>
          <w:rFonts w:asciiTheme="minorHAnsi" w:hAnsiTheme="minorHAnsi" w:cstheme="minorHAnsi"/>
          <w:lang w:val="el-GR"/>
        </w:rPr>
        <w:t xml:space="preserve"> </w:t>
      </w:r>
      <w:r w:rsidR="00EE2D43" w:rsidRPr="00D54297">
        <w:rPr>
          <w:rFonts w:asciiTheme="minorHAnsi" w:hAnsiTheme="minorHAnsi" w:cstheme="minorHAnsi"/>
          <w:lang w:val="el-GR"/>
        </w:rPr>
        <w:t>4</w:t>
      </w:r>
      <w:r w:rsidR="00EE2D43" w:rsidRPr="00D54297">
        <w:rPr>
          <w:rFonts w:asciiTheme="minorHAnsi" w:hAnsiTheme="minorHAnsi" w:cstheme="minorHAnsi"/>
        </w:rPr>
        <w:t>kg</w:t>
      </w:r>
      <w:r w:rsidR="00E866D3" w:rsidRPr="00D54297">
        <w:rPr>
          <w:rFonts w:asciiTheme="minorHAnsi" w:hAnsiTheme="minorHAnsi" w:cstheme="minorHAnsi"/>
          <w:lang w:val="el-GR"/>
        </w:rPr>
        <w:t>, Κ23 Γυναικών 4</w:t>
      </w:r>
      <w:r w:rsidR="00EE2D43" w:rsidRPr="00D54297">
        <w:rPr>
          <w:rFonts w:asciiTheme="minorHAnsi" w:hAnsiTheme="minorHAnsi" w:cstheme="minorHAnsi"/>
        </w:rPr>
        <w:t>kg</w:t>
      </w:r>
      <w:r w:rsidR="009D58AA" w:rsidRPr="00D54297">
        <w:rPr>
          <w:rFonts w:asciiTheme="minorHAnsi" w:hAnsiTheme="minorHAnsi" w:cstheme="minorHAnsi"/>
          <w:lang w:val="el-GR"/>
        </w:rPr>
        <w:t xml:space="preserve"> </w:t>
      </w:r>
      <w:r w:rsidRPr="00D54297">
        <w:rPr>
          <w:rFonts w:asciiTheme="minorHAnsi" w:hAnsiTheme="minorHAnsi" w:cstheme="minorHAnsi"/>
          <w:lang w:val="el-GR"/>
        </w:rPr>
        <w:t>&amp; Γυναικών 4</w:t>
      </w:r>
      <w:r w:rsidR="00EE2D43" w:rsidRPr="00D54297">
        <w:rPr>
          <w:rFonts w:asciiTheme="minorHAnsi" w:hAnsiTheme="minorHAnsi" w:cstheme="minorHAnsi"/>
        </w:rPr>
        <w:t>kg</w:t>
      </w:r>
      <w:r w:rsidR="00A221F0" w:rsidRPr="00D54297">
        <w:rPr>
          <w:rFonts w:asciiTheme="minorHAnsi" w:hAnsiTheme="minorHAnsi" w:cstheme="minorHAnsi"/>
          <w:lang w:val="el-GR"/>
        </w:rPr>
        <w:t>.</w:t>
      </w:r>
    </w:p>
    <w:p w14:paraId="1FA5C13A" w14:textId="1BFA3884" w:rsidR="008C2EE3" w:rsidRPr="00D54297" w:rsidRDefault="008C2EE3" w:rsidP="00A221F0">
      <w:pPr>
        <w:pStyle w:val="BasicParagraph"/>
        <w:spacing w:line="240" w:lineRule="auto"/>
        <w:contextualSpacing/>
        <w:rPr>
          <w:rFonts w:asciiTheme="minorHAnsi" w:hAnsiTheme="minorHAnsi" w:cstheme="minorHAnsi"/>
          <w:lang w:val="el-GR"/>
        </w:rPr>
      </w:pPr>
      <w:r w:rsidRPr="00D54297">
        <w:rPr>
          <w:rFonts w:asciiTheme="minorHAnsi" w:hAnsiTheme="minorHAnsi" w:cstheme="minorHAnsi"/>
          <w:lang w:val="el-GR"/>
        </w:rPr>
        <w:t>ΑΚΟΝΤΙΣΜΟΣ (Α)</w:t>
      </w:r>
      <w:r w:rsidR="00EF7751" w:rsidRPr="00D54297">
        <w:rPr>
          <w:rFonts w:asciiTheme="minorHAnsi" w:hAnsiTheme="minorHAnsi" w:cstheme="minorHAnsi"/>
          <w:lang w:val="el-GR"/>
        </w:rPr>
        <w:t>:</w:t>
      </w:r>
      <w:r w:rsidR="009D58AA" w:rsidRPr="00D54297">
        <w:rPr>
          <w:rFonts w:asciiTheme="minorHAnsi" w:hAnsiTheme="minorHAnsi" w:cstheme="minorHAnsi"/>
          <w:lang w:val="el-GR"/>
        </w:rPr>
        <w:t xml:space="preserve"> </w:t>
      </w:r>
      <w:r w:rsidR="002505F5" w:rsidRPr="00D54297">
        <w:rPr>
          <w:rFonts w:asciiTheme="minorHAnsi" w:hAnsiTheme="minorHAnsi" w:cstheme="minorHAnsi"/>
          <w:lang w:val="en-US"/>
        </w:rPr>
        <w:t>K</w:t>
      </w:r>
      <w:r w:rsidR="002505F5" w:rsidRPr="00D54297">
        <w:rPr>
          <w:rFonts w:asciiTheme="minorHAnsi" w:hAnsiTheme="minorHAnsi" w:cstheme="minorHAnsi"/>
          <w:lang w:val="el-GR"/>
        </w:rPr>
        <w:t>16 600</w:t>
      </w:r>
      <w:r w:rsidR="002505F5" w:rsidRPr="00D54297">
        <w:rPr>
          <w:rFonts w:asciiTheme="minorHAnsi" w:hAnsiTheme="minorHAnsi" w:cstheme="minorHAnsi"/>
          <w:lang w:val="en-US"/>
        </w:rPr>
        <w:t>gr</w:t>
      </w:r>
      <w:r w:rsidR="002505F5" w:rsidRPr="00D54297">
        <w:rPr>
          <w:rFonts w:asciiTheme="minorHAnsi" w:hAnsiTheme="minorHAnsi" w:cstheme="minorHAnsi"/>
          <w:lang w:val="el-GR"/>
        </w:rPr>
        <w:t xml:space="preserve">, </w:t>
      </w:r>
      <w:r w:rsidRPr="00D54297">
        <w:rPr>
          <w:rFonts w:asciiTheme="minorHAnsi" w:hAnsiTheme="minorHAnsi" w:cstheme="minorHAnsi"/>
          <w:lang w:val="el-GR"/>
        </w:rPr>
        <w:t>Κ18</w:t>
      </w:r>
      <w:r w:rsidR="009D58AA" w:rsidRPr="00D54297">
        <w:rPr>
          <w:rFonts w:asciiTheme="minorHAnsi" w:hAnsiTheme="minorHAnsi" w:cstheme="minorHAnsi"/>
          <w:lang w:val="el-GR"/>
        </w:rPr>
        <w:t xml:space="preserve"> Ανδρών</w:t>
      </w:r>
      <w:r w:rsidRPr="00D54297">
        <w:rPr>
          <w:rFonts w:asciiTheme="minorHAnsi" w:hAnsiTheme="minorHAnsi" w:cstheme="minorHAnsi"/>
          <w:lang w:val="el-GR"/>
        </w:rPr>
        <w:t xml:space="preserve"> </w:t>
      </w:r>
      <w:r w:rsidR="00BA053F" w:rsidRPr="00D54297">
        <w:rPr>
          <w:rFonts w:asciiTheme="minorHAnsi" w:hAnsiTheme="minorHAnsi" w:cstheme="minorHAnsi"/>
          <w:lang w:val="el-GR"/>
        </w:rPr>
        <w:t>700</w:t>
      </w:r>
      <w:r w:rsidR="00EE2D43" w:rsidRPr="00D54297">
        <w:rPr>
          <w:rFonts w:asciiTheme="minorHAnsi" w:hAnsiTheme="minorHAnsi" w:cstheme="minorHAnsi"/>
        </w:rPr>
        <w:t>gr</w:t>
      </w:r>
      <w:r w:rsidRPr="00D54297">
        <w:rPr>
          <w:rFonts w:asciiTheme="minorHAnsi" w:hAnsiTheme="minorHAnsi" w:cstheme="minorHAnsi"/>
          <w:lang w:val="el-GR"/>
        </w:rPr>
        <w:t>., Κ20</w:t>
      </w:r>
      <w:r w:rsidR="009D58AA" w:rsidRPr="00D54297">
        <w:rPr>
          <w:rFonts w:asciiTheme="minorHAnsi" w:hAnsiTheme="minorHAnsi" w:cstheme="minorHAnsi"/>
          <w:lang w:val="el-GR"/>
        </w:rPr>
        <w:t xml:space="preserve"> Ανδρών</w:t>
      </w:r>
      <w:r w:rsidRPr="00D54297">
        <w:rPr>
          <w:rFonts w:asciiTheme="minorHAnsi" w:hAnsiTheme="minorHAnsi" w:cstheme="minorHAnsi"/>
          <w:lang w:val="el-GR"/>
        </w:rPr>
        <w:t xml:space="preserve"> </w:t>
      </w:r>
      <w:r w:rsidR="00BA053F" w:rsidRPr="00D54297">
        <w:rPr>
          <w:rFonts w:asciiTheme="minorHAnsi" w:hAnsiTheme="minorHAnsi" w:cstheme="minorHAnsi"/>
          <w:lang w:val="el-GR"/>
        </w:rPr>
        <w:t>800</w:t>
      </w:r>
      <w:r w:rsidR="00EE2D43" w:rsidRPr="00D54297">
        <w:rPr>
          <w:rFonts w:asciiTheme="minorHAnsi" w:hAnsiTheme="minorHAnsi" w:cstheme="minorHAnsi"/>
        </w:rPr>
        <w:t>gr</w:t>
      </w:r>
      <w:r w:rsidRPr="00D54297">
        <w:rPr>
          <w:rFonts w:asciiTheme="minorHAnsi" w:hAnsiTheme="minorHAnsi" w:cstheme="minorHAnsi"/>
          <w:lang w:val="el-GR"/>
        </w:rPr>
        <w:t>. &amp; Αν</w:t>
      </w:r>
      <w:r w:rsidR="00BA053F" w:rsidRPr="00D54297">
        <w:rPr>
          <w:rFonts w:asciiTheme="minorHAnsi" w:hAnsiTheme="minorHAnsi" w:cstheme="minorHAnsi"/>
          <w:lang w:val="el-GR"/>
        </w:rPr>
        <w:t>δ</w:t>
      </w:r>
      <w:r w:rsidRPr="00D54297">
        <w:rPr>
          <w:rFonts w:asciiTheme="minorHAnsi" w:hAnsiTheme="minorHAnsi" w:cstheme="minorHAnsi"/>
          <w:lang w:val="el-GR"/>
        </w:rPr>
        <w:t xml:space="preserve">ρών </w:t>
      </w:r>
      <w:r w:rsidR="00BA053F" w:rsidRPr="00D54297">
        <w:rPr>
          <w:rFonts w:asciiTheme="minorHAnsi" w:hAnsiTheme="minorHAnsi" w:cstheme="minorHAnsi"/>
          <w:lang w:val="el-GR"/>
        </w:rPr>
        <w:t>800</w:t>
      </w:r>
      <w:r w:rsidR="00EE2D43" w:rsidRPr="00D54297">
        <w:rPr>
          <w:rFonts w:asciiTheme="minorHAnsi" w:hAnsiTheme="minorHAnsi" w:cstheme="minorHAnsi"/>
        </w:rPr>
        <w:t>gr</w:t>
      </w:r>
      <w:r w:rsidRPr="00D54297">
        <w:rPr>
          <w:rFonts w:asciiTheme="minorHAnsi" w:hAnsiTheme="minorHAnsi" w:cstheme="minorHAnsi"/>
          <w:lang w:val="el-GR"/>
        </w:rPr>
        <w:t>.</w:t>
      </w:r>
    </w:p>
    <w:p w14:paraId="34F285BE" w14:textId="77777777" w:rsidR="00BA053F" w:rsidRPr="00D54297" w:rsidRDefault="00BA053F" w:rsidP="00A221F0">
      <w:pPr>
        <w:pStyle w:val="BasicParagraph"/>
        <w:spacing w:line="240" w:lineRule="auto"/>
        <w:contextualSpacing/>
        <w:rPr>
          <w:rFonts w:asciiTheme="minorHAnsi" w:hAnsiTheme="minorHAnsi" w:cstheme="minorHAnsi"/>
          <w:lang w:val="el-GR"/>
        </w:rPr>
      </w:pPr>
      <w:r w:rsidRPr="00D54297">
        <w:rPr>
          <w:rFonts w:asciiTheme="minorHAnsi" w:hAnsiTheme="minorHAnsi" w:cstheme="minorHAnsi"/>
          <w:lang w:val="el-GR"/>
        </w:rPr>
        <w:t>ΑΚΟΝΤΙΣΜΟΣ</w:t>
      </w:r>
      <w:r w:rsidR="001764B1" w:rsidRPr="00D54297">
        <w:rPr>
          <w:rFonts w:asciiTheme="minorHAnsi" w:hAnsiTheme="minorHAnsi" w:cstheme="minorHAnsi"/>
          <w:lang w:val="el-GR"/>
        </w:rPr>
        <w:t xml:space="preserve"> </w:t>
      </w:r>
      <w:r w:rsidRPr="00D54297">
        <w:rPr>
          <w:rFonts w:asciiTheme="minorHAnsi" w:hAnsiTheme="minorHAnsi" w:cstheme="minorHAnsi"/>
          <w:lang w:val="el-GR"/>
        </w:rPr>
        <w:t>(Γ)</w:t>
      </w:r>
      <w:r w:rsidR="00EF7751" w:rsidRPr="00D54297">
        <w:rPr>
          <w:rFonts w:asciiTheme="minorHAnsi" w:hAnsiTheme="minorHAnsi" w:cstheme="minorHAnsi"/>
          <w:lang w:val="el-GR"/>
        </w:rPr>
        <w:t>:</w:t>
      </w:r>
      <w:r w:rsidR="00EE2D43" w:rsidRPr="00D54297">
        <w:rPr>
          <w:rFonts w:asciiTheme="minorHAnsi" w:hAnsiTheme="minorHAnsi" w:cstheme="minorHAnsi"/>
          <w:lang w:val="el-GR"/>
        </w:rPr>
        <w:t xml:space="preserve"> </w:t>
      </w:r>
      <w:r w:rsidRPr="00D54297">
        <w:rPr>
          <w:rFonts w:asciiTheme="minorHAnsi" w:hAnsiTheme="minorHAnsi" w:cstheme="minorHAnsi"/>
          <w:lang w:val="el-GR"/>
        </w:rPr>
        <w:t xml:space="preserve">Κ16 </w:t>
      </w:r>
      <w:r w:rsidR="009D58AA" w:rsidRPr="00D54297">
        <w:rPr>
          <w:rFonts w:asciiTheme="minorHAnsi" w:hAnsiTheme="minorHAnsi" w:cstheme="minorHAnsi"/>
          <w:lang w:val="el-GR"/>
        </w:rPr>
        <w:t xml:space="preserve">Κοριτσιών </w:t>
      </w:r>
      <w:r w:rsidRPr="00D54297">
        <w:rPr>
          <w:rFonts w:asciiTheme="minorHAnsi" w:hAnsiTheme="minorHAnsi" w:cstheme="minorHAnsi"/>
          <w:lang w:val="el-GR"/>
        </w:rPr>
        <w:t>500</w:t>
      </w:r>
      <w:r w:rsidR="00EE2D43" w:rsidRPr="00D54297">
        <w:rPr>
          <w:rFonts w:asciiTheme="minorHAnsi" w:hAnsiTheme="minorHAnsi" w:cstheme="minorHAnsi"/>
        </w:rPr>
        <w:t>gr</w:t>
      </w:r>
      <w:r w:rsidRPr="00D54297">
        <w:rPr>
          <w:rFonts w:asciiTheme="minorHAnsi" w:hAnsiTheme="minorHAnsi" w:cstheme="minorHAnsi"/>
          <w:lang w:val="el-GR"/>
        </w:rPr>
        <w:t>., Κ18</w:t>
      </w:r>
      <w:r w:rsidR="009D58AA" w:rsidRPr="00D54297">
        <w:rPr>
          <w:rFonts w:asciiTheme="minorHAnsi" w:hAnsiTheme="minorHAnsi" w:cstheme="minorHAnsi"/>
          <w:lang w:val="el-GR"/>
        </w:rPr>
        <w:t xml:space="preserve"> Γυναικών</w:t>
      </w:r>
      <w:r w:rsidRPr="00D54297">
        <w:rPr>
          <w:rFonts w:asciiTheme="minorHAnsi" w:hAnsiTheme="minorHAnsi" w:cstheme="minorHAnsi"/>
          <w:lang w:val="el-GR"/>
        </w:rPr>
        <w:t xml:space="preserve"> </w:t>
      </w:r>
      <w:r w:rsidR="00BD1D2C" w:rsidRPr="00D54297">
        <w:rPr>
          <w:rFonts w:asciiTheme="minorHAnsi" w:hAnsiTheme="minorHAnsi" w:cstheme="minorHAnsi"/>
          <w:lang w:val="el-GR"/>
        </w:rPr>
        <w:t>5</w:t>
      </w:r>
      <w:r w:rsidRPr="00D54297">
        <w:rPr>
          <w:rFonts w:asciiTheme="minorHAnsi" w:hAnsiTheme="minorHAnsi" w:cstheme="minorHAnsi"/>
          <w:lang w:val="el-GR"/>
        </w:rPr>
        <w:t>00</w:t>
      </w:r>
      <w:r w:rsidR="00EE2D43" w:rsidRPr="00D54297">
        <w:rPr>
          <w:rFonts w:asciiTheme="minorHAnsi" w:hAnsiTheme="minorHAnsi" w:cstheme="minorHAnsi"/>
        </w:rPr>
        <w:t>gr</w:t>
      </w:r>
      <w:r w:rsidRPr="00D54297">
        <w:rPr>
          <w:rFonts w:asciiTheme="minorHAnsi" w:hAnsiTheme="minorHAnsi" w:cstheme="minorHAnsi"/>
          <w:lang w:val="el-GR"/>
        </w:rPr>
        <w:t>., Κ20</w:t>
      </w:r>
      <w:r w:rsidR="009D58AA" w:rsidRPr="00D54297">
        <w:rPr>
          <w:rFonts w:asciiTheme="minorHAnsi" w:hAnsiTheme="minorHAnsi" w:cstheme="minorHAnsi"/>
          <w:lang w:val="el-GR"/>
        </w:rPr>
        <w:t xml:space="preserve"> Γυναικών</w:t>
      </w:r>
      <w:r w:rsidRPr="00D54297">
        <w:rPr>
          <w:rFonts w:asciiTheme="minorHAnsi" w:hAnsiTheme="minorHAnsi" w:cstheme="minorHAnsi"/>
          <w:lang w:val="el-GR"/>
        </w:rPr>
        <w:t xml:space="preserve"> 600</w:t>
      </w:r>
      <w:r w:rsidR="00EE2D43" w:rsidRPr="00D54297">
        <w:rPr>
          <w:rFonts w:asciiTheme="minorHAnsi" w:hAnsiTheme="minorHAnsi" w:cstheme="minorHAnsi"/>
        </w:rPr>
        <w:t>gr</w:t>
      </w:r>
      <w:r w:rsidRPr="00D54297">
        <w:rPr>
          <w:rFonts w:asciiTheme="minorHAnsi" w:hAnsiTheme="minorHAnsi" w:cstheme="minorHAnsi"/>
          <w:lang w:val="el-GR"/>
        </w:rPr>
        <w:t>. &amp; Γυναικών 600</w:t>
      </w:r>
      <w:r w:rsidR="00EE2D43" w:rsidRPr="00D54297">
        <w:rPr>
          <w:rFonts w:asciiTheme="minorHAnsi" w:hAnsiTheme="minorHAnsi" w:cstheme="minorHAnsi"/>
        </w:rPr>
        <w:t>gr</w:t>
      </w:r>
      <w:r w:rsidRPr="00D54297">
        <w:rPr>
          <w:rFonts w:asciiTheme="minorHAnsi" w:hAnsiTheme="minorHAnsi" w:cstheme="minorHAnsi"/>
          <w:lang w:val="el-GR"/>
        </w:rPr>
        <w:t>.</w:t>
      </w:r>
    </w:p>
    <w:p w14:paraId="5701A24A" w14:textId="6E043764" w:rsidR="00A076D6" w:rsidRPr="00D54297" w:rsidRDefault="00A076D6" w:rsidP="00A221F0">
      <w:pPr>
        <w:pStyle w:val="BasicParagraph"/>
        <w:spacing w:line="240" w:lineRule="auto"/>
        <w:contextualSpacing/>
        <w:rPr>
          <w:rFonts w:asciiTheme="minorHAnsi" w:hAnsiTheme="minorHAnsi" w:cstheme="minorHAnsi"/>
          <w:lang w:val="el-GR"/>
        </w:rPr>
      </w:pPr>
      <w:r w:rsidRPr="00D54297">
        <w:rPr>
          <w:rFonts w:asciiTheme="minorHAnsi" w:hAnsiTheme="minorHAnsi" w:cstheme="minorHAnsi"/>
          <w:lang w:val="el-GR"/>
        </w:rPr>
        <w:t xml:space="preserve">ΔΙΣΚΟΒΟΛΙΑ (Α): </w:t>
      </w:r>
      <w:r w:rsidR="00436702" w:rsidRPr="00D54297">
        <w:rPr>
          <w:rFonts w:asciiTheme="minorHAnsi" w:hAnsiTheme="minorHAnsi" w:cstheme="minorHAnsi"/>
          <w:color w:val="000000" w:themeColor="text1"/>
          <w:lang w:val="el-GR"/>
        </w:rPr>
        <w:t>Κ16 Αγοριών</w:t>
      </w:r>
      <w:r w:rsidR="00973B51" w:rsidRPr="00D54297">
        <w:rPr>
          <w:rFonts w:asciiTheme="minorHAnsi" w:hAnsiTheme="minorHAnsi" w:cstheme="minorHAnsi"/>
          <w:color w:val="000000" w:themeColor="text1"/>
          <w:lang w:val="el-GR"/>
        </w:rPr>
        <w:t xml:space="preserve"> 1</w:t>
      </w:r>
      <w:r w:rsidR="00973B51" w:rsidRPr="00D54297">
        <w:rPr>
          <w:rFonts w:asciiTheme="minorHAnsi" w:hAnsiTheme="minorHAnsi" w:cstheme="minorHAnsi"/>
          <w:color w:val="000000" w:themeColor="text1"/>
          <w:lang w:val="en-US"/>
        </w:rPr>
        <w:t>kg</w:t>
      </w:r>
      <w:r w:rsidR="00973B51" w:rsidRPr="00D54297">
        <w:rPr>
          <w:rFonts w:asciiTheme="minorHAnsi" w:hAnsiTheme="minorHAnsi" w:cstheme="minorHAnsi"/>
          <w:color w:val="000000" w:themeColor="text1"/>
          <w:lang w:val="el-GR"/>
        </w:rPr>
        <w:t>,</w:t>
      </w:r>
      <w:r w:rsidR="00436702" w:rsidRPr="00D54297">
        <w:rPr>
          <w:rFonts w:asciiTheme="minorHAnsi" w:hAnsiTheme="minorHAnsi" w:cstheme="minorHAnsi"/>
          <w:color w:val="000000" w:themeColor="text1"/>
          <w:lang w:val="el-GR"/>
        </w:rPr>
        <w:t xml:space="preserve"> Κ18 Ανδρών</w:t>
      </w:r>
      <w:r w:rsidR="005F5235" w:rsidRPr="00D54297">
        <w:rPr>
          <w:rFonts w:asciiTheme="minorHAnsi" w:hAnsiTheme="minorHAnsi" w:cstheme="minorHAnsi"/>
          <w:color w:val="000000" w:themeColor="text1"/>
          <w:lang w:val="el-GR"/>
        </w:rPr>
        <w:t>1,5</w:t>
      </w:r>
      <w:r w:rsidR="005F5235" w:rsidRPr="00D54297">
        <w:rPr>
          <w:rFonts w:asciiTheme="minorHAnsi" w:hAnsiTheme="minorHAnsi" w:cstheme="minorHAnsi"/>
          <w:color w:val="000000" w:themeColor="text1"/>
          <w:lang w:val="en-US"/>
        </w:rPr>
        <w:t>kg</w:t>
      </w:r>
      <w:r w:rsidR="00C943B8" w:rsidRPr="00D54297">
        <w:rPr>
          <w:rFonts w:asciiTheme="minorHAnsi" w:hAnsiTheme="minorHAnsi" w:cstheme="minorHAnsi"/>
          <w:color w:val="000000" w:themeColor="text1"/>
          <w:lang w:val="el-GR"/>
        </w:rPr>
        <w:t>,</w:t>
      </w:r>
      <w:r w:rsidR="00436702" w:rsidRPr="00D54297">
        <w:rPr>
          <w:rFonts w:asciiTheme="minorHAnsi" w:hAnsiTheme="minorHAnsi" w:cstheme="minorHAnsi"/>
          <w:color w:val="000000" w:themeColor="text1"/>
          <w:lang w:val="el-GR"/>
        </w:rPr>
        <w:t xml:space="preserve"> </w:t>
      </w:r>
      <w:r w:rsidRPr="00D54297">
        <w:rPr>
          <w:rFonts w:asciiTheme="minorHAnsi" w:hAnsiTheme="minorHAnsi" w:cstheme="minorHAnsi"/>
          <w:color w:val="000000" w:themeColor="text1"/>
          <w:lang w:val="el-GR"/>
        </w:rPr>
        <w:t>Κ20 Ανδρών 1.7</w:t>
      </w:r>
      <w:r w:rsidR="0031141F" w:rsidRPr="00D54297">
        <w:rPr>
          <w:rFonts w:asciiTheme="minorHAnsi" w:hAnsiTheme="minorHAnsi" w:cstheme="minorHAnsi"/>
          <w:color w:val="000000" w:themeColor="text1"/>
          <w:lang w:val="el-GR"/>
        </w:rPr>
        <w:t>50</w:t>
      </w:r>
      <w:r w:rsidRPr="00D54297">
        <w:rPr>
          <w:rFonts w:asciiTheme="minorHAnsi" w:hAnsiTheme="minorHAnsi" w:cstheme="minorHAnsi"/>
          <w:color w:val="000000" w:themeColor="text1"/>
          <w:lang w:val="en-US"/>
        </w:rPr>
        <w:t>kg</w:t>
      </w:r>
      <w:r w:rsidRPr="00D54297">
        <w:rPr>
          <w:rFonts w:asciiTheme="minorHAnsi" w:hAnsiTheme="minorHAnsi" w:cstheme="minorHAnsi"/>
          <w:lang w:val="el-GR"/>
        </w:rPr>
        <w:t>, Κ23 Ανδρών &amp; Ανδρών  2</w:t>
      </w:r>
      <w:r w:rsidRPr="00D54297">
        <w:rPr>
          <w:rFonts w:asciiTheme="minorHAnsi" w:hAnsiTheme="minorHAnsi" w:cstheme="minorHAnsi"/>
          <w:lang w:val="en-US"/>
        </w:rPr>
        <w:t>kg</w:t>
      </w:r>
      <w:r w:rsidR="00D54297">
        <w:rPr>
          <w:rFonts w:asciiTheme="minorHAnsi" w:hAnsiTheme="minorHAnsi" w:cstheme="minorHAnsi"/>
          <w:lang w:val="el-GR"/>
        </w:rPr>
        <w:t>.</w:t>
      </w:r>
    </w:p>
    <w:p w14:paraId="74BBC9AC" w14:textId="31F39EEF" w:rsidR="00A076D6" w:rsidRPr="00D54297" w:rsidRDefault="00A076D6" w:rsidP="00A076D6">
      <w:pPr>
        <w:pStyle w:val="BasicParagraph"/>
        <w:spacing w:line="240" w:lineRule="auto"/>
        <w:contextualSpacing/>
        <w:rPr>
          <w:rFonts w:asciiTheme="minorHAnsi" w:hAnsiTheme="minorHAnsi" w:cstheme="minorHAnsi"/>
          <w:lang w:val="el-GR"/>
        </w:rPr>
      </w:pPr>
      <w:r w:rsidRPr="00D54297">
        <w:rPr>
          <w:rFonts w:asciiTheme="minorHAnsi" w:hAnsiTheme="minorHAnsi" w:cstheme="minorHAnsi"/>
          <w:lang w:val="el-GR"/>
        </w:rPr>
        <w:t xml:space="preserve">ΔΙΣΚΟΒΟΛΙΑ (Γ): </w:t>
      </w:r>
      <w:r w:rsidRPr="00D54297">
        <w:rPr>
          <w:rFonts w:asciiTheme="minorHAnsi" w:hAnsiTheme="minorHAnsi" w:cstheme="minorHAnsi"/>
          <w:bCs/>
          <w:lang w:val="el-GR"/>
        </w:rPr>
        <w:t xml:space="preserve">Κ16 Κοριτσιών, Κ18 </w:t>
      </w:r>
      <w:r w:rsidRPr="00D54297">
        <w:rPr>
          <w:rFonts w:asciiTheme="minorHAnsi" w:hAnsiTheme="minorHAnsi" w:cstheme="minorHAnsi"/>
          <w:lang w:val="el-GR"/>
        </w:rPr>
        <w:t>Γυναικών</w:t>
      </w:r>
      <w:r w:rsidRPr="00D54297">
        <w:rPr>
          <w:rFonts w:asciiTheme="minorHAnsi" w:hAnsiTheme="minorHAnsi" w:cstheme="minorHAnsi"/>
          <w:bCs/>
          <w:lang w:val="el-GR"/>
        </w:rPr>
        <w:t xml:space="preserve">, Κ20 </w:t>
      </w:r>
      <w:r w:rsidRPr="00D54297">
        <w:rPr>
          <w:rFonts w:asciiTheme="minorHAnsi" w:hAnsiTheme="minorHAnsi" w:cstheme="minorHAnsi"/>
          <w:lang w:val="el-GR"/>
        </w:rPr>
        <w:t>Γυναικών</w:t>
      </w:r>
      <w:r w:rsidRPr="00D54297">
        <w:rPr>
          <w:rFonts w:asciiTheme="minorHAnsi" w:hAnsiTheme="minorHAnsi" w:cstheme="minorHAnsi"/>
          <w:bCs/>
          <w:lang w:val="el-GR"/>
        </w:rPr>
        <w:t xml:space="preserve">, Κ23 </w:t>
      </w:r>
      <w:r w:rsidRPr="00D54297">
        <w:rPr>
          <w:rFonts w:asciiTheme="minorHAnsi" w:hAnsiTheme="minorHAnsi" w:cstheme="minorHAnsi"/>
          <w:lang w:val="el-GR"/>
        </w:rPr>
        <w:t>Γυναικών</w:t>
      </w:r>
      <w:r w:rsidRPr="00D54297">
        <w:rPr>
          <w:rFonts w:asciiTheme="minorHAnsi" w:hAnsiTheme="minorHAnsi" w:cstheme="minorHAnsi"/>
          <w:bCs/>
          <w:lang w:val="el-GR"/>
        </w:rPr>
        <w:t xml:space="preserve"> &amp; </w:t>
      </w:r>
      <w:r w:rsidRPr="00D54297">
        <w:rPr>
          <w:rFonts w:asciiTheme="minorHAnsi" w:hAnsiTheme="minorHAnsi" w:cstheme="minorHAnsi"/>
          <w:lang w:val="el-GR"/>
        </w:rPr>
        <w:t>Γυναικών 1</w:t>
      </w:r>
      <w:r w:rsidRPr="00D54297">
        <w:rPr>
          <w:rFonts w:asciiTheme="minorHAnsi" w:hAnsiTheme="minorHAnsi" w:cstheme="minorHAnsi"/>
          <w:lang w:val="en-US"/>
        </w:rPr>
        <w:t>kg</w:t>
      </w:r>
    </w:p>
    <w:p w14:paraId="6A25025A" w14:textId="093648B0" w:rsidR="0068185B" w:rsidRPr="00D54297" w:rsidRDefault="00B446ED" w:rsidP="00A076D6">
      <w:pPr>
        <w:pStyle w:val="BasicParagraph"/>
        <w:spacing w:line="240" w:lineRule="auto"/>
        <w:contextualSpacing/>
        <w:rPr>
          <w:rFonts w:asciiTheme="minorHAnsi" w:hAnsiTheme="minorHAnsi" w:cstheme="minorHAnsi"/>
          <w:color w:val="000000" w:themeColor="text1"/>
          <w:lang w:val="el-GR"/>
        </w:rPr>
      </w:pPr>
      <w:r w:rsidRPr="00D54297">
        <w:rPr>
          <w:rFonts w:asciiTheme="minorHAnsi" w:hAnsiTheme="minorHAnsi" w:cstheme="minorHAnsi"/>
          <w:caps/>
          <w:color w:val="000000" w:themeColor="text1"/>
          <w:lang w:val="el-GR"/>
        </w:rPr>
        <w:t>Σφυροβολία</w:t>
      </w:r>
      <w:r w:rsidR="00973B51" w:rsidRPr="00D54297">
        <w:rPr>
          <w:rFonts w:asciiTheme="minorHAnsi" w:hAnsiTheme="minorHAnsi" w:cstheme="minorHAnsi"/>
          <w:b/>
          <w:bCs/>
          <w:color w:val="000000" w:themeColor="text1"/>
          <w:shd w:val="clear" w:color="auto" w:fill="FFFFFF" w:themeFill="background1"/>
          <w:lang w:val="el-GR"/>
        </w:rPr>
        <w:t xml:space="preserve"> </w:t>
      </w:r>
      <w:r w:rsidR="00973B51" w:rsidRPr="00D54297">
        <w:rPr>
          <w:rFonts w:asciiTheme="minorHAnsi" w:hAnsiTheme="minorHAnsi" w:cstheme="minorHAnsi"/>
          <w:color w:val="000000" w:themeColor="text1"/>
          <w:shd w:val="clear" w:color="auto" w:fill="FFFFFF" w:themeFill="background1"/>
          <w:lang w:val="el-GR"/>
        </w:rPr>
        <w:t>(Γ)</w:t>
      </w:r>
      <w:r w:rsidRPr="00D54297">
        <w:rPr>
          <w:rFonts w:asciiTheme="minorHAnsi" w:hAnsiTheme="minorHAnsi" w:cstheme="minorHAnsi"/>
          <w:color w:val="000000" w:themeColor="text1"/>
          <w:shd w:val="clear" w:color="auto" w:fill="FFFFFF" w:themeFill="background1"/>
          <w:lang w:val="el-GR"/>
        </w:rPr>
        <w:t>:</w:t>
      </w:r>
      <w:r w:rsidR="0068185B" w:rsidRPr="00D54297">
        <w:rPr>
          <w:rFonts w:asciiTheme="minorHAnsi" w:hAnsiTheme="minorHAnsi" w:cstheme="minorHAnsi"/>
          <w:color w:val="000000" w:themeColor="text1"/>
          <w:shd w:val="clear" w:color="auto" w:fill="FFFFFF" w:themeFill="background1"/>
          <w:lang w:val="el-GR"/>
        </w:rPr>
        <w:t xml:space="preserve"> Γυναικών </w:t>
      </w:r>
      <w:r w:rsidR="0068185B" w:rsidRPr="00D54297">
        <w:rPr>
          <w:rFonts w:asciiTheme="minorHAnsi" w:hAnsiTheme="minorHAnsi" w:cstheme="minorHAnsi"/>
          <w:color w:val="000000" w:themeColor="text1"/>
          <w:shd w:val="clear" w:color="auto" w:fill="FFFFFF" w:themeFill="background1"/>
          <w:lang w:val="en-US"/>
        </w:rPr>
        <w:t>K</w:t>
      </w:r>
      <w:r w:rsidR="0068185B" w:rsidRPr="00D54297">
        <w:rPr>
          <w:rFonts w:asciiTheme="minorHAnsi" w:hAnsiTheme="minorHAnsi" w:cstheme="minorHAnsi"/>
          <w:color w:val="000000" w:themeColor="text1"/>
          <w:shd w:val="clear" w:color="auto" w:fill="FFFFFF" w:themeFill="background1"/>
          <w:lang w:val="el-GR"/>
        </w:rPr>
        <w:t>16</w:t>
      </w:r>
      <w:r w:rsidR="00D54297">
        <w:rPr>
          <w:rFonts w:asciiTheme="minorHAnsi" w:hAnsiTheme="minorHAnsi" w:cstheme="minorHAnsi"/>
          <w:color w:val="000000" w:themeColor="text1"/>
          <w:shd w:val="clear" w:color="auto" w:fill="FFFFFF" w:themeFill="background1"/>
          <w:lang w:val="el-GR"/>
        </w:rPr>
        <w:t>,</w:t>
      </w:r>
      <w:r w:rsidR="0068185B" w:rsidRPr="00D54297">
        <w:rPr>
          <w:rFonts w:asciiTheme="minorHAnsi" w:hAnsiTheme="minorHAnsi" w:cstheme="minorHAnsi"/>
          <w:color w:val="000000" w:themeColor="text1"/>
          <w:shd w:val="clear" w:color="auto" w:fill="FFFFFF" w:themeFill="background1"/>
          <w:lang w:val="el-GR"/>
        </w:rPr>
        <w:t xml:space="preserve"> </w:t>
      </w:r>
      <w:r w:rsidR="0068185B" w:rsidRPr="00D54297">
        <w:rPr>
          <w:rFonts w:asciiTheme="minorHAnsi" w:hAnsiTheme="minorHAnsi" w:cstheme="minorHAnsi"/>
          <w:bCs/>
          <w:color w:val="000000" w:themeColor="text1"/>
          <w:lang w:val="el-GR"/>
        </w:rPr>
        <w:t xml:space="preserve">Κοριτσιών </w:t>
      </w:r>
      <w:r w:rsidR="0068185B" w:rsidRPr="00D54297">
        <w:rPr>
          <w:rFonts w:asciiTheme="minorHAnsi" w:hAnsiTheme="minorHAnsi" w:cstheme="minorHAnsi"/>
          <w:color w:val="000000" w:themeColor="text1"/>
          <w:lang w:val="el-GR"/>
        </w:rPr>
        <w:t>3</w:t>
      </w:r>
      <w:r w:rsidR="0068185B" w:rsidRPr="00D54297">
        <w:rPr>
          <w:rFonts w:asciiTheme="minorHAnsi" w:hAnsiTheme="minorHAnsi" w:cstheme="minorHAnsi"/>
          <w:color w:val="000000" w:themeColor="text1"/>
        </w:rPr>
        <w:t>kg</w:t>
      </w:r>
      <w:r w:rsidR="0068185B" w:rsidRPr="00D54297">
        <w:rPr>
          <w:rFonts w:asciiTheme="minorHAnsi" w:hAnsiTheme="minorHAnsi" w:cstheme="minorHAnsi"/>
          <w:color w:val="000000" w:themeColor="text1"/>
          <w:shd w:val="clear" w:color="auto" w:fill="FFFFFF" w:themeFill="background1"/>
          <w:lang w:val="el-GR"/>
        </w:rPr>
        <w:t xml:space="preserve">, </w:t>
      </w:r>
      <w:r w:rsidR="0068185B" w:rsidRPr="00D54297">
        <w:rPr>
          <w:rFonts w:asciiTheme="minorHAnsi" w:hAnsiTheme="minorHAnsi" w:cstheme="minorHAnsi"/>
          <w:color w:val="000000" w:themeColor="text1"/>
          <w:shd w:val="clear" w:color="auto" w:fill="FFFFFF" w:themeFill="background1"/>
          <w:lang w:val="en-US"/>
        </w:rPr>
        <w:t>K</w:t>
      </w:r>
      <w:r w:rsidR="0068185B" w:rsidRPr="00D54297">
        <w:rPr>
          <w:rFonts w:asciiTheme="minorHAnsi" w:hAnsiTheme="minorHAnsi" w:cstheme="minorHAnsi"/>
          <w:color w:val="000000" w:themeColor="text1"/>
          <w:shd w:val="clear" w:color="auto" w:fill="FFFFFF" w:themeFill="background1"/>
          <w:lang w:val="el-GR"/>
        </w:rPr>
        <w:t xml:space="preserve">18 </w:t>
      </w:r>
      <w:r w:rsidR="0068185B" w:rsidRPr="00D54297">
        <w:rPr>
          <w:rFonts w:asciiTheme="minorHAnsi" w:hAnsiTheme="minorHAnsi" w:cstheme="minorHAnsi"/>
          <w:color w:val="000000" w:themeColor="text1"/>
          <w:lang w:val="el-GR"/>
        </w:rPr>
        <w:t>Γυναικών 3</w:t>
      </w:r>
      <w:r w:rsidR="0068185B" w:rsidRPr="00D54297">
        <w:rPr>
          <w:rFonts w:asciiTheme="minorHAnsi" w:hAnsiTheme="minorHAnsi" w:cstheme="minorHAnsi"/>
          <w:color w:val="000000" w:themeColor="text1"/>
        </w:rPr>
        <w:t>kg</w:t>
      </w:r>
    </w:p>
    <w:p w14:paraId="066775EF" w14:textId="77777777" w:rsidR="00BF402F" w:rsidRPr="00D54297" w:rsidRDefault="00BF402F" w:rsidP="00A221F0">
      <w:pPr>
        <w:pStyle w:val="BasicParagraph"/>
        <w:spacing w:line="240" w:lineRule="auto"/>
        <w:ind w:right="543"/>
        <w:contextualSpacing/>
        <w:rPr>
          <w:rFonts w:asciiTheme="minorHAnsi" w:hAnsiTheme="minorHAnsi" w:cstheme="minorHAnsi"/>
          <w:lang w:val="el-GR"/>
        </w:rPr>
      </w:pPr>
    </w:p>
    <w:p w14:paraId="4A241110" w14:textId="77777777" w:rsidR="009F5474" w:rsidRPr="00D54297" w:rsidRDefault="009F5474" w:rsidP="00A221F0">
      <w:pPr>
        <w:pStyle w:val="BasicParagraph"/>
        <w:spacing w:line="240" w:lineRule="auto"/>
        <w:ind w:right="543"/>
        <w:contextualSpacing/>
        <w:rPr>
          <w:rFonts w:asciiTheme="minorHAnsi" w:hAnsiTheme="minorHAnsi" w:cstheme="minorHAnsi"/>
          <w:b/>
          <w:bCs/>
          <w:u w:val="single"/>
          <w:lang w:val="el-GR"/>
        </w:rPr>
      </w:pPr>
      <w:r w:rsidRPr="00D54297">
        <w:rPr>
          <w:rFonts w:asciiTheme="minorHAnsi" w:hAnsiTheme="minorHAnsi" w:cstheme="minorHAnsi"/>
          <w:b/>
          <w:bCs/>
          <w:u w:val="single"/>
          <w:lang w:val="el-GR"/>
        </w:rPr>
        <w:t>8)</w:t>
      </w:r>
      <w:r w:rsidR="008C2EE3" w:rsidRPr="00D54297">
        <w:rPr>
          <w:rFonts w:asciiTheme="minorHAnsi" w:hAnsiTheme="minorHAnsi" w:cstheme="minorHAnsi"/>
          <w:b/>
          <w:bCs/>
          <w:u w:val="single"/>
          <w:lang w:val="el-GR"/>
        </w:rPr>
        <w:t>ΑΠΟΣΤΑΣΕΙΣ ΕΜΠΟΔΙΩΝ</w:t>
      </w:r>
    </w:p>
    <w:p w14:paraId="028F8E7F" w14:textId="337244B6" w:rsidR="005240C8" w:rsidRPr="00D54297" w:rsidRDefault="006D0AB4" w:rsidP="00A221F0">
      <w:pPr>
        <w:spacing w:line="240" w:lineRule="auto"/>
        <w:contextualSpacing/>
        <w:jc w:val="both"/>
        <w:rPr>
          <w:rFonts w:asciiTheme="minorHAnsi" w:hAnsiTheme="minorHAnsi" w:cstheme="minorHAnsi"/>
        </w:rPr>
      </w:pPr>
      <w:r w:rsidRPr="00D54297">
        <w:rPr>
          <w:rFonts w:asciiTheme="minorHAnsi" w:hAnsiTheme="minorHAnsi" w:cstheme="minorHAnsi"/>
          <w:b/>
          <w:bCs/>
          <w:color w:val="000000"/>
          <w:sz w:val="24"/>
          <w:szCs w:val="24"/>
        </w:rPr>
        <w:t>80</w:t>
      </w:r>
      <w:r w:rsidR="005D159D" w:rsidRPr="00D54297">
        <w:rPr>
          <w:rFonts w:asciiTheme="minorHAnsi" w:hAnsiTheme="minorHAnsi" w:cstheme="minorHAnsi"/>
          <w:b/>
          <w:bCs/>
          <w:color w:val="000000"/>
          <w:sz w:val="24"/>
          <w:szCs w:val="24"/>
          <w:lang w:val="en-GB"/>
        </w:rPr>
        <w:t>m</w:t>
      </w:r>
      <w:r w:rsidRPr="00D54297">
        <w:rPr>
          <w:rFonts w:asciiTheme="minorHAnsi" w:hAnsiTheme="minorHAnsi" w:cstheme="minorHAnsi"/>
          <w:b/>
          <w:bCs/>
          <w:color w:val="000000"/>
          <w:sz w:val="24"/>
          <w:szCs w:val="24"/>
        </w:rPr>
        <w:t xml:space="preserve">. </w:t>
      </w:r>
      <w:r w:rsidR="005D159D" w:rsidRPr="00D54297">
        <w:rPr>
          <w:rFonts w:asciiTheme="minorHAnsi" w:hAnsiTheme="minorHAnsi" w:cstheme="minorHAnsi"/>
          <w:b/>
          <w:bCs/>
          <w:color w:val="000000"/>
          <w:sz w:val="24"/>
          <w:szCs w:val="24"/>
        </w:rPr>
        <w:t xml:space="preserve"> </w:t>
      </w:r>
      <w:r w:rsidR="00997439" w:rsidRPr="00D54297">
        <w:rPr>
          <w:rFonts w:asciiTheme="minorHAnsi" w:hAnsiTheme="minorHAnsi" w:cstheme="minorHAnsi"/>
          <w:b/>
          <w:bCs/>
          <w:color w:val="000000"/>
          <w:sz w:val="24"/>
          <w:szCs w:val="24"/>
        </w:rPr>
        <w:t xml:space="preserve">με </w:t>
      </w:r>
      <w:r w:rsidRPr="00D54297">
        <w:rPr>
          <w:rFonts w:asciiTheme="minorHAnsi" w:hAnsiTheme="minorHAnsi" w:cstheme="minorHAnsi"/>
          <w:b/>
          <w:bCs/>
          <w:color w:val="000000"/>
          <w:sz w:val="24"/>
          <w:szCs w:val="24"/>
        </w:rPr>
        <w:t>εμπ</w:t>
      </w:r>
      <w:r w:rsidR="00997439" w:rsidRPr="00D54297">
        <w:rPr>
          <w:rFonts w:asciiTheme="minorHAnsi" w:hAnsiTheme="minorHAnsi" w:cstheme="minorHAnsi"/>
          <w:b/>
          <w:bCs/>
          <w:color w:val="000000"/>
          <w:sz w:val="24"/>
          <w:szCs w:val="24"/>
        </w:rPr>
        <w:t>όδια</w:t>
      </w:r>
      <w:r w:rsidRPr="00D54297">
        <w:rPr>
          <w:rFonts w:asciiTheme="minorHAnsi" w:hAnsiTheme="minorHAnsi" w:cstheme="minorHAnsi"/>
          <w:b/>
          <w:bCs/>
          <w:color w:val="000000"/>
          <w:sz w:val="24"/>
          <w:szCs w:val="24"/>
        </w:rPr>
        <w:t>. (Κ1</w:t>
      </w:r>
      <w:r w:rsidR="002505F5" w:rsidRPr="00D54297">
        <w:rPr>
          <w:rFonts w:asciiTheme="minorHAnsi" w:hAnsiTheme="minorHAnsi" w:cstheme="minorHAnsi"/>
          <w:b/>
          <w:bCs/>
          <w:color w:val="000000"/>
          <w:sz w:val="24"/>
          <w:szCs w:val="24"/>
        </w:rPr>
        <w:t>6</w:t>
      </w:r>
      <w:r w:rsidRPr="00D54297">
        <w:rPr>
          <w:rFonts w:asciiTheme="minorHAnsi" w:hAnsiTheme="minorHAnsi" w:cstheme="minorHAnsi"/>
          <w:b/>
          <w:bCs/>
          <w:color w:val="000000"/>
          <w:sz w:val="24"/>
          <w:szCs w:val="24"/>
        </w:rPr>
        <w:t xml:space="preserve"> </w:t>
      </w:r>
      <w:r w:rsidR="002505F5" w:rsidRPr="00D54297">
        <w:rPr>
          <w:rFonts w:asciiTheme="minorHAnsi" w:hAnsiTheme="minorHAnsi" w:cstheme="minorHAnsi"/>
          <w:b/>
          <w:bCs/>
          <w:sz w:val="24"/>
          <w:szCs w:val="24"/>
        </w:rPr>
        <w:t>Κοριτσιών</w:t>
      </w:r>
      <w:r w:rsidRPr="00D54297">
        <w:rPr>
          <w:rFonts w:asciiTheme="minorHAnsi" w:hAnsiTheme="minorHAnsi" w:cstheme="minorHAnsi"/>
          <w:b/>
          <w:bCs/>
          <w:sz w:val="24"/>
          <w:szCs w:val="24"/>
        </w:rPr>
        <w:t>):</w:t>
      </w:r>
      <w:r w:rsidR="00A221F0" w:rsidRPr="00D54297">
        <w:rPr>
          <w:rFonts w:asciiTheme="minorHAnsi" w:hAnsiTheme="minorHAnsi" w:cstheme="minorHAnsi"/>
          <w:b/>
          <w:bCs/>
          <w:sz w:val="24"/>
          <w:szCs w:val="24"/>
        </w:rPr>
        <w:t xml:space="preserve"> </w:t>
      </w:r>
      <w:r w:rsidR="005240C8" w:rsidRPr="00D54297">
        <w:rPr>
          <w:rFonts w:asciiTheme="minorHAnsi" w:hAnsiTheme="minorHAnsi" w:cstheme="minorHAnsi"/>
        </w:rPr>
        <w:t xml:space="preserve">Αριθμός εμποδίων </w:t>
      </w:r>
      <w:r w:rsidR="002505F5" w:rsidRPr="00D54297">
        <w:rPr>
          <w:rFonts w:asciiTheme="minorHAnsi" w:hAnsiTheme="minorHAnsi" w:cstheme="minorHAnsi"/>
        </w:rPr>
        <w:t>8</w:t>
      </w:r>
      <w:r w:rsidR="005240C8" w:rsidRPr="00D54297">
        <w:rPr>
          <w:rFonts w:asciiTheme="minorHAnsi" w:hAnsiTheme="minorHAnsi" w:cstheme="minorHAnsi"/>
        </w:rPr>
        <w:t>,</w:t>
      </w:r>
      <w:r w:rsidR="002505F5" w:rsidRPr="00D54297">
        <w:rPr>
          <w:rFonts w:asciiTheme="minorHAnsi" w:hAnsiTheme="minorHAnsi" w:cstheme="minorHAnsi"/>
        </w:rPr>
        <w:t xml:space="preserve"> </w:t>
      </w:r>
      <w:r w:rsidR="005240C8" w:rsidRPr="00D54297">
        <w:rPr>
          <w:rFonts w:asciiTheme="minorHAnsi" w:hAnsiTheme="minorHAnsi" w:cstheme="minorHAnsi"/>
        </w:rPr>
        <w:t xml:space="preserve">Ύψος εμποδίων 0,76εκ. Αποστάσεις εμποδίων: το πρώτο 13μ.από την γραμμή αφετηρίας, τα υπόλοιπα </w:t>
      </w:r>
      <w:r w:rsidR="002505F5" w:rsidRPr="00D54297">
        <w:rPr>
          <w:rFonts w:asciiTheme="minorHAnsi" w:hAnsiTheme="minorHAnsi" w:cstheme="minorHAnsi"/>
        </w:rPr>
        <w:t>7</w:t>
      </w:r>
      <w:r w:rsidR="005240C8" w:rsidRPr="00D54297">
        <w:rPr>
          <w:rFonts w:asciiTheme="minorHAnsi" w:hAnsiTheme="minorHAnsi" w:cstheme="minorHAnsi"/>
        </w:rPr>
        <w:t xml:space="preserve"> ανά 8μ. μεταξύ τους, ενώ το τελευταίο απέχει 1</w:t>
      </w:r>
      <w:r w:rsidR="002505F5" w:rsidRPr="00D54297">
        <w:rPr>
          <w:rFonts w:asciiTheme="minorHAnsi" w:hAnsiTheme="minorHAnsi" w:cstheme="minorHAnsi"/>
        </w:rPr>
        <w:t>1</w:t>
      </w:r>
      <w:r w:rsidR="005240C8" w:rsidRPr="00D54297">
        <w:rPr>
          <w:rFonts w:asciiTheme="minorHAnsi" w:hAnsiTheme="minorHAnsi" w:cstheme="minorHAnsi"/>
        </w:rPr>
        <w:t>μ. από τη γραμμή τερματισμού.</w:t>
      </w:r>
    </w:p>
    <w:p w14:paraId="3AA8802A" w14:textId="6D509453" w:rsidR="006D0AB4" w:rsidRPr="00D54297" w:rsidRDefault="006D0AB4" w:rsidP="00A221F0">
      <w:pPr>
        <w:spacing w:line="240" w:lineRule="auto"/>
        <w:contextualSpacing/>
        <w:jc w:val="both"/>
        <w:rPr>
          <w:rFonts w:asciiTheme="minorHAnsi" w:hAnsiTheme="minorHAnsi" w:cstheme="minorHAnsi"/>
          <w:b/>
          <w:color w:val="000000"/>
          <w:sz w:val="24"/>
          <w:szCs w:val="24"/>
        </w:rPr>
      </w:pPr>
      <w:r w:rsidRPr="00D54297">
        <w:rPr>
          <w:rFonts w:asciiTheme="minorHAnsi" w:hAnsiTheme="minorHAnsi" w:cstheme="minorHAnsi"/>
          <w:b/>
          <w:bCs/>
          <w:sz w:val="24"/>
          <w:szCs w:val="24"/>
        </w:rPr>
        <w:t>100</w:t>
      </w:r>
      <w:r w:rsidR="005D159D" w:rsidRPr="00D54297">
        <w:rPr>
          <w:rFonts w:asciiTheme="minorHAnsi" w:hAnsiTheme="minorHAnsi" w:cstheme="minorHAnsi"/>
          <w:b/>
          <w:bCs/>
          <w:sz w:val="24"/>
          <w:szCs w:val="24"/>
          <w:lang w:val="en-GB"/>
        </w:rPr>
        <w:t>m</w:t>
      </w:r>
      <w:r w:rsidRPr="00D54297">
        <w:rPr>
          <w:rFonts w:asciiTheme="minorHAnsi" w:hAnsiTheme="minorHAnsi" w:cstheme="minorHAnsi"/>
          <w:b/>
          <w:bCs/>
          <w:sz w:val="24"/>
          <w:szCs w:val="24"/>
        </w:rPr>
        <w:t xml:space="preserve">. </w:t>
      </w:r>
      <w:r w:rsidR="00997439" w:rsidRPr="00D54297">
        <w:rPr>
          <w:rFonts w:asciiTheme="minorHAnsi" w:hAnsiTheme="minorHAnsi" w:cstheme="minorHAnsi"/>
          <w:b/>
          <w:bCs/>
          <w:sz w:val="24"/>
          <w:szCs w:val="24"/>
        </w:rPr>
        <w:t xml:space="preserve">με </w:t>
      </w:r>
      <w:r w:rsidRPr="00D54297">
        <w:rPr>
          <w:rFonts w:asciiTheme="minorHAnsi" w:hAnsiTheme="minorHAnsi" w:cstheme="minorHAnsi"/>
          <w:b/>
          <w:bCs/>
          <w:sz w:val="24"/>
          <w:szCs w:val="24"/>
        </w:rPr>
        <w:t>εμπ</w:t>
      </w:r>
      <w:r w:rsidR="00997439" w:rsidRPr="00D54297">
        <w:rPr>
          <w:rFonts w:asciiTheme="minorHAnsi" w:hAnsiTheme="minorHAnsi" w:cstheme="minorHAnsi"/>
          <w:b/>
          <w:bCs/>
          <w:sz w:val="24"/>
          <w:szCs w:val="24"/>
        </w:rPr>
        <w:t>όδια</w:t>
      </w:r>
      <w:r w:rsidRPr="00D54297">
        <w:rPr>
          <w:rFonts w:asciiTheme="minorHAnsi" w:hAnsiTheme="minorHAnsi" w:cstheme="minorHAnsi"/>
          <w:b/>
          <w:bCs/>
          <w:sz w:val="24"/>
          <w:szCs w:val="24"/>
        </w:rPr>
        <w:t>. (Κ1</w:t>
      </w:r>
      <w:r w:rsidR="002505F5" w:rsidRPr="00D54297">
        <w:rPr>
          <w:rFonts w:asciiTheme="minorHAnsi" w:hAnsiTheme="minorHAnsi" w:cstheme="minorHAnsi"/>
          <w:b/>
          <w:bCs/>
          <w:sz w:val="24"/>
          <w:szCs w:val="24"/>
        </w:rPr>
        <w:t>8</w:t>
      </w:r>
      <w:r w:rsidRPr="00D54297">
        <w:rPr>
          <w:rFonts w:asciiTheme="minorHAnsi" w:hAnsiTheme="minorHAnsi" w:cstheme="minorHAnsi"/>
          <w:b/>
          <w:bCs/>
          <w:sz w:val="24"/>
          <w:szCs w:val="24"/>
        </w:rPr>
        <w:t xml:space="preserve"> </w:t>
      </w:r>
      <w:r w:rsidR="002505F5" w:rsidRPr="00D54297">
        <w:rPr>
          <w:rFonts w:asciiTheme="minorHAnsi" w:hAnsiTheme="minorHAnsi" w:cstheme="minorHAnsi"/>
          <w:b/>
          <w:bCs/>
          <w:sz w:val="24"/>
          <w:szCs w:val="24"/>
        </w:rPr>
        <w:t>Γυ</w:t>
      </w:r>
      <w:r w:rsidR="002505F5" w:rsidRPr="00D54297">
        <w:rPr>
          <w:rFonts w:asciiTheme="minorHAnsi" w:hAnsiTheme="minorHAnsi" w:cstheme="minorHAnsi"/>
          <w:b/>
          <w:bCs/>
          <w:color w:val="000000"/>
          <w:sz w:val="24"/>
          <w:szCs w:val="24"/>
        </w:rPr>
        <w:t>ναικών</w:t>
      </w:r>
      <w:r w:rsidRPr="00D54297">
        <w:rPr>
          <w:rFonts w:asciiTheme="minorHAnsi" w:hAnsiTheme="minorHAnsi" w:cstheme="minorHAnsi"/>
          <w:b/>
          <w:bCs/>
          <w:color w:val="000000"/>
          <w:sz w:val="24"/>
          <w:szCs w:val="24"/>
        </w:rPr>
        <w:t>):</w:t>
      </w:r>
      <w:r w:rsidRPr="00D54297">
        <w:rPr>
          <w:rFonts w:asciiTheme="minorHAnsi" w:hAnsiTheme="minorHAnsi" w:cstheme="minorHAnsi"/>
          <w:color w:val="000000"/>
          <w:sz w:val="24"/>
          <w:szCs w:val="24"/>
        </w:rPr>
        <w:t xml:space="preserve"> Αριθμός εμποδίων 10, Ύψος εμποδίων 0,</w:t>
      </w:r>
      <w:r w:rsidR="002505F5" w:rsidRPr="00D54297">
        <w:rPr>
          <w:rFonts w:asciiTheme="minorHAnsi" w:hAnsiTheme="minorHAnsi" w:cstheme="minorHAnsi"/>
          <w:color w:val="000000"/>
          <w:sz w:val="24"/>
          <w:szCs w:val="24"/>
        </w:rPr>
        <w:t>76</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w:t>
      </w:r>
      <w:r w:rsidR="00A221F0" w:rsidRPr="00D54297">
        <w:rPr>
          <w:rFonts w:asciiTheme="minorHAnsi" w:hAnsiTheme="minorHAnsi" w:cstheme="minorHAnsi"/>
          <w:color w:val="000000"/>
          <w:sz w:val="24"/>
          <w:szCs w:val="24"/>
        </w:rPr>
        <w:t xml:space="preserve"> </w:t>
      </w:r>
      <w:r w:rsidRPr="00D54297">
        <w:rPr>
          <w:rFonts w:asciiTheme="minorHAnsi" w:hAnsiTheme="minorHAnsi" w:cstheme="minorHAnsi"/>
          <w:color w:val="000000"/>
          <w:sz w:val="24"/>
          <w:szCs w:val="24"/>
        </w:rPr>
        <w:t>Αποστάσεις εμποδίων: το πρώτο 13</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από τη γραμμή αφετηρίας, τα υπόλοιπα 9 ανά 8,5</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ενώ το τελευταίο απέχει 10,5</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από τη γραμμή τερματισμού.</w:t>
      </w:r>
    </w:p>
    <w:p w14:paraId="3EA2B27E" w14:textId="4CF5F7EB" w:rsidR="00B15964" w:rsidRPr="00D54297" w:rsidRDefault="00B15964" w:rsidP="00A221F0">
      <w:pPr>
        <w:spacing w:line="240" w:lineRule="auto"/>
        <w:contextualSpacing/>
        <w:jc w:val="both"/>
        <w:rPr>
          <w:rFonts w:asciiTheme="minorHAnsi" w:hAnsiTheme="minorHAnsi" w:cstheme="minorHAnsi"/>
          <w:color w:val="000000"/>
          <w:sz w:val="24"/>
          <w:szCs w:val="24"/>
        </w:rPr>
      </w:pPr>
      <w:r w:rsidRPr="00D54297">
        <w:rPr>
          <w:rFonts w:asciiTheme="minorHAnsi" w:hAnsiTheme="minorHAnsi" w:cstheme="minorHAnsi"/>
          <w:b/>
          <w:color w:val="000000"/>
          <w:sz w:val="24"/>
          <w:szCs w:val="24"/>
        </w:rPr>
        <w:t>400</w:t>
      </w:r>
      <w:r w:rsidR="005D159D" w:rsidRPr="00D54297">
        <w:rPr>
          <w:rFonts w:asciiTheme="minorHAnsi" w:hAnsiTheme="minorHAnsi" w:cstheme="minorHAnsi"/>
          <w:b/>
          <w:color w:val="000000"/>
          <w:sz w:val="24"/>
          <w:szCs w:val="24"/>
          <w:lang w:val="en-GB"/>
        </w:rPr>
        <w:t>m</w:t>
      </w:r>
      <w:r w:rsidRPr="00D54297">
        <w:rPr>
          <w:rFonts w:asciiTheme="minorHAnsi" w:hAnsiTheme="minorHAnsi" w:cstheme="minorHAnsi"/>
          <w:b/>
          <w:color w:val="000000"/>
          <w:sz w:val="24"/>
          <w:szCs w:val="24"/>
        </w:rPr>
        <w:t>.</w:t>
      </w:r>
      <w:r w:rsidR="00997439" w:rsidRPr="00D54297">
        <w:rPr>
          <w:rFonts w:asciiTheme="minorHAnsi" w:hAnsiTheme="minorHAnsi" w:cstheme="minorHAnsi"/>
          <w:b/>
          <w:color w:val="000000"/>
          <w:sz w:val="24"/>
          <w:szCs w:val="24"/>
        </w:rPr>
        <w:t xml:space="preserve"> με</w:t>
      </w:r>
      <w:r w:rsidRPr="00D54297">
        <w:rPr>
          <w:rFonts w:asciiTheme="minorHAnsi" w:hAnsiTheme="minorHAnsi" w:cstheme="minorHAnsi"/>
          <w:b/>
          <w:color w:val="000000"/>
          <w:sz w:val="24"/>
          <w:szCs w:val="24"/>
        </w:rPr>
        <w:t xml:space="preserve"> εμπ</w:t>
      </w:r>
      <w:r w:rsidR="00997439" w:rsidRPr="00D54297">
        <w:rPr>
          <w:rFonts w:asciiTheme="minorHAnsi" w:hAnsiTheme="minorHAnsi" w:cstheme="minorHAnsi"/>
          <w:b/>
          <w:color w:val="000000"/>
          <w:sz w:val="24"/>
          <w:szCs w:val="24"/>
        </w:rPr>
        <w:t>όδια</w:t>
      </w:r>
      <w:r w:rsidRPr="00D54297">
        <w:rPr>
          <w:rFonts w:asciiTheme="minorHAnsi" w:hAnsiTheme="minorHAnsi" w:cstheme="minorHAnsi"/>
          <w:b/>
          <w:color w:val="000000"/>
          <w:sz w:val="24"/>
          <w:szCs w:val="24"/>
        </w:rPr>
        <w:t xml:space="preserve">. (Κ18 </w:t>
      </w:r>
      <w:r w:rsidRPr="00D54297">
        <w:rPr>
          <w:rFonts w:asciiTheme="minorHAnsi" w:hAnsiTheme="minorHAnsi" w:cstheme="minorHAnsi"/>
          <w:b/>
          <w:bCs/>
          <w:color w:val="000000"/>
          <w:sz w:val="24"/>
          <w:szCs w:val="24"/>
        </w:rPr>
        <w:t>Γυναικών</w:t>
      </w:r>
      <w:r w:rsidRPr="00D54297">
        <w:rPr>
          <w:rFonts w:asciiTheme="minorHAnsi" w:hAnsiTheme="minorHAnsi" w:cstheme="minorHAnsi"/>
          <w:b/>
          <w:color w:val="000000"/>
          <w:sz w:val="24"/>
          <w:szCs w:val="24"/>
        </w:rPr>
        <w:t xml:space="preserve">, Κ20 </w:t>
      </w:r>
      <w:r w:rsidRPr="00D54297">
        <w:rPr>
          <w:rFonts w:asciiTheme="minorHAnsi" w:hAnsiTheme="minorHAnsi" w:cstheme="minorHAnsi"/>
          <w:b/>
          <w:bCs/>
          <w:color w:val="000000"/>
          <w:sz w:val="24"/>
          <w:szCs w:val="24"/>
        </w:rPr>
        <w:t>Γυναικών</w:t>
      </w:r>
      <w:r w:rsidR="005240C8" w:rsidRPr="00D54297">
        <w:rPr>
          <w:rFonts w:asciiTheme="minorHAnsi" w:hAnsiTheme="minorHAnsi" w:cstheme="minorHAnsi"/>
          <w:b/>
          <w:bCs/>
          <w:color w:val="000000"/>
          <w:sz w:val="24"/>
          <w:szCs w:val="24"/>
        </w:rPr>
        <w:t>,</w:t>
      </w:r>
      <w:r w:rsidRPr="00D54297">
        <w:rPr>
          <w:rFonts w:asciiTheme="minorHAnsi" w:hAnsiTheme="minorHAnsi" w:cstheme="minorHAnsi"/>
          <w:b/>
          <w:color w:val="000000"/>
          <w:sz w:val="24"/>
          <w:szCs w:val="24"/>
        </w:rPr>
        <w:t xml:space="preserve"> </w:t>
      </w:r>
      <w:r w:rsidR="005240C8" w:rsidRPr="00D54297">
        <w:rPr>
          <w:rFonts w:asciiTheme="minorHAnsi" w:hAnsiTheme="minorHAnsi" w:cstheme="minorHAnsi"/>
          <w:b/>
          <w:color w:val="000000"/>
          <w:sz w:val="24"/>
          <w:szCs w:val="24"/>
        </w:rPr>
        <w:t xml:space="preserve">Κ23 </w:t>
      </w:r>
      <w:r w:rsidR="005240C8" w:rsidRPr="00D54297">
        <w:rPr>
          <w:rFonts w:asciiTheme="minorHAnsi" w:hAnsiTheme="minorHAnsi" w:cstheme="minorHAnsi"/>
          <w:b/>
          <w:bCs/>
          <w:color w:val="000000"/>
          <w:sz w:val="24"/>
          <w:szCs w:val="24"/>
        </w:rPr>
        <w:t>Γυναικών</w:t>
      </w:r>
      <w:r w:rsidR="005240C8" w:rsidRPr="00D54297">
        <w:rPr>
          <w:rFonts w:asciiTheme="minorHAnsi" w:hAnsiTheme="minorHAnsi" w:cstheme="minorHAnsi"/>
          <w:b/>
          <w:color w:val="000000"/>
          <w:sz w:val="24"/>
          <w:szCs w:val="24"/>
        </w:rPr>
        <w:t xml:space="preserve"> </w:t>
      </w:r>
      <w:r w:rsidRPr="00D54297">
        <w:rPr>
          <w:rFonts w:asciiTheme="minorHAnsi" w:hAnsiTheme="minorHAnsi" w:cstheme="minorHAnsi"/>
          <w:b/>
          <w:color w:val="000000"/>
          <w:sz w:val="24"/>
          <w:szCs w:val="24"/>
        </w:rPr>
        <w:t xml:space="preserve">και </w:t>
      </w:r>
      <w:r w:rsidRPr="00D54297">
        <w:rPr>
          <w:rFonts w:asciiTheme="minorHAnsi" w:hAnsiTheme="minorHAnsi" w:cstheme="minorHAnsi"/>
          <w:b/>
          <w:bCs/>
          <w:color w:val="000000"/>
          <w:sz w:val="24"/>
          <w:szCs w:val="24"/>
        </w:rPr>
        <w:t>Γυναικών</w:t>
      </w:r>
      <w:r w:rsidRPr="00D54297">
        <w:rPr>
          <w:rFonts w:asciiTheme="minorHAnsi" w:hAnsiTheme="minorHAnsi" w:cstheme="minorHAnsi"/>
          <w:b/>
          <w:color w:val="000000"/>
          <w:sz w:val="24"/>
          <w:szCs w:val="24"/>
        </w:rPr>
        <w:t>)</w:t>
      </w:r>
      <w:r w:rsidRPr="00D54297">
        <w:rPr>
          <w:rFonts w:asciiTheme="minorHAnsi" w:hAnsiTheme="minorHAnsi" w:cstheme="minorHAnsi"/>
          <w:color w:val="000000"/>
          <w:sz w:val="24"/>
          <w:szCs w:val="24"/>
        </w:rPr>
        <w:t>: Αριθμός εμποδίων 10, Ύψος εμποδίων 0,76</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w:t>
      </w:r>
      <w:r w:rsidR="00A221F0" w:rsidRPr="00D54297">
        <w:rPr>
          <w:rFonts w:asciiTheme="minorHAnsi" w:hAnsiTheme="minorHAnsi" w:cstheme="minorHAnsi"/>
          <w:color w:val="000000"/>
          <w:sz w:val="24"/>
          <w:szCs w:val="24"/>
        </w:rPr>
        <w:t xml:space="preserve"> </w:t>
      </w:r>
      <w:r w:rsidRPr="00D54297">
        <w:rPr>
          <w:rFonts w:asciiTheme="minorHAnsi" w:hAnsiTheme="minorHAnsi" w:cstheme="minorHAnsi"/>
          <w:color w:val="000000"/>
          <w:sz w:val="24"/>
          <w:szCs w:val="24"/>
        </w:rPr>
        <w:t>Αποστάσεις εμποδίων: το πρώτο 45</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από τη γραμμή αφετηρίας, τα υπόλοιπα 9 ανά 35</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ενώ το τελευταίο απέχει 40</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από τη γραμμή τερματισμού.</w:t>
      </w:r>
    </w:p>
    <w:p w14:paraId="4660F504" w14:textId="4AE6336C" w:rsidR="00B15964" w:rsidRPr="00D54297" w:rsidRDefault="00B15964" w:rsidP="00A221F0">
      <w:pPr>
        <w:spacing w:line="240" w:lineRule="auto"/>
        <w:contextualSpacing/>
        <w:jc w:val="both"/>
        <w:rPr>
          <w:rFonts w:asciiTheme="minorHAnsi" w:hAnsiTheme="minorHAnsi" w:cstheme="minorHAnsi"/>
          <w:color w:val="000000"/>
          <w:sz w:val="24"/>
          <w:szCs w:val="24"/>
        </w:rPr>
      </w:pPr>
      <w:r w:rsidRPr="00D54297">
        <w:rPr>
          <w:rFonts w:asciiTheme="minorHAnsi" w:hAnsiTheme="minorHAnsi" w:cstheme="minorHAnsi"/>
          <w:b/>
          <w:color w:val="000000"/>
          <w:sz w:val="24"/>
          <w:szCs w:val="24"/>
        </w:rPr>
        <w:t>400</w:t>
      </w:r>
      <w:r w:rsidR="005D159D" w:rsidRPr="00D54297">
        <w:rPr>
          <w:rFonts w:asciiTheme="minorHAnsi" w:hAnsiTheme="minorHAnsi" w:cstheme="minorHAnsi"/>
          <w:b/>
          <w:color w:val="000000"/>
          <w:sz w:val="24"/>
          <w:szCs w:val="24"/>
          <w:lang w:val="en-GB"/>
        </w:rPr>
        <w:t>m</w:t>
      </w:r>
      <w:r w:rsidRPr="00D54297">
        <w:rPr>
          <w:rFonts w:asciiTheme="minorHAnsi" w:hAnsiTheme="minorHAnsi" w:cstheme="minorHAnsi"/>
          <w:b/>
          <w:color w:val="000000"/>
          <w:sz w:val="24"/>
          <w:szCs w:val="24"/>
        </w:rPr>
        <w:t xml:space="preserve">. </w:t>
      </w:r>
      <w:r w:rsidR="00997439" w:rsidRPr="00D54297">
        <w:rPr>
          <w:rFonts w:asciiTheme="minorHAnsi" w:hAnsiTheme="minorHAnsi" w:cstheme="minorHAnsi"/>
          <w:b/>
          <w:color w:val="000000"/>
          <w:sz w:val="24"/>
          <w:szCs w:val="24"/>
        </w:rPr>
        <w:t xml:space="preserve">με </w:t>
      </w:r>
      <w:r w:rsidRPr="00D54297">
        <w:rPr>
          <w:rFonts w:asciiTheme="minorHAnsi" w:hAnsiTheme="minorHAnsi" w:cstheme="minorHAnsi"/>
          <w:b/>
          <w:color w:val="000000"/>
          <w:sz w:val="24"/>
          <w:szCs w:val="24"/>
        </w:rPr>
        <w:t>εμπ</w:t>
      </w:r>
      <w:r w:rsidR="00997439" w:rsidRPr="00D54297">
        <w:rPr>
          <w:rFonts w:asciiTheme="minorHAnsi" w:hAnsiTheme="minorHAnsi" w:cstheme="minorHAnsi"/>
          <w:b/>
          <w:color w:val="000000"/>
          <w:sz w:val="24"/>
          <w:szCs w:val="24"/>
        </w:rPr>
        <w:t>όδια</w:t>
      </w:r>
      <w:r w:rsidRPr="00D54297">
        <w:rPr>
          <w:rFonts w:asciiTheme="minorHAnsi" w:hAnsiTheme="minorHAnsi" w:cstheme="minorHAnsi"/>
          <w:b/>
          <w:color w:val="000000"/>
          <w:sz w:val="24"/>
          <w:szCs w:val="24"/>
        </w:rPr>
        <w:t>. (</w:t>
      </w:r>
      <w:r w:rsidR="009D58AA" w:rsidRPr="00D54297">
        <w:rPr>
          <w:rFonts w:asciiTheme="minorHAnsi" w:hAnsiTheme="minorHAnsi" w:cstheme="minorHAnsi"/>
          <w:b/>
          <w:bCs/>
          <w:color w:val="000000"/>
          <w:sz w:val="24"/>
          <w:szCs w:val="24"/>
        </w:rPr>
        <w:t xml:space="preserve">Κ20 Ανδρών &amp; </w:t>
      </w:r>
      <w:r w:rsidR="005240C8" w:rsidRPr="00D54297">
        <w:rPr>
          <w:rFonts w:asciiTheme="minorHAnsi" w:hAnsiTheme="minorHAnsi" w:cstheme="minorHAnsi"/>
          <w:b/>
          <w:bCs/>
          <w:color w:val="000000"/>
          <w:sz w:val="24"/>
          <w:szCs w:val="24"/>
        </w:rPr>
        <w:t xml:space="preserve">Κ23 Ανδρών </w:t>
      </w:r>
      <w:r w:rsidRPr="00D54297">
        <w:rPr>
          <w:rFonts w:asciiTheme="minorHAnsi" w:hAnsiTheme="minorHAnsi" w:cstheme="minorHAnsi"/>
          <w:b/>
          <w:bCs/>
          <w:color w:val="000000"/>
          <w:sz w:val="24"/>
          <w:szCs w:val="24"/>
        </w:rPr>
        <w:t>Ανδρών</w:t>
      </w:r>
      <w:r w:rsidRPr="00D54297">
        <w:rPr>
          <w:rFonts w:asciiTheme="minorHAnsi" w:hAnsiTheme="minorHAnsi" w:cstheme="minorHAnsi"/>
          <w:b/>
          <w:color w:val="000000"/>
          <w:sz w:val="24"/>
          <w:szCs w:val="24"/>
        </w:rPr>
        <w:t>)</w:t>
      </w:r>
      <w:r w:rsidRPr="00D54297">
        <w:rPr>
          <w:rFonts w:asciiTheme="minorHAnsi" w:hAnsiTheme="minorHAnsi" w:cstheme="minorHAnsi"/>
          <w:color w:val="000000"/>
          <w:sz w:val="24"/>
          <w:szCs w:val="24"/>
        </w:rPr>
        <w:t>:</w:t>
      </w:r>
      <w:r w:rsidR="00A221F0" w:rsidRPr="00D54297">
        <w:rPr>
          <w:rFonts w:asciiTheme="minorHAnsi" w:hAnsiTheme="minorHAnsi" w:cstheme="minorHAnsi"/>
          <w:color w:val="000000"/>
          <w:sz w:val="24"/>
          <w:szCs w:val="24"/>
        </w:rPr>
        <w:t xml:space="preserve"> </w:t>
      </w:r>
      <w:r w:rsidRPr="00D54297">
        <w:rPr>
          <w:rFonts w:asciiTheme="minorHAnsi" w:hAnsiTheme="minorHAnsi" w:cstheme="minorHAnsi"/>
          <w:color w:val="000000"/>
          <w:sz w:val="24"/>
          <w:szCs w:val="24"/>
        </w:rPr>
        <w:t>Αριθμός εμποδίων 10, Ύψος εμποδίων 0,91</w:t>
      </w:r>
      <w:r w:rsidR="005D159D" w:rsidRPr="00D54297">
        <w:rPr>
          <w:rFonts w:asciiTheme="minorHAnsi" w:hAnsiTheme="minorHAnsi" w:cstheme="minorHAnsi"/>
          <w:color w:val="000000"/>
          <w:sz w:val="24"/>
          <w:szCs w:val="24"/>
          <w:lang w:val="en-GB"/>
        </w:rPr>
        <w:t>m</w:t>
      </w:r>
      <w:r w:rsidR="00A221F0" w:rsidRPr="00D54297">
        <w:rPr>
          <w:rFonts w:asciiTheme="minorHAnsi" w:hAnsiTheme="minorHAnsi" w:cstheme="minorHAnsi"/>
          <w:color w:val="000000"/>
          <w:sz w:val="24"/>
          <w:szCs w:val="24"/>
        </w:rPr>
        <w:t xml:space="preserve"> </w:t>
      </w:r>
      <w:r w:rsidRPr="00D54297">
        <w:rPr>
          <w:rFonts w:asciiTheme="minorHAnsi" w:hAnsiTheme="minorHAnsi" w:cstheme="minorHAnsi"/>
          <w:color w:val="000000"/>
          <w:sz w:val="24"/>
          <w:szCs w:val="24"/>
        </w:rPr>
        <w:t>Αποστάσεις εμποδίων: το πρώτο 45</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xml:space="preserve"> από τη γραμμή αφετηρίας, τα υπόλοιπα 9 ανά 35</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xml:space="preserve"> ενώ το τελευταίο απέχει 40</w:t>
      </w:r>
      <w:r w:rsidR="005D159D" w:rsidRPr="00D54297">
        <w:rPr>
          <w:rFonts w:asciiTheme="minorHAnsi" w:hAnsiTheme="minorHAnsi" w:cstheme="minorHAnsi"/>
          <w:color w:val="000000"/>
          <w:sz w:val="24"/>
          <w:szCs w:val="24"/>
          <w:lang w:val="en-GB"/>
        </w:rPr>
        <w:t>m</w:t>
      </w:r>
      <w:r w:rsidRPr="00D54297">
        <w:rPr>
          <w:rFonts w:asciiTheme="minorHAnsi" w:hAnsiTheme="minorHAnsi" w:cstheme="minorHAnsi"/>
          <w:color w:val="000000"/>
          <w:sz w:val="24"/>
          <w:szCs w:val="24"/>
        </w:rPr>
        <w:t xml:space="preserve"> από τη γραμμή τερματισμού.</w:t>
      </w:r>
    </w:p>
    <w:p w14:paraId="10A46CA8" w14:textId="77777777" w:rsidR="006D0AB4" w:rsidRPr="00D54297" w:rsidRDefault="006D0AB4" w:rsidP="00A221F0">
      <w:pPr>
        <w:spacing w:line="240" w:lineRule="auto"/>
        <w:ind w:firstLine="720"/>
        <w:contextualSpacing/>
        <w:jc w:val="both"/>
        <w:rPr>
          <w:rFonts w:asciiTheme="minorHAnsi" w:hAnsiTheme="minorHAnsi" w:cstheme="minorHAnsi"/>
          <w:sz w:val="24"/>
          <w:szCs w:val="24"/>
        </w:rPr>
      </w:pPr>
    </w:p>
    <w:p w14:paraId="0EE9171E" w14:textId="77777777" w:rsidR="00BA053F" w:rsidRPr="00D54297" w:rsidRDefault="005D159D" w:rsidP="00A221F0">
      <w:pPr>
        <w:spacing w:line="240" w:lineRule="auto"/>
        <w:contextualSpacing/>
        <w:jc w:val="both"/>
        <w:rPr>
          <w:rFonts w:asciiTheme="minorHAnsi" w:hAnsiTheme="minorHAnsi" w:cstheme="minorHAnsi"/>
          <w:b/>
          <w:sz w:val="24"/>
          <w:szCs w:val="24"/>
          <w:u w:val="single"/>
        </w:rPr>
      </w:pPr>
      <w:r w:rsidRPr="00D54297">
        <w:rPr>
          <w:rFonts w:asciiTheme="minorHAnsi" w:hAnsiTheme="minorHAnsi" w:cstheme="minorHAnsi"/>
          <w:b/>
          <w:sz w:val="24"/>
          <w:szCs w:val="24"/>
          <w:u w:val="single"/>
        </w:rPr>
        <w:t>9</w:t>
      </w:r>
      <w:r w:rsidR="00BA053F" w:rsidRPr="00D54297">
        <w:rPr>
          <w:rFonts w:asciiTheme="minorHAnsi" w:hAnsiTheme="minorHAnsi" w:cstheme="minorHAnsi"/>
          <w:b/>
          <w:sz w:val="24"/>
          <w:szCs w:val="24"/>
          <w:u w:val="single"/>
        </w:rPr>
        <w:t>). ΚΑΝΟΝΙΣΜΟΙ:</w:t>
      </w:r>
    </w:p>
    <w:p w14:paraId="1F288236" w14:textId="4F4A6D49" w:rsidR="00BA053F" w:rsidRPr="00D54297" w:rsidRDefault="00BA053F" w:rsidP="00A221F0">
      <w:pPr>
        <w:spacing w:line="240" w:lineRule="auto"/>
        <w:contextualSpacing/>
        <w:jc w:val="both"/>
        <w:rPr>
          <w:rFonts w:asciiTheme="minorHAnsi" w:hAnsiTheme="minorHAnsi" w:cstheme="minorHAnsi"/>
          <w:sz w:val="24"/>
          <w:szCs w:val="24"/>
        </w:rPr>
      </w:pPr>
      <w:r w:rsidRPr="00D54297">
        <w:rPr>
          <w:rFonts w:asciiTheme="minorHAnsi" w:hAnsiTheme="minorHAnsi" w:cstheme="minorHAnsi"/>
          <w:sz w:val="24"/>
          <w:szCs w:val="24"/>
        </w:rPr>
        <w:t>Στους αγώνες θα ισχύσουν οι κανονισμοί στίβου 202</w:t>
      </w:r>
      <w:r w:rsidR="005240C8" w:rsidRPr="00D54297">
        <w:rPr>
          <w:rFonts w:asciiTheme="minorHAnsi" w:hAnsiTheme="minorHAnsi" w:cstheme="minorHAnsi"/>
          <w:sz w:val="24"/>
          <w:szCs w:val="24"/>
        </w:rPr>
        <w:t>5</w:t>
      </w:r>
      <w:r w:rsidRPr="00D54297">
        <w:rPr>
          <w:rFonts w:asciiTheme="minorHAnsi" w:hAnsiTheme="minorHAnsi" w:cstheme="minorHAnsi"/>
          <w:sz w:val="24"/>
          <w:szCs w:val="24"/>
        </w:rPr>
        <w:t xml:space="preserve"> - 202</w:t>
      </w:r>
      <w:r w:rsidR="005240C8" w:rsidRPr="00D54297">
        <w:rPr>
          <w:rFonts w:asciiTheme="minorHAnsi" w:hAnsiTheme="minorHAnsi" w:cstheme="minorHAnsi"/>
          <w:sz w:val="24"/>
          <w:szCs w:val="24"/>
        </w:rPr>
        <w:t>6</w:t>
      </w:r>
      <w:r w:rsidRPr="00D54297">
        <w:rPr>
          <w:rFonts w:asciiTheme="minorHAnsi" w:hAnsiTheme="minorHAnsi" w:cstheme="minorHAnsi"/>
          <w:sz w:val="24"/>
          <w:szCs w:val="24"/>
        </w:rPr>
        <w:t>.</w:t>
      </w:r>
    </w:p>
    <w:p w14:paraId="701820D0" w14:textId="77777777" w:rsidR="00BA053F" w:rsidRPr="00D54297" w:rsidRDefault="00BA053F" w:rsidP="00A221F0">
      <w:pPr>
        <w:spacing w:line="240" w:lineRule="auto"/>
        <w:contextualSpacing/>
        <w:jc w:val="both"/>
        <w:rPr>
          <w:rFonts w:asciiTheme="minorHAnsi" w:hAnsiTheme="minorHAnsi" w:cstheme="minorHAnsi"/>
          <w:b/>
          <w:sz w:val="24"/>
          <w:szCs w:val="24"/>
          <w:u w:val="single"/>
        </w:rPr>
      </w:pPr>
    </w:p>
    <w:p w14:paraId="68AFCB8A" w14:textId="77777777" w:rsidR="00BA053F" w:rsidRPr="00D54297" w:rsidRDefault="005D159D" w:rsidP="00A221F0">
      <w:pPr>
        <w:spacing w:line="240" w:lineRule="auto"/>
        <w:contextualSpacing/>
        <w:jc w:val="both"/>
        <w:rPr>
          <w:rFonts w:asciiTheme="minorHAnsi" w:hAnsiTheme="minorHAnsi" w:cstheme="minorHAnsi"/>
          <w:b/>
          <w:sz w:val="24"/>
          <w:szCs w:val="24"/>
          <w:u w:val="single"/>
          <w:lang w:val="x-none" w:eastAsia="x-none"/>
        </w:rPr>
      </w:pPr>
      <w:r w:rsidRPr="00D54297">
        <w:rPr>
          <w:rFonts w:asciiTheme="minorHAnsi" w:hAnsiTheme="minorHAnsi" w:cstheme="minorHAnsi"/>
          <w:b/>
          <w:sz w:val="24"/>
          <w:szCs w:val="24"/>
          <w:u w:val="single"/>
          <w:lang w:val="x-none" w:eastAsia="x-none"/>
        </w:rPr>
        <w:t>10</w:t>
      </w:r>
      <w:r w:rsidR="00BA053F" w:rsidRPr="00D54297">
        <w:rPr>
          <w:rFonts w:asciiTheme="minorHAnsi" w:hAnsiTheme="minorHAnsi" w:cstheme="minorHAnsi"/>
          <w:b/>
          <w:sz w:val="24"/>
          <w:szCs w:val="24"/>
          <w:u w:val="single"/>
          <w:lang w:val="x-none" w:eastAsia="x-none"/>
        </w:rPr>
        <w:t>)</w:t>
      </w:r>
      <w:r w:rsidR="00BA053F" w:rsidRPr="00D54297">
        <w:rPr>
          <w:rFonts w:asciiTheme="minorHAnsi" w:hAnsiTheme="minorHAnsi" w:cstheme="minorHAnsi"/>
          <w:b/>
          <w:sz w:val="24"/>
          <w:szCs w:val="24"/>
          <w:u w:val="single"/>
          <w:lang w:eastAsia="x-none"/>
        </w:rPr>
        <w:t>.</w:t>
      </w:r>
      <w:r w:rsidR="00BA053F" w:rsidRPr="00D54297">
        <w:rPr>
          <w:rFonts w:asciiTheme="minorHAnsi" w:hAnsiTheme="minorHAnsi" w:cstheme="minorHAnsi"/>
          <w:b/>
          <w:sz w:val="24"/>
          <w:szCs w:val="24"/>
          <w:u w:val="single"/>
          <w:lang w:val="x-none" w:eastAsia="x-none"/>
        </w:rPr>
        <w:t xml:space="preserve"> ΕΠΑΘΛΑ:</w:t>
      </w:r>
    </w:p>
    <w:p w14:paraId="3B205043" w14:textId="77777777" w:rsidR="00BA053F" w:rsidRPr="00D54297" w:rsidRDefault="00BA053F" w:rsidP="00A221F0">
      <w:pPr>
        <w:spacing w:line="240" w:lineRule="auto"/>
        <w:contextualSpacing/>
        <w:jc w:val="both"/>
        <w:rPr>
          <w:rFonts w:asciiTheme="minorHAnsi" w:hAnsiTheme="minorHAnsi" w:cstheme="minorHAnsi"/>
          <w:b/>
          <w:sz w:val="24"/>
          <w:szCs w:val="24"/>
          <w:u w:val="single"/>
          <w:lang w:val="x-none" w:eastAsia="x-none"/>
        </w:rPr>
      </w:pPr>
      <w:r w:rsidRPr="00D54297">
        <w:rPr>
          <w:rFonts w:asciiTheme="minorHAnsi" w:hAnsiTheme="minorHAnsi" w:cstheme="minorHAnsi"/>
          <w:sz w:val="24"/>
          <w:szCs w:val="24"/>
          <w:lang w:eastAsia="x-none"/>
        </w:rPr>
        <w:t>Στους τρεις πρώτους νικητές – νικήτριες των αγωνισμάτων, θα απον</w:t>
      </w:r>
      <w:r w:rsidR="002F3648" w:rsidRPr="00D54297">
        <w:rPr>
          <w:rFonts w:asciiTheme="minorHAnsi" w:hAnsiTheme="minorHAnsi" w:cstheme="minorHAnsi"/>
          <w:sz w:val="24"/>
          <w:szCs w:val="24"/>
          <w:lang w:eastAsia="x-none"/>
        </w:rPr>
        <w:t>εμηθούν</w:t>
      </w:r>
      <w:r w:rsidRPr="00D54297">
        <w:rPr>
          <w:rFonts w:asciiTheme="minorHAnsi" w:hAnsiTheme="minorHAnsi" w:cstheme="minorHAnsi"/>
          <w:sz w:val="24"/>
          <w:szCs w:val="24"/>
          <w:lang w:eastAsia="x-none"/>
        </w:rPr>
        <w:t xml:space="preserve"> μετάλλια και διπλώματα</w:t>
      </w:r>
      <w:r w:rsidR="002F3648" w:rsidRPr="00D54297">
        <w:rPr>
          <w:rFonts w:asciiTheme="minorHAnsi" w:hAnsiTheme="minorHAnsi" w:cstheme="minorHAnsi"/>
          <w:sz w:val="24"/>
          <w:szCs w:val="24"/>
          <w:lang w:eastAsia="x-none"/>
        </w:rPr>
        <w:t>.</w:t>
      </w:r>
    </w:p>
    <w:p w14:paraId="61B40017" w14:textId="77777777" w:rsidR="006A0C4D" w:rsidRPr="00D54297" w:rsidRDefault="006A0C4D" w:rsidP="00A221F0">
      <w:pPr>
        <w:spacing w:line="240" w:lineRule="auto"/>
        <w:contextualSpacing/>
        <w:jc w:val="both"/>
        <w:rPr>
          <w:rFonts w:asciiTheme="minorHAnsi" w:hAnsiTheme="minorHAnsi" w:cstheme="minorHAnsi"/>
          <w:sz w:val="24"/>
          <w:szCs w:val="24"/>
          <w:lang w:val="x-none"/>
        </w:rPr>
      </w:pPr>
    </w:p>
    <w:p w14:paraId="517465D2" w14:textId="77777777" w:rsidR="006A0C4D" w:rsidRPr="00D54297" w:rsidRDefault="006A0C4D" w:rsidP="00A221F0">
      <w:pPr>
        <w:spacing w:line="240" w:lineRule="auto"/>
        <w:contextualSpacing/>
        <w:jc w:val="both"/>
        <w:rPr>
          <w:rFonts w:asciiTheme="minorHAnsi" w:hAnsiTheme="minorHAnsi" w:cstheme="minorHAnsi"/>
          <w:sz w:val="24"/>
          <w:szCs w:val="24"/>
        </w:rPr>
      </w:pPr>
    </w:p>
    <w:p w14:paraId="7972FF9A" w14:textId="77777777" w:rsidR="006A0C4D" w:rsidRPr="00D54297" w:rsidRDefault="006A0C4D" w:rsidP="00A221F0">
      <w:pPr>
        <w:spacing w:line="240" w:lineRule="auto"/>
        <w:contextualSpacing/>
        <w:jc w:val="both"/>
        <w:rPr>
          <w:rFonts w:asciiTheme="minorHAnsi" w:hAnsiTheme="minorHAnsi" w:cstheme="minorHAnsi"/>
          <w:sz w:val="24"/>
          <w:szCs w:val="24"/>
        </w:rPr>
      </w:pPr>
    </w:p>
    <w:p w14:paraId="4BC4C0BD" w14:textId="77777777" w:rsidR="006A0C4D" w:rsidRPr="00D54297" w:rsidRDefault="006A0C4D" w:rsidP="00A221F0">
      <w:pPr>
        <w:spacing w:line="240" w:lineRule="auto"/>
        <w:contextualSpacing/>
        <w:jc w:val="center"/>
        <w:rPr>
          <w:rFonts w:asciiTheme="minorHAnsi" w:hAnsiTheme="minorHAnsi" w:cstheme="minorHAnsi"/>
          <w:sz w:val="24"/>
          <w:szCs w:val="24"/>
        </w:rPr>
      </w:pPr>
      <w:r w:rsidRPr="00D54297">
        <w:rPr>
          <w:rFonts w:asciiTheme="minorHAnsi" w:hAnsiTheme="minorHAnsi" w:cstheme="minorHAnsi"/>
          <w:sz w:val="24"/>
          <w:szCs w:val="24"/>
        </w:rPr>
        <w:t>Για την Οργανωτική Επιτροπή</w:t>
      </w:r>
    </w:p>
    <w:p w14:paraId="5622EDFF" w14:textId="77777777" w:rsidR="006A0C4D" w:rsidRPr="00D54297" w:rsidRDefault="006A0C4D" w:rsidP="00A221F0">
      <w:pPr>
        <w:spacing w:line="240" w:lineRule="auto"/>
        <w:contextualSpacing/>
        <w:jc w:val="center"/>
        <w:rPr>
          <w:rFonts w:asciiTheme="minorHAnsi" w:hAnsiTheme="minorHAnsi" w:cstheme="minorHAnsi"/>
          <w:sz w:val="24"/>
          <w:szCs w:val="24"/>
        </w:rPr>
      </w:pPr>
      <w:r w:rsidRPr="00D54297">
        <w:rPr>
          <w:rFonts w:asciiTheme="minorHAnsi" w:hAnsiTheme="minorHAnsi" w:cstheme="minorHAnsi"/>
          <w:sz w:val="24"/>
          <w:szCs w:val="24"/>
        </w:rPr>
        <w:t>ΤΕΦΑΑ - Π.Θ.</w:t>
      </w:r>
    </w:p>
    <w:p w14:paraId="15113997" w14:textId="77777777" w:rsidR="006A0C4D" w:rsidRPr="00D54297" w:rsidRDefault="006A0C4D" w:rsidP="00A221F0">
      <w:pPr>
        <w:spacing w:line="240" w:lineRule="auto"/>
        <w:contextualSpacing/>
        <w:jc w:val="both"/>
        <w:rPr>
          <w:rFonts w:asciiTheme="minorHAnsi" w:hAnsiTheme="minorHAnsi" w:cstheme="minorHAnsi"/>
          <w:sz w:val="24"/>
          <w:szCs w:val="24"/>
        </w:rPr>
      </w:pPr>
    </w:p>
    <w:p w14:paraId="50DB0330" w14:textId="77777777" w:rsidR="00EF7751" w:rsidRPr="00D54297" w:rsidRDefault="00EF7751" w:rsidP="00A221F0">
      <w:pPr>
        <w:spacing w:line="240" w:lineRule="auto"/>
        <w:contextualSpacing/>
        <w:jc w:val="both"/>
        <w:rPr>
          <w:rFonts w:asciiTheme="minorHAnsi" w:hAnsiTheme="minorHAnsi" w:cstheme="minorHAnsi"/>
          <w:sz w:val="24"/>
          <w:szCs w:val="24"/>
        </w:rPr>
      </w:pPr>
    </w:p>
    <w:p w14:paraId="7D161E27" w14:textId="5A95063F" w:rsidR="00820AD1" w:rsidRPr="00D54297" w:rsidRDefault="00820AD1" w:rsidP="00A221F0">
      <w:pPr>
        <w:spacing w:line="240" w:lineRule="auto"/>
        <w:contextualSpacing/>
        <w:jc w:val="both"/>
        <w:rPr>
          <w:rFonts w:asciiTheme="minorHAnsi" w:hAnsiTheme="minorHAnsi" w:cstheme="minorHAnsi"/>
          <w:sz w:val="24"/>
          <w:szCs w:val="24"/>
        </w:rPr>
      </w:pPr>
    </w:p>
    <w:p w14:paraId="221D82EB" w14:textId="613437A7" w:rsidR="009C0A11" w:rsidRPr="00D54297" w:rsidRDefault="009C0A11" w:rsidP="00A221F0">
      <w:pPr>
        <w:spacing w:line="240" w:lineRule="auto"/>
        <w:contextualSpacing/>
        <w:jc w:val="both"/>
        <w:rPr>
          <w:rFonts w:asciiTheme="minorHAnsi" w:hAnsiTheme="minorHAnsi" w:cstheme="minorHAnsi"/>
          <w:sz w:val="24"/>
          <w:szCs w:val="24"/>
        </w:rPr>
      </w:pPr>
    </w:p>
    <w:p w14:paraId="2B47EA0B" w14:textId="00EA82D0" w:rsidR="009C0A11" w:rsidRPr="00D54297" w:rsidRDefault="009C0A11" w:rsidP="00A221F0">
      <w:pPr>
        <w:spacing w:line="240" w:lineRule="auto"/>
        <w:contextualSpacing/>
        <w:jc w:val="both"/>
        <w:rPr>
          <w:rFonts w:asciiTheme="minorHAnsi" w:hAnsiTheme="minorHAnsi" w:cstheme="minorHAnsi"/>
          <w:sz w:val="24"/>
          <w:szCs w:val="24"/>
        </w:rPr>
      </w:pPr>
    </w:p>
    <w:p w14:paraId="3FA91EBC" w14:textId="560CDC7A" w:rsidR="009C0A11" w:rsidRPr="00D54297" w:rsidRDefault="009C0A11" w:rsidP="00A221F0">
      <w:pPr>
        <w:spacing w:line="240" w:lineRule="auto"/>
        <w:contextualSpacing/>
        <w:jc w:val="both"/>
        <w:rPr>
          <w:rFonts w:asciiTheme="minorHAnsi" w:hAnsiTheme="minorHAnsi" w:cstheme="minorHAnsi"/>
          <w:sz w:val="24"/>
          <w:szCs w:val="24"/>
        </w:rPr>
      </w:pPr>
    </w:p>
    <w:p w14:paraId="467312E1" w14:textId="47A8246B" w:rsidR="009C0A11" w:rsidRPr="00D54297" w:rsidRDefault="009C0A11" w:rsidP="00A221F0">
      <w:pPr>
        <w:spacing w:line="240" w:lineRule="auto"/>
        <w:contextualSpacing/>
        <w:jc w:val="both"/>
        <w:rPr>
          <w:rFonts w:asciiTheme="minorHAnsi" w:hAnsiTheme="minorHAnsi" w:cstheme="minorHAnsi"/>
          <w:sz w:val="24"/>
          <w:szCs w:val="24"/>
        </w:rPr>
      </w:pPr>
    </w:p>
    <w:p w14:paraId="1889FF2E" w14:textId="010F472E" w:rsidR="009C0A11" w:rsidRPr="00D54297" w:rsidRDefault="009C0A11" w:rsidP="00A221F0">
      <w:pPr>
        <w:spacing w:line="240" w:lineRule="auto"/>
        <w:contextualSpacing/>
        <w:jc w:val="both"/>
        <w:rPr>
          <w:rFonts w:asciiTheme="minorHAnsi" w:hAnsiTheme="minorHAnsi" w:cstheme="minorHAnsi"/>
          <w:sz w:val="24"/>
          <w:szCs w:val="24"/>
        </w:rPr>
      </w:pPr>
    </w:p>
    <w:p w14:paraId="422A5D6B" w14:textId="6E4EA411" w:rsidR="009C0A11" w:rsidRPr="00D54297" w:rsidRDefault="009C0A11" w:rsidP="00A221F0">
      <w:pPr>
        <w:spacing w:line="240" w:lineRule="auto"/>
        <w:contextualSpacing/>
        <w:jc w:val="both"/>
        <w:rPr>
          <w:rFonts w:asciiTheme="minorHAnsi" w:hAnsiTheme="minorHAnsi" w:cstheme="minorHAnsi"/>
          <w:sz w:val="24"/>
          <w:szCs w:val="24"/>
        </w:rPr>
      </w:pPr>
    </w:p>
    <w:p w14:paraId="59F90F71" w14:textId="42D25836" w:rsidR="009C0A11" w:rsidRPr="00D54297" w:rsidRDefault="009C0A11" w:rsidP="00A221F0">
      <w:pPr>
        <w:spacing w:line="240" w:lineRule="auto"/>
        <w:contextualSpacing/>
        <w:jc w:val="both"/>
        <w:rPr>
          <w:rFonts w:asciiTheme="minorHAnsi" w:hAnsiTheme="minorHAnsi" w:cstheme="minorHAnsi"/>
          <w:sz w:val="24"/>
          <w:szCs w:val="24"/>
        </w:rPr>
      </w:pPr>
    </w:p>
    <w:p w14:paraId="1A8EFA9E" w14:textId="32CDF655" w:rsidR="009C0A11" w:rsidRDefault="009C0A11" w:rsidP="00A221F0">
      <w:pPr>
        <w:spacing w:line="240" w:lineRule="auto"/>
        <w:contextualSpacing/>
        <w:jc w:val="both"/>
        <w:rPr>
          <w:rFonts w:asciiTheme="minorHAnsi" w:hAnsiTheme="minorHAnsi" w:cstheme="minorHAnsi"/>
          <w:sz w:val="24"/>
          <w:szCs w:val="24"/>
        </w:rPr>
      </w:pPr>
    </w:p>
    <w:p w14:paraId="226FF039" w14:textId="77777777" w:rsidR="00D54297" w:rsidRPr="00D54297" w:rsidRDefault="00D54297" w:rsidP="00A221F0">
      <w:pPr>
        <w:spacing w:line="240" w:lineRule="auto"/>
        <w:contextualSpacing/>
        <w:jc w:val="both"/>
        <w:rPr>
          <w:rFonts w:asciiTheme="minorHAnsi" w:hAnsiTheme="minorHAnsi" w:cstheme="minorHAnsi"/>
          <w:sz w:val="24"/>
          <w:szCs w:val="24"/>
        </w:rPr>
      </w:pPr>
    </w:p>
    <w:p w14:paraId="4EACF3B3" w14:textId="5C0DF178" w:rsidR="009C0A11" w:rsidRPr="00D54297" w:rsidRDefault="009C0A11" w:rsidP="00A221F0">
      <w:pPr>
        <w:spacing w:line="240" w:lineRule="auto"/>
        <w:contextualSpacing/>
        <w:jc w:val="both"/>
        <w:rPr>
          <w:rFonts w:asciiTheme="minorHAnsi" w:hAnsiTheme="minorHAnsi" w:cstheme="minorHAnsi"/>
          <w:sz w:val="24"/>
          <w:szCs w:val="24"/>
        </w:rPr>
      </w:pPr>
    </w:p>
    <w:p w14:paraId="1DF56176" w14:textId="77777777" w:rsidR="009C0A11" w:rsidRPr="00D54297" w:rsidRDefault="009C0A11" w:rsidP="00A221F0">
      <w:pPr>
        <w:spacing w:line="240" w:lineRule="auto"/>
        <w:contextualSpacing/>
        <w:jc w:val="both"/>
        <w:rPr>
          <w:rFonts w:asciiTheme="minorHAnsi" w:hAnsiTheme="minorHAnsi" w:cstheme="minorHAnsi"/>
          <w:sz w:val="24"/>
          <w:szCs w:val="24"/>
        </w:rPr>
      </w:pPr>
    </w:p>
    <w:p w14:paraId="548FB694" w14:textId="77777777" w:rsidR="00820AD1" w:rsidRPr="00D54297" w:rsidRDefault="00820AD1" w:rsidP="00A221F0">
      <w:pPr>
        <w:spacing w:line="240" w:lineRule="auto"/>
        <w:contextualSpacing/>
        <w:jc w:val="both"/>
        <w:rPr>
          <w:rFonts w:asciiTheme="minorHAnsi" w:hAnsiTheme="minorHAnsi" w:cstheme="minorHAnsi"/>
          <w:sz w:val="24"/>
          <w:szCs w:val="24"/>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41"/>
        <w:gridCol w:w="3149"/>
        <w:gridCol w:w="3511"/>
      </w:tblGrid>
      <w:tr w:rsidR="00243D28" w:rsidRPr="00D54297" w14:paraId="48BA4AA8" w14:textId="77777777" w:rsidTr="009C0A11">
        <w:trPr>
          <w:trHeight w:hRule="exact" w:val="370"/>
          <w:jc w:val="center"/>
        </w:trPr>
        <w:tc>
          <w:tcPr>
            <w:tcW w:w="10710" w:type="dxa"/>
            <w:gridSpan w:val="4"/>
            <w:shd w:val="clear" w:color="auto" w:fill="auto"/>
          </w:tcPr>
          <w:p w14:paraId="441DDD29" w14:textId="7E4D70E2" w:rsidR="00243D28" w:rsidRPr="00D54297" w:rsidRDefault="00243D28" w:rsidP="00A221F0">
            <w:pPr>
              <w:tabs>
                <w:tab w:val="left" w:pos="3357"/>
              </w:tabs>
              <w:spacing w:line="240" w:lineRule="auto"/>
              <w:contextualSpacing/>
              <w:jc w:val="center"/>
              <w:rPr>
                <w:rFonts w:asciiTheme="minorHAnsi" w:hAnsiTheme="minorHAnsi" w:cstheme="minorHAnsi"/>
                <w:b/>
                <w:sz w:val="28"/>
                <w:szCs w:val="28"/>
              </w:rPr>
            </w:pPr>
            <w:bookmarkStart w:id="2" w:name="_Hlk133487585"/>
            <w:r w:rsidRPr="00D54297">
              <w:rPr>
                <w:rFonts w:asciiTheme="minorHAnsi" w:hAnsiTheme="minorHAnsi" w:cstheme="minorHAnsi"/>
                <w:b/>
                <w:sz w:val="28"/>
                <w:szCs w:val="28"/>
              </w:rPr>
              <w:lastRenderedPageBreak/>
              <w:t>ΑΓΩΝΙΣΤΙΚΟ ΠΡΟΓΡΑΜΜΑ</w:t>
            </w:r>
            <w:r w:rsidR="006E72C5" w:rsidRPr="00D54297">
              <w:rPr>
                <w:rFonts w:asciiTheme="minorHAnsi" w:hAnsiTheme="minorHAnsi" w:cstheme="minorHAnsi"/>
                <w:b/>
                <w:sz w:val="28"/>
                <w:szCs w:val="28"/>
              </w:rPr>
              <w:t xml:space="preserve"> “</w:t>
            </w:r>
            <w:r w:rsidR="006E72C5" w:rsidRPr="00D54297">
              <w:rPr>
                <w:rFonts w:asciiTheme="minorHAnsi" w:hAnsiTheme="minorHAnsi" w:cstheme="minorHAnsi"/>
                <w:b/>
                <w:sz w:val="28"/>
                <w:szCs w:val="28"/>
                <w:lang w:val="en-US"/>
              </w:rPr>
              <w:t>Trikala</w:t>
            </w:r>
            <w:r w:rsidR="006E72C5" w:rsidRPr="00D54297">
              <w:rPr>
                <w:rFonts w:asciiTheme="minorHAnsi" w:hAnsiTheme="minorHAnsi" w:cstheme="minorHAnsi"/>
                <w:b/>
                <w:sz w:val="28"/>
                <w:szCs w:val="28"/>
              </w:rPr>
              <w:t xml:space="preserve"> </w:t>
            </w:r>
            <w:r w:rsidR="005F4296" w:rsidRPr="00D54297">
              <w:rPr>
                <w:rFonts w:asciiTheme="minorHAnsi" w:hAnsiTheme="minorHAnsi" w:cstheme="minorHAnsi"/>
                <w:b/>
                <w:sz w:val="28"/>
                <w:szCs w:val="28"/>
                <w:lang w:val="en-US"/>
              </w:rPr>
              <w:t>Athletics</w:t>
            </w:r>
            <w:r w:rsidR="006E72C5" w:rsidRPr="00D54297">
              <w:rPr>
                <w:rFonts w:asciiTheme="minorHAnsi" w:hAnsiTheme="minorHAnsi" w:cstheme="minorHAnsi"/>
                <w:b/>
                <w:sz w:val="28"/>
                <w:szCs w:val="28"/>
              </w:rPr>
              <w:t>” 23</w:t>
            </w:r>
            <w:r w:rsidR="005F4296" w:rsidRPr="00D54297">
              <w:rPr>
                <w:rFonts w:asciiTheme="minorHAnsi" w:hAnsiTheme="minorHAnsi" w:cstheme="minorHAnsi"/>
                <w:b/>
                <w:sz w:val="28"/>
                <w:szCs w:val="28"/>
              </w:rPr>
              <w:t>/05/2026</w:t>
            </w:r>
          </w:p>
        </w:tc>
      </w:tr>
      <w:tr w:rsidR="00243D28" w:rsidRPr="00D54297" w14:paraId="03DD7F47" w14:textId="77777777" w:rsidTr="00347D4C">
        <w:trPr>
          <w:trHeight w:hRule="exact" w:val="271"/>
          <w:jc w:val="center"/>
        </w:trPr>
        <w:tc>
          <w:tcPr>
            <w:tcW w:w="809" w:type="dxa"/>
            <w:shd w:val="clear" w:color="auto" w:fill="auto"/>
          </w:tcPr>
          <w:p w14:paraId="2DCEE3ED" w14:textId="77777777" w:rsidR="00243D28" w:rsidRPr="00D54297" w:rsidRDefault="00243D28" w:rsidP="0031141F">
            <w:pPr>
              <w:spacing w:line="240" w:lineRule="auto"/>
              <w:contextualSpacing/>
              <w:jc w:val="center"/>
              <w:rPr>
                <w:rFonts w:asciiTheme="minorHAnsi" w:hAnsiTheme="minorHAnsi" w:cstheme="minorHAnsi"/>
                <w:b/>
                <w:sz w:val="20"/>
                <w:szCs w:val="20"/>
              </w:rPr>
            </w:pPr>
            <w:r w:rsidRPr="00D54297">
              <w:rPr>
                <w:rFonts w:asciiTheme="minorHAnsi" w:hAnsiTheme="minorHAnsi" w:cstheme="minorHAnsi"/>
                <w:b/>
                <w:sz w:val="20"/>
                <w:szCs w:val="20"/>
              </w:rPr>
              <w:t>ΩΡΑ</w:t>
            </w:r>
          </w:p>
        </w:tc>
        <w:tc>
          <w:tcPr>
            <w:tcW w:w="3241" w:type="dxa"/>
            <w:shd w:val="clear" w:color="auto" w:fill="auto"/>
          </w:tcPr>
          <w:p w14:paraId="750ACD37" w14:textId="77777777" w:rsidR="00243D28" w:rsidRPr="00D54297" w:rsidRDefault="00243D28" w:rsidP="0031141F">
            <w:pPr>
              <w:spacing w:line="240" w:lineRule="auto"/>
              <w:ind w:left="-106" w:right="-107"/>
              <w:contextualSpacing/>
              <w:jc w:val="center"/>
              <w:rPr>
                <w:rFonts w:asciiTheme="minorHAnsi" w:hAnsiTheme="minorHAnsi" w:cstheme="minorHAnsi"/>
                <w:b/>
                <w:sz w:val="20"/>
                <w:szCs w:val="20"/>
              </w:rPr>
            </w:pPr>
            <w:r w:rsidRPr="00D54297">
              <w:rPr>
                <w:rFonts w:asciiTheme="minorHAnsi" w:hAnsiTheme="minorHAnsi" w:cstheme="minorHAnsi"/>
                <w:b/>
                <w:sz w:val="20"/>
                <w:szCs w:val="20"/>
              </w:rPr>
              <w:t>ΔΡΟΜΟ</w:t>
            </w:r>
            <w:r w:rsidR="002F3648" w:rsidRPr="00D54297">
              <w:rPr>
                <w:rFonts w:asciiTheme="minorHAnsi" w:hAnsiTheme="minorHAnsi" w:cstheme="minorHAnsi"/>
                <w:b/>
                <w:sz w:val="20"/>
                <w:szCs w:val="20"/>
              </w:rPr>
              <w:t>Ι</w:t>
            </w:r>
          </w:p>
        </w:tc>
        <w:tc>
          <w:tcPr>
            <w:tcW w:w="3149" w:type="dxa"/>
            <w:shd w:val="clear" w:color="auto" w:fill="auto"/>
          </w:tcPr>
          <w:p w14:paraId="3A6FBA2E" w14:textId="77777777" w:rsidR="00243D28" w:rsidRPr="00D54297" w:rsidRDefault="00243D28" w:rsidP="0031141F">
            <w:pPr>
              <w:spacing w:line="240" w:lineRule="auto"/>
              <w:ind w:left="-107" w:right="-111"/>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ΑΛΜΑΤΑ</w:t>
            </w:r>
          </w:p>
        </w:tc>
        <w:tc>
          <w:tcPr>
            <w:tcW w:w="3511" w:type="dxa"/>
            <w:shd w:val="clear" w:color="auto" w:fill="auto"/>
          </w:tcPr>
          <w:p w14:paraId="6B4652A5" w14:textId="77777777" w:rsidR="00243D28" w:rsidRPr="00D54297" w:rsidRDefault="00243D28" w:rsidP="0031141F">
            <w:pPr>
              <w:spacing w:line="240" w:lineRule="auto"/>
              <w:ind w:left="-103" w:right="-16"/>
              <w:contextualSpacing/>
              <w:jc w:val="center"/>
              <w:rPr>
                <w:rFonts w:asciiTheme="minorHAnsi" w:hAnsiTheme="minorHAnsi" w:cstheme="minorHAnsi"/>
                <w:b/>
                <w:sz w:val="20"/>
                <w:szCs w:val="20"/>
              </w:rPr>
            </w:pPr>
            <w:r w:rsidRPr="00D54297">
              <w:rPr>
                <w:rFonts w:asciiTheme="minorHAnsi" w:hAnsiTheme="minorHAnsi" w:cstheme="minorHAnsi"/>
                <w:b/>
                <w:sz w:val="20"/>
                <w:szCs w:val="20"/>
              </w:rPr>
              <w:t>ΡΙΨΕΙΣ</w:t>
            </w:r>
          </w:p>
        </w:tc>
      </w:tr>
      <w:tr w:rsidR="00FD013E" w:rsidRPr="00D54297" w14:paraId="1645D880" w14:textId="77777777" w:rsidTr="00D54297">
        <w:trPr>
          <w:trHeight w:hRule="exact" w:val="1702"/>
          <w:jc w:val="center"/>
        </w:trPr>
        <w:tc>
          <w:tcPr>
            <w:tcW w:w="809" w:type="dxa"/>
            <w:shd w:val="clear" w:color="auto" w:fill="auto"/>
          </w:tcPr>
          <w:p w14:paraId="636879AB" w14:textId="77777777" w:rsidR="00FD013E" w:rsidRPr="00D54297" w:rsidRDefault="00FD013E" w:rsidP="0031141F">
            <w:pPr>
              <w:spacing w:line="240" w:lineRule="auto"/>
              <w:contextualSpacing/>
              <w:jc w:val="center"/>
              <w:rPr>
                <w:rFonts w:asciiTheme="minorHAnsi" w:hAnsiTheme="minorHAnsi" w:cstheme="minorHAnsi"/>
                <w:b/>
                <w:sz w:val="20"/>
                <w:szCs w:val="20"/>
              </w:rPr>
            </w:pPr>
            <w:r w:rsidRPr="00D54297">
              <w:rPr>
                <w:rFonts w:asciiTheme="minorHAnsi" w:hAnsiTheme="minorHAnsi" w:cstheme="minorHAnsi"/>
                <w:b/>
                <w:sz w:val="20"/>
                <w:szCs w:val="20"/>
                <w:lang w:val="en-US"/>
              </w:rPr>
              <w:t>16:0</w:t>
            </w:r>
            <w:r w:rsidRPr="00D54297">
              <w:rPr>
                <w:rFonts w:asciiTheme="minorHAnsi" w:hAnsiTheme="minorHAnsi" w:cstheme="minorHAnsi"/>
                <w:b/>
                <w:sz w:val="20"/>
                <w:szCs w:val="20"/>
              </w:rPr>
              <w:t>0</w:t>
            </w:r>
          </w:p>
        </w:tc>
        <w:tc>
          <w:tcPr>
            <w:tcW w:w="3241" w:type="dxa"/>
            <w:shd w:val="clear" w:color="auto" w:fill="auto"/>
          </w:tcPr>
          <w:p w14:paraId="3A107BC6" w14:textId="608B857F" w:rsidR="00FD013E" w:rsidRPr="00D54297" w:rsidRDefault="003D5F28" w:rsidP="0031141F">
            <w:pPr>
              <w:spacing w:line="240" w:lineRule="auto"/>
              <w:ind w:left="-106" w:right="-107"/>
              <w:contextualSpacing/>
              <w:rPr>
                <w:rFonts w:asciiTheme="minorHAnsi" w:hAnsiTheme="minorHAnsi" w:cstheme="minorHAnsi"/>
                <w:bCs/>
                <w:sz w:val="20"/>
                <w:szCs w:val="20"/>
                <w:lang w:val="en-US"/>
              </w:rPr>
            </w:pPr>
            <w:r w:rsidRPr="00D54297">
              <w:rPr>
                <w:rFonts w:asciiTheme="minorHAnsi" w:hAnsiTheme="minorHAnsi" w:cstheme="minorHAnsi"/>
                <w:b/>
                <w:bCs/>
                <w:sz w:val="20"/>
                <w:szCs w:val="20"/>
                <w:lang w:val="en-US"/>
              </w:rPr>
              <w:t>80</w:t>
            </w:r>
            <w:r w:rsidRPr="00D54297">
              <w:rPr>
                <w:rFonts w:asciiTheme="minorHAnsi" w:hAnsiTheme="minorHAnsi" w:cstheme="minorHAnsi"/>
                <w:b/>
                <w:bCs/>
                <w:sz w:val="20"/>
                <w:szCs w:val="20"/>
              </w:rPr>
              <w:t>μ.</w:t>
            </w:r>
            <w:r w:rsidR="00D54297">
              <w:rPr>
                <w:rFonts w:asciiTheme="minorHAnsi" w:hAnsiTheme="minorHAnsi" w:cstheme="minorHAnsi"/>
                <w:b/>
                <w:bCs/>
                <w:sz w:val="20"/>
                <w:szCs w:val="20"/>
              </w:rPr>
              <w:t xml:space="preserve"> </w:t>
            </w:r>
            <w:proofErr w:type="spellStart"/>
            <w:r w:rsidRPr="00D54297">
              <w:rPr>
                <w:rFonts w:asciiTheme="minorHAnsi" w:hAnsiTheme="minorHAnsi" w:cstheme="minorHAnsi"/>
                <w:b/>
                <w:bCs/>
                <w:sz w:val="20"/>
                <w:szCs w:val="20"/>
              </w:rPr>
              <w:t>εμπ</w:t>
            </w:r>
            <w:proofErr w:type="spellEnd"/>
            <w:r w:rsidRPr="00D54297">
              <w:rPr>
                <w:rFonts w:asciiTheme="minorHAnsi" w:hAnsiTheme="minorHAnsi" w:cstheme="minorHAnsi"/>
                <w:b/>
                <w:bCs/>
                <w:sz w:val="20"/>
                <w:szCs w:val="20"/>
              </w:rPr>
              <w:t>.</w:t>
            </w:r>
            <w:r w:rsidRPr="00D54297">
              <w:rPr>
                <w:rFonts w:asciiTheme="minorHAnsi" w:hAnsiTheme="minorHAnsi" w:cstheme="minorHAnsi"/>
                <w:sz w:val="20"/>
                <w:szCs w:val="20"/>
              </w:rPr>
              <w:t xml:space="preserve"> Κ16 Κοριτσιών</w:t>
            </w:r>
          </w:p>
        </w:tc>
        <w:tc>
          <w:tcPr>
            <w:tcW w:w="3149" w:type="dxa"/>
            <w:shd w:val="clear" w:color="auto" w:fill="auto"/>
          </w:tcPr>
          <w:p w14:paraId="7FEB2913" w14:textId="05E3EB6F" w:rsidR="00FD013E" w:rsidRPr="00D54297" w:rsidRDefault="00CB4C2F" w:rsidP="00787702">
            <w:pPr>
              <w:spacing w:line="240" w:lineRule="auto"/>
              <w:ind w:left="-107" w:right="-111"/>
              <w:contextualSpacing/>
              <w:rPr>
                <w:rFonts w:asciiTheme="minorHAnsi" w:hAnsiTheme="minorHAnsi" w:cstheme="minorHAnsi"/>
                <w:sz w:val="20"/>
                <w:szCs w:val="20"/>
              </w:rPr>
            </w:pPr>
            <w:r w:rsidRPr="00D54297">
              <w:rPr>
                <w:rFonts w:asciiTheme="minorHAnsi" w:hAnsiTheme="minorHAnsi" w:cstheme="minorHAnsi"/>
                <w:b/>
                <w:sz w:val="20"/>
                <w:szCs w:val="20"/>
              </w:rPr>
              <w:t xml:space="preserve">Μήκος </w:t>
            </w:r>
            <w:r w:rsidRPr="00D54297">
              <w:rPr>
                <w:rFonts w:asciiTheme="minorHAnsi" w:hAnsiTheme="minorHAnsi" w:cstheme="minorHAnsi"/>
                <w:bCs/>
                <w:sz w:val="20"/>
                <w:szCs w:val="20"/>
              </w:rPr>
              <w:t>Κ18 Γ</w:t>
            </w:r>
            <w:r w:rsidRPr="00D54297">
              <w:rPr>
                <w:rFonts w:asciiTheme="minorHAnsi" w:hAnsiTheme="minorHAnsi" w:cstheme="minorHAnsi"/>
                <w:sz w:val="20"/>
                <w:szCs w:val="20"/>
              </w:rPr>
              <w:t>υναικών,</w:t>
            </w:r>
            <w:r w:rsidRPr="00D54297">
              <w:rPr>
                <w:rFonts w:asciiTheme="minorHAnsi" w:hAnsiTheme="minorHAnsi" w:cstheme="minorHAnsi"/>
                <w:b/>
                <w:sz w:val="20"/>
                <w:szCs w:val="20"/>
              </w:rPr>
              <w:t xml:space="preserve"> </w:t>
            </w:r>
            <w:r w:rsidRPr="00D54297">
              <w:rPr>
                <w:rFonts w:asciiTheme="minorHAnsi" w:hAnsiTheme="minorHAnsi" w:cstheme="minorHAnsi"/>
                <w:sz w:val="20"/>
                <w:szCs w:val="20"/>
              </w:rPr>
              <w:t>Κ20 Γυναικών, Κ23 Γυναικών &amp; Γυναικών</w:t>
            </w:r>
            <w:r w:rsidR="005C2A2B" w:rsidRPr="00D54297">
              <w:rPr>
                <w:rFonts w:asciiTheme="minorHAnsi" w:hAnsiTheme="minorHAnsi" w:cstheme="minorHAnsi"/>
                <w:sz w:val="20"/>
                <w:szCs w:val="20"/>
              </w:rPr>
              <w:t xml:space="preserve"> (σκάμμα 1)</w:t>
            </w:r>
            <w:r w:rsidRPr="00D54297">
              <w:rPr>
                <w:rFonts w:asciiTheme="minorHAnsi" w:hAnsiTheme="minorHAnsi" w:cstheme="minorHAnsi"/>
                <w:sz w:val="20"/>
                <w:szCs w:val="20"/>
              </w:rPr>
              <w:t xml:space="preserve"> </w:t>
            </w:r>
            <w:r w:rsidR="00700A4B" w:rsidRPr="00D54297">
              <w:rPr>
                <w:rFonts w:asciiTheme="minorHAnsi" w:hAnsiTheme="minorHAnsi" w:cstheme="minorHAnsi"/>
                <w:sz w:val="20"/>
                <w:szCs w:val="20"/>
              </w:rPr>
              <w:t xml:space="preserve"> </w:t>
            </w:r>
            <w:r w:rsidR="005C2A2B" w:rsidRPr="00D54297">
              <w:rPr>
                <w:rFonts w:asciiTheme="minorHAnsi" w:hAnsiTheme="minorHAnsi" w:cstheme="minorHAnsi"/>
                <w:sz w:val="20"/>
                <w:szCs w:val="20"/>
              </w:rPr>
              <w:t xml:space="preserve">          </w:t>
            </w:r>
            <w:r w:rsidR="005C2A2B" w:rsidRPr="00D54297">
              <w:rPr>
                <w:rFonts w:asciiTheme="minorHAnsi" w:hAnsiTheme="minorHAnsi" w:cstheme="minorHAnsi"/>
                <w:b/>
                <w:sz w:val="20"/>
                <w:szCs w:val="20"/>
              </w:rPr>
              <w:t xml:space="preserve">Μήκος </w:t>
            </w:r>
            <w:r w:rsidR="005C2A2B" w:rsidRPr="00D54297">
              <w:rPr>
                <w:rFonts w:asciiTheme="minorHAnsi" w:hAnsiTheme="minorHAnsi" w:cstheme="minorHAnsi"/>
                <w:bCs/>
                <w:sz w:val="20"/>
                <w:szCs w:val="20"/>
              </w:rPr>
              <w:t xml:space="preserve">Κ16 Κοριτσιών </w:t>
            </w:r>
            <w:r w:rsidR="005C2A2B" w:rsidRPr="00D54297">
              <w:rPr>
                <w:rFonts w:asciiTheme="minorHAnsi" w:hAnsiTheme="minorHAnsi" w:cstheme="minorHAnsi"/>
                <w:sz w:val="20"/>
                <w:szCs w:val="20"/>
              </w:rPr>
              <w:t>(σκάμμα 2)</w:t>
            </w:r>
            <w:r w:rsidR="002824B0" w:rsidRPr="00D54297">
              <w:rPr>
                <w:rFonts w:asciiTheme="minorHAnsi" w:hAnsiTheme="minorHAnsi" w:cstheme="minorHAnsi"/>
                <w:sz w:val="20"/>
                <w:szCs w:val="20"/>
              </w:rPr>
              <w:t xml:space="preserve">    </w:t>
            </w:r>
            <w:proofErr w:type="spellStart"/>
            <w:r w:rsidR="002824B0" w:rsidRPr="00D54297">
              <w:rPr>
                <w:rFonts w:asciiTheme="minorHAnsi" w:hAnsiTheme="minorHAnsi" w:cstheme="minorHAnsi"/>
                <w:b/>
                <w:sz w:val="20"/>
                <w:szCs w:val="20"/>
              </w:rPr>
              <w:t>Επι</w:t>
            </w:r>
            <w:proofErr w:type="spellEnd"/>
            <w:r w:rsidR="002824B0" w:rsidRPr="00D54297">
              <w:rPr>
                <w:rFonts w:asciiTheme="minorHAnsi" w:hAnsiTheme="minorHAnsi" w:cstheme="minorHAnsi"/>
                <w:b/>
                <w:sz w:val="20"/>
                <w:szCs w:val="20"/>
              </w:rPr>
              <w:t xml:space="preserve"> </w:t>
            </w:r>
            <w:proofErr w:type="spellStart"/>
            <w:r w:rsidR="002824B0" w:rsidRPr="00D54297">
              <w:rPr>
                <w:rFonts w:asciiTheme="minorHAnsi" w:hAnsiTheme="minorHAnsi" w:cstheme="minorHAnsi"/>
                <w:b/>
                <w:sz w:val="20"/>
                <w:szCs w:val="20"/>
              </w:rPr>
              <w:t>κοντώ</w:t>
            </w:r>
            <w:proofErr w:type="spellEnd"/>
            <w:r w:rsidR="002824B0" w:rsidRPr="00D54297">
              <w:rPr>
                <w:rFonts w:asciiTheme="minorHAnsi" w:hAnsiTheme="minorHAnsi" w:cstheme="minorHAnsi"/>
                <w:bCs/>
                <w:sz w:val="20"/>
                <w:szCs w:val="20"/>
              </w:rPr>
              <w:t xml:space="preserve"> Κ16 Κοριτσιών, Κ18 </w:t>
            </w:r>
            <w:r w:rsidR="002824B0" w:rsidRPr="00D54297">
              <w:rPr>
                <w:rFonts w:asciiTheme="minorHAnsi" w:hAnsiTheme="minorHAnsi" w:cstheme="minorHAnsi"/>
                <w:sz w:val="20"/>
                <w:szCs w:val="20"/>
              </w:rPr>
              <w:t>Γυναικών</w:t>
            </w:r>
            <w:r w:rsidR="002824B0" w:rsidRPr="00D54297">
              <w:rPr>
                <w:rFonts w:asciiTheme="minorHAnsi" w:hAnsiTheme="minorHAnsi" w:cstheme="minorHAnsi"/>
                <w:bCs/>
                <w:sz w:val="20"/>
                <w:szCs w:val="20"/>
              </w:rPr>
              <w:t xml:space="preserve">, Κ20 </w:t>
            </w:r>
            <w:r w:rsidR="002824B0" w:rsidRPr="00D54297">
              <w:rPr>
                <w:rFonts w:asciiTheme="minorHAnsi" w:hAnsiTheme="minorHAnsi" w:cstheme="minorHAnsi"/>
                <w:sz w:val="20"/>
                <w:szCs w:val="20"/>
              </w:rPr>
              <w:t>Γυναικών</w:t>
            </w:r>
            <w:r w:rsidR="002824B0" w:rsidRPr="00D54297">
              <w:rPr>
                <w:rFonts w:asciiTheme="minorHAnsi" w:hAnsiTheme="minorHAnsi" w:cstheme="minorHAnsi"/>
                <w:bCs/>
                <w:sz w:val="20"/>
                <w:szCs w:val="20"/>
              </w:rPr>
              <w:t xml:space="preserve">, Κ23 </w:t>
            </w:r>
            <w:r w:rsidR="002824B0" w:rsidRPr="00D54297">
              <w:rPr>
                <w:rFonts w:asciiTheme="minorHAnsi" w:hAnsiTheme="minorHAnsi" w:cstheme="minorHAnsi"/>
                <w:sz w:val="20"/>
                <w:szCs w:val="20"/>
              </w:rPr>
              <w:t>Γυναικών</w:t>
            </w:r>
            <w:r w:rsidR="002824B0" w:rsidRPr="00D54297">
              <w:rPr>
                <w:rFonts w:asciiTheme="minorHAnsi" w:hAnsiTheme="minorHAnsi" w:cstheme="minorHAnsi"/>
                <w:bCs/>
                <w:sz w:val="20"/>
                <w:szCs w:val="20"/>
              </w:rPr>
              <w:t xml:space="preserve"> &amp; </w:t>
            </w:r>
            <w:r w:rsidR="002824B0" w:rsidRPr="00D54297">
              <w:rPr>
                <w:rFonts w:asciiTheme="minorHAnsi" w:hAnsiTheme="minorHAnsi" w:cstheme="minorHAnsi"/>
                <w:sz w:val="20"/>
                <w:szCs w:val="20"/>
              </w:rPr>
              <w:t>Γυναικών</w:t>
            </w:r>
            <w:r w:rsidR="005C2A2B" w:rsidRPr="00D54297">
              <w:rPr>
                <w:rFonts w:asciiTheme="minorHAnsi" w:hAnsiTheme="minorHAnsi" w:cstheme="minorHAnsi"/>
                <w:sz w:val="20"/>
                <w:szCs w:val="20"/>
              </w:rPr>
              <w:t xml:space="preserve">            </w:t>
            </w:r>
            <w:r w:rsidR="005C2A2B" w:rsidRPr="00D54297">
              <w:rPr>
                <w:rFonts w:asciiTheme="minorHAnsi" w:hAnsiTheme="minorHAnsi" w:cstheme="minorHAnsi"/>
                <w:bCs/>
                <w:sz w:val="20"/>
                <w:szCs w:val="20"/>
              </w:rPr>
              <w:t xml:space="preserve">                  </w:t>
            </w:r>
          </w:p>
        </w:tc>
        <w:tc>
          <w:tcPr>
            <w:tcW w:w="3511" w:type="dxa"/>
            <w:shd w:val="clear" w:color="auto" w:fill="auto"/>
          </w:tcPr>
          <w:p w14:paraId="7B93BBA1" w14:textId="77777777" w:rsidR="00FD013E" w:rsidRPr="00D54297" w:rsidRDefault="00FD013E" w:rsidP="0031141F">
            <w:pPr>
              <w:spacing w:line="240" w:lineRule="auto"/>
              <w:ind w:left="-103" w:right="-16"/>
              <w:contextualSpacing/>
              <w:rPr>
                <w:rFonts w:asciiTheme="minorHAnsi" w:hAnsiTheme="minorHAnsi" w:cstheme="minorHAnsi"/>
                <w:color w:val="000000" w:themeColor="text1"/>
                <w:sz w:val="20"/>
                <w:szCs w:val="20"/>
              </w:rPr>
            </w:pPr>
            <w:r w:rsidRPr="00D54297">
              <w:rPr>
                <w:rFonts w:asciiTheme="minorHAnsi" w:hAnsiTheme="minorHAnsi" w:cstheme="minorHAnsi"/>
                <w:b/>
                <w:bCs/>
                <w:color w:val="000000" w:themeColor="text1"/>
                <w:sz w:val="20"/>
                <w:szCs w:val="20"/>
              </w:rPr>
              <w:t>Σφαίρα</w:t>
            </w:r>
            <w:r w:rsidRPr="00D54297">
              <w:rPr>
                <w:rFonts w:asciiTheme="minorHAnsi" w:hAnsiTheme="minorHAnsi" w:cstheme="minorHAnsi"/>
                <w:color w:val="000000" w:themeColor="text1"/>
                <w:sz w:val="20"/>
                <w:szCs w:val="20"/>
              </w:rPr>
              <w:t xml:space="preserve"> Κ16 </w:t>
            </w:r>
            <w:r w:rsidRPr="00D54297">
              <w:rPr>
                <w:rFonts w:asciiTheme="minorHAnsi" w:hAnsiTheme="minorHAnsi" w:cstheme="minorHAnsi"/>
                <w:bCs/>
                <w:color w:val="000000" w:themeColor="text1"/>
                <w:sz w:val="20"/>
                <w:szCs w:val="20"/>
              </w:rPr>
              <w:t>Κοριτσιών &amp;</w:t>
            </w:r>
            <w:r w:rsidRPr="00D54297">
              <w:rPr>
                <w:rFonts w:asciiTheme="minorHAnsi" w:hAnsiTheme="minorHAnsi" w:cstheme="minorHAnsi"/>
                <w:color w:val="000000" w:themeColor="text1"/>
                <w:sz w:val="20"/>
                <w:szCs w:val="20"/>
              </w:rPr>
              <w:t xml:space="preserve"> Κ18 Γυναικών</w:t>
            </w:r>
            <w:r w:rsidR="00A4014D" w:rsidRPr="00D54297">
              <w:rPr>
                <w:rFonts w:asciiTheme="minorHAnsi" w:hAnsiTheme="minorHAnsi" w:cstheme="minorHAnsi"/>
                <w:color w:val="000000" w:themeColor="text1"/>
                <w:sz w:val="20"/>
                <w:szCs w:val="20"/>
              </w:rPr>
              <w:t xml:space="preserve"> (3</w:t>
            </w:r>
            <w:r w:rsidR="00A4014D" w:rsidRPr="00D54297">
              <w:rPr>
                <w:rFonts w:asciiTheme="minorHAnsi" w:hAnsiTheme="minorHAnsi" w:cstheme="minorHAnsi"/>
                <w:color w:val="000000" w:themeColor="text1"/>
                <w:sz w:val="20"/>
                <w:szCs w:val="20"/>
                <w:lang w:val="en-US"/>
              </w:rPr>
              <w:t>kg</w:t>
            </w:r>
            <w:r w:rsidR="00A4014D" w:rsidRPr="00D54297">
              <w:rPr>
                <w:rFonts w:asciiTheme="minorHAnsi" w:hAnsiTheme="minorHAnsi" w:cstheme="minorHAnsi"/>
                <w:color w:val="000000" w:themeColor="text1"/>
                <w:sz w:val="20"/>
                <w:szCs w:val="20"/>
              </w:rPr>
              <w:t>)</w:t>
            </w:r>
            <w:r w:rsidR="00700A4B" w:rsidRPr="00D54297">
              <w:rPr>
                <w:rFonts w:asciiTheme="minorHAnsi" w:hAnsiTheme="minorHAnsi" w:cstheme="minorHAnsi"/>
                <w:color w:val="000000" w:themeColor="text1"/>
                <w:sz w:val="20"/>
                <w:szCs w:val="20"/>
              </w:rPr>
              <w:t xml:space="preserve">   </w:t>
            </w:r>
            <w:r w:rsidR="008F4BFA" w:rsidRPr="00D54297">
              <w:rPr>
                <w:rFonts w:asciiTheme="minorHAnsi" w:hAnsiTheme="minorHAnsi" w:cstheme="minorHAnsi"/>
                <w:color w:val="000000" w:themeColor="text1"/>
                <w:sz w:val="20"/>
                <w:szCs w:val="20"/>
              </w:rPr>
              <w:t xml:space="preserve">                                                  </w:t>
            </w:r>
          </w:p>
          <w:p w14:paraId="290DEEBB" w14:textId="77777777" w:rsidR="0055041E" w:rsidRPr="00D54297" w:rsidRDefault="0064673C" w:rsidP="0031141F">
            <w:pPr>
              <w:spacing w:line="240" w:lineRule="auto"/>
              <w:ind w:left="-103" w:right="-16"/>
              <w:contextualSpacing/>
              <w:rPr>
                <w:rFonts w:asciiTheme="minorHAnsi" w:hAnsiTheme="minorHAnsi" w:cstheme="minorHAnsi"/>
                <w:color w:val="000000" w:themeColor="text1"/>
                <w:sz w:val="20"/>
                <w:szCs w:val="20"/>
              </w:rPr>
            </w:pPr>
            <w:r w:rsidRPr="00D54297">
              <w:rPr>
                <w:rFonts w:asciiTheme="minorHAnsi" w:hAnsiTheme="minorHAnsi" w:cstheme="minorHAnsi"/>
                <w:b/>
                <w:bCs/>
                <w:color w:val="000000" w:themeColor="text1"/>
                <w:sz w:val="20"/>
                <w:szCs w:val="20"/>
              </w:rPr>
              <w:t>Ακόντιο</w:t>
            </w:r>
            <w:r w:rsidRPr="00D54297">
              <w:rPr>
                <w:rFonts w:asciiTheme="minorHAnsi" w:hAnsiTheme="minorHAnsi" w:cstheme="minorHAnsi"/>
                <w:color w:val="000000" w:themeColor="text1"/>
                <w:sz w:val="20"/>
                <w:szCs w:val="20"/>
              </w:rPr>
              <w:t xml:space="preserve"> Κ16 Ανδρών (600</w:t>
            </w:r>
            <w:r w:rsidRPr="00D54297">
              <w:rPr>
                <w:rFonts w:asciiTheme="minorHAnsi" w:hAnsiTheme="minorHAnsi" w:cstheme="minorHAnsi"/>
                <w:color w:val="000000" w:themeColor="text1"/>
                <w:sz w:val="20"/>
                <w:szCs w:val="20"/>
                <w:lang w:val="en-US"/>
              </w:rPr>
              <w:t>gr</w:t>
            </w:r>
            <w:r w:rsidRPr="00D54297">
              <w:rPr>
                <w:rFonts w:asciiTheme="minorHAnsi" w:hAnsiTheme="minorHAnsi" w:cstheme="minorHAnsi"/>
                <w:color w:val="000000" w:themeColor="text1"/>
                <w:sz w:val="20"/>
                <w:szCs w:val="20"/>
              </w:rPr>
              <w:t xml:space="preserve">) &amp; </w:t>
            </w:r>
            <w:r w:rsidRPr="00D54297">
              <w:rPr>
                <w:rFonts w:asciiTheme="minorHAnsi" w:hAnsiTheme="minorHAnsi" w:cstheme="minorHAnsi"/>
                <w:b/>
                <w:bCs/>
                <w:color w:val="000000" w:themeColor="text1"/>
                <w:sz w:val="20"/>
                <w:szCs w:val="20"/>
              </w:rPr>
              <w:t>Ακόντιο</w:t>
            </w:r>
            <w:r w:rsidRPr="00D54297">
              <w:rPr>
                <w:rFonts w:asciiTheme="minorHAnsi" w:hAnsiTheme="minorHAnsi" w:cstheme="minorHAnsi"/>
                <w:color w:val="000000" w:themeColor="text1"/>
                <w:sz w:val="20"/>
                <w:szCs w:val="20"/>
              </w:rPr>
              <w:t xml:space="preserve"> Κ18 Ανδρών (700</w:t>
            </w:r>
            <w:r w:rsidRPr="00D54297">
              <w:rPr>
                <w:rFonts w:asciiTheme="minorHAnsi" w:hAnsiTheme="minorHAnsi" w:cstheme="minorHAnsi"/>
                <w:color w:val="000000" w:themeColor="text1"/>
                <w:sz w:val="20"/>
                <w:szCs w:val="20"/>
                <w:lang w:val="en-US"/>
              </w:rPr>
              <w:t>gr</w:t>
            </w:r>
            <w:r w:rsidRPr="00D54297">
              <w:rPr>
                <w:rFonts w:asciiTheme="minorHAnsi" w:hAnsiTheme="minorHAnsi" w:cstheme="minorHAnsi"/>
                <w:color w:val="000000" w:themeColor="text1"/>
                <w:sz w:val="20"/>
                <w:szCs w:val="20"/>
              </w:rPr>
              <w:t xml:space="preserve">)       </w:t>
            </w:r>
          </w:p>
          <w:p w14:paraId="6D9207E5" w14:textId="79E8F645" w:rsidR="00221B73" w:rsidRPr="00D54297" w:rsidRDefault="0055041E" w:rsidP="0031141F">
            <w:pPr>
              <w:spacing w:line="240" w:lineRule="auto"/>
              <w:ind w:left="-103" w:right="-16"/>
              <w:contextualSpacing/>
              <w:rPr>
                <w:rFonts w:asciiTheme="minorHAnsi" w:hAnsiTheme="minorHAnsi" w:cstheme="minorHAnsi"/>
                <w:color w:val="000000" w:themeColor="text1"/>
                <w:sz w:val="20"/>
                <w:szCs w:val="20"/>
              </w:rPr>
            </w:pPr>
            <w:r w:rsidRPr="00D54297">
              <w:rPr>
                <w:rFonts w:asciiTheme="minorHAnsi" w:hAnsiTheme="minorHAnsi" w:cstheme="minorHAnsi"/>
                <w:b/>
                <w:bCs/>
                <w:color w:val="000000" w:themeColor="text1"/>
                <w:sz w:val="20"/>
                <w:szCs w:val="20"/>
                <w:shd w:val="clear" w:color="auto" w:fill="FFFFFF" w:themeFill="background1"/>
              </w:rPr>
              <w:t>Δίσκος</w:t>
            </w:r>
            <w:r w:rsidR="00CD5E1E" w:rsidRPr="00D54297">
              <w:rPr>
                <w:rFonts w:asciiTheme="minorHAnsi" w:hAnsiTheme="minorHAnsi" w:cstheme="minorHAnsi"/>
                <w:b/>
                <w:bCs/>
                <w:color w:val="000000" w:themeColor="text1"/>
                <w:sz w:val="20"/>
                <w:szCs w:val="20"/>
                <w:shd w:val="clear" w:color="auto" w:fill="FFFFFF" w:themeFill="background1"/>
              </w:rPr>
              <w:t xml:space="preserve"> </w:t>
            </w:r>
            <w:r w:rsidR="00CD5E1E" w:rsidRPr="00D54297">
              <w:rPr>
                <w:rFonts w:asciiTheme="minorHAnsi" w:hAnsiTheme="minorHAnsi" w:cstheme="minorHAnsi"/>
                <w:b/>
                <w:bCs/>
                <w:color w:val="000000" w:themeColor="text1"/>
                <w:sz w:val="20"/>
                <w:szCs w:val="20"/>
                <w:shd w:val="clear" w:color="auto" w:fill="FFFFFF" w:themeFill="background1"/>
                <w:lang w:val="en-US"/>
              </w:rPr>
              <w:t>K</w:t>
            </w:r>
            <w:r w:rsidR="00CD5E1E" w:rsidRPr="00D54297">
              <w:rPr>
                <w:rFonts w:asciiTheme="minorHAnsi" w:hAnsiTheme="minorHAnsi" w:cstheme="minorHAnsi"/>
                <w:b/>
                <w:bCs/>
                <w:color w:val="000000" w:themeColor="text1"/>
                <w:sz w:val="20"/>
                <w:szCs w:val="20"/>
                <w:shd w:val="clear" w:color="auto" w:fill="FFFFFF" w:themeFill="background1"/>
              </w:rPr>
              <w:t xml:space="preserve">16 </w:t>
            </w:r>
            <w:r w:rsidR="00CD5E1E" w:rsidRPr="00D54297">
              <w:rPr>
                <w:rFonts w:asciiTheme="minorHAnsi" w:hAnsiTheme="minorHAnsi" w:cstheme="minorHAnsi"/>
                <w:color w:val="000000" w:themeColor="text1"/>
                <w:sz w:val="20"/>
                <w:szCs w:val="20"/>
              </w:rPr>
              <w:t>Αγοριών 1</w:t>
            </w:r>
            <w:r w:rsidR="00CD5E1E" w:rsidRPr="00D54297">
              <w:rPr>
                <w:rFonts w:asciiTheme="minorHAnsi" w:hAnsiTheme="minorHAnsi" w:cstheme="minorHAnsi"/>
                <w:color w:val="000000" w:themeColor="text1"/>
                <w:sz w:val="20"/>
                <w:szCs w:val="20"/>
                <w:lang w:val="en-US"/>
              </w:rPr>
              <w:t>Kg</w:t>
            </w:r>
            <w:r w:rsidR="00CD5E1E" w:rsidRPr="00D54297">
              <w:rPr>
                <w:rFonts w:asciiTheme="minorHAnsi" w:hAnsiTheme="minorHAnsi" w:cstheme="minorHAnsi"/>
                <w:color w:val="000000" w:themeColor="text1"/>
                <w:sz w:val="20"/>
                <w:szCs w:val="20"/>
              </w:rPr>
              <w:t>,</w:t>
            </w:r>
            <w:r w:rsidRPr="00D54297">
              <w:rPr>
                <w:rFonts w:asciiTheme="minorHAnsi" w:hAnsiTheme="minorHAnsi" w:cstheme="minorHAnsi"/>
                <w:color w:val="000000" w:themeColor="text1"/>
                <w:sz w:val="20"/>
                <w:szCs w:val="20"/>
                <w:shd w:val="clear" w:color="auto" w:fill="FFFFFF" w:themeFill="background1"/>
              </w:rPr>
              <w:t xml:space="preserve"> </w:t>
            </w:r>
            <w:r w:rsidR="0064124E" w:rsidRPr="00D54297">
              <w:rPr>
                <w:rFonts w:asciiTheme="minorHAnsi" w:hAnsiTheme="minorHAnsi" w:cstheme="minorHAnsi"/>
                <w:bCs/>
                <w:color w:val="000000" w:themeColor="text1"/>
                <w:sz w:val="20"/>
                <w:szCs w:val="20"/>
              </w:rPr>
              <w:t xml:space="preserve">Κ18 </w:t>
            </w:r>
            <w:r w:rsidR="0064124E" w:rsidRPr="00D54297">
              <w:rPr>
                <w:rFonts w:asciiTheme="minorHAnsi" w:hAnsiTheme="minorHAnsi" w:cstheme="minorHAnsi"/>
                <w:color w:val="000000" w:themeColor="text1"/>
                <w:sz w:val="20"/>
                <w:szCs w:val="20"/>
              </w:rPr>
              <w:t>Ανδρών</w:t>
            </w:r>
            <w:r w:rsidR="009C0A11" w:rsidRPr="00D54297">
              <w:rPr>
                <w:rFonts w:asciiTheme="minorHAnsi" w:hAnsiTheme="minorHAnsi" w:cstheme="minorHAnsi"/>
                <w:color w:val="000000" w:themeColor="text1"/>
                <w:sz w:val="20"/>
                <w:szCs w:val="20"/>
              </w:rPr>
              <w:t xml:space="preserve"> 1</w:t>
            </w:r>
            <w:r w:rsidR="00CD5E1E" w:rsidRPr="00D54297">
              <w:rPr>
                <w:rFonts w:asciiTheme="minorHAnsi" w:hAnsiTheme="minorHAnsi" w:cstheme="minorHAnsi"/>
                <w:color w:val="000000" w:themeColor="text1"/>
                <w:sz w:val="20"/>
                <w:szCs w:val="20"/>
              </w:rPr>
              <w:t>.5</w:t>
            </w:r>
            <w:r w:rsidR="009C0A11" w:rsidRPr="00D54297">
              <w:rPr>
                <w:rFonts w:asciiTheme="minorHAnsi" w:hAnsiTheme="minorHAnsi" w:cstheme="minorHAnsi"/>
                <w:color w:val="000000" w:themeColor="text1"/>
                <w:sz w:val="20"/>
                <w:szCs w:val="20"/>
                <w:lang w:val="en-US"/>
              </w:rPr>
              <w:t>kg</w:t>
            </w:r>
            <w:r w:rsidR="0064124E" w:rsidRPr="00D54297">
              <w:rPr>
                <w:rFonts w:asciiTheme="minorHAnsi" w:hAnsiTheme="minorHAnsi" w:cstheme="minorHAnsi"/>
                <w:color w:val="000000" w:themeColor="text1"/>
                <w:sz w:val="20"/>
                <w:szCs w:val="20"/>
              </w:rPr>
              <w:t>,</w:t>
            </w:r>
            <w:r w:rsidR="0064124E" w:rsidRPr="00D54297">
              <w:rPr>
                <w:rFonts w:asciiTheme="minorHAnsi" w:hAnsiTheme="minorHAnsi" w:cstheme="minorHAnsi"/>
                <w:b/>
                <w:color w:val="000000" w:themeColor="text1"/>
                <w:sz w:val="20"/>
                <w:szCs w:val="20"/>
              </w:rPr>
              <w:t xml:space="preserve"> </w:t>
            </w:r>
            <w:r w:rsidR="0064124E" w:rsidRPr="00D54297">
              <w:rPr>
                <w:rFonts w:asciiTheme="minorHAnsi" w:hAnsiTheme="minorHAnsi" w:cstheme="minorHAnsi"/>
                <w:color w:val="000000" w:themeColor="text1"/>
                <w:sz w:val="20"/>
                <w:szCs w:val="20"/>
              </w:rPr>
              <w:t>Κ20 Ανδρών</w:t>
            </w:r>
            <w:r w:rsidR="00CD5E1E" w:rsidRPr="00D54297">
              <w:rPr>
                <w:rFonts w:asciiTheme="minorHAnsi" w:hAnsiTheme="minorHAnsi" w:cstheme="minorHAnsi"/>
                <w:color w:val="000000" w:themeColor="text1"/>
                <w:sz w:val="20"/>
                <w:szCs w:val="20"/>
              </w:rPr>
              <w:t xml:space="preserve"> </w:t>
            </w:r>
            <w:r w:rsidR="00557BF1" w:rsidRPr="00D54297">
              <w:rPr>
                <w:rFonts w:asciiTheme="minorHAnsi" w:hAnsiTheme="minorHAnsi" w:cstheme="minorHAnsi"/>
                <w:color w:val="000000" w:themeColor="text1"/>
                <w:sz w:val="20"/>
                <w:szCs w:val="20"/>
              </w:rPr>
              <w:t>1.75</w:t>
            </w:r>
            <w:r w:rsidR="00557BF1" w:rsidRPr="00D54297">
              <w:rPr>
                <w:rFonts w:asciiTheme="minorHAnsi" w:hAnsiTheme="minorHAnsi" w:cstheme="minorHAnsi"/>
                <w:color w:val="000000" w:themeColor="text1"/>
                <w:sz w:val="20"/>
                <w:szCs w:val="20"/>
                <w:lang w:val="en-US"/>
              </w:rPr>
              <w:t>Kg</w:t>
            </w:r>
            <w:r w:rsidR="0064124E" w:rsidRPr="00D54297">
              <w:rPr>
                <w:rFonts w:asciiTheme="minorHAnsi" w:hAnsiTheme="minorHAnsi" w:cstheme="minorHAnsi"/>
                <w:color w:val="000000" w:themeColor="text1"/>
                <w:sz w:val="20"/>
                <w:szCs w:val="20"/>
              </w:rPr>
              <w:t>, Κ23 Ανδρών &amp; Ανδρών</w:t>
            </w:r>
            <w:r w:rsidR="00557BF1" w:rsidRPr="00D54297">
              <w:rPr>
                <w:rFonts w:asciiTheme="minorHAnsi" w:hAnsiTheme="minorHAnsi" w:cstheme="minorHAnsi"/>
                <w:color w:val="000000" w:themeColor="text1"/>
                <w:sz w:val="20"/>
                <w:szCs w:val="20"/>
              </w:rPr>
              <w:t xml:space="preserve"> 2</w:t>
            </w:r>
            <w:r w:rsidR="00557BF1" w:rsidRPr="00D54297">
              <w:rPr>
                <w:rFonts w:asciiTheme="minorHAnsi" w:hAnsiTheme="minorHAnsi" w:cstheme="minorHAnsi"/>
                <w:color w:val="000000" w:themeColor="text1"/>
                <w:sz w:val="20"/>
                <w:szCs w:val="20"/>
                <w:lang w:val="en-US"/>
              </w:rPr>
              <w:t>Kg</w:t>
            </w:r>
          </w:p>
        </w:tc>
      </w:tr>
      <w:tr w:rsidR="00826D96" w:rsidRPr="00D54297" w14:paraId="0D646ABF" w14:textId="77777777" w:rsidTr="005D6D64">
        <w:trPr>
          <w:trHeight w:hRule="exact" w:val="280"/>
          <w:jc w:val="center"/>
        </w:trPr>
        <w:tc>
          <w:tcPr>
            <w:tcW w:w="809" w:type="dxa"/>
            <w:shd w:val="clear" w:color="auto" w:fill="auto"/>
          </w:tcPr>
          <w:p w14:paraId="108F672B" w14:textId="77777777" w:rsidR="00826D96" w:rsidRPr="00D54297" w:rsidRDefault="00826D96" w:rsidP="00826D96">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16:</w:t>
            </w:r>
            <w:r w:rsidRPr="00D54297">
              <w:rPr>
                <w:rFonts w:asciiTheme="minorHAnsi" w:hAnsiTheme="minorHAnsi" w:cstheme="minorHAnsi"/>
                <w:b/>
                <w:sz w:val="20"/>
                <w:szCs w:val="20"/>
              </w:rPr>
              <w:t>1</w:t>
            </w:r>
            <w:r w:rsidR="00033C4E" w:rsidRPr="00D54297">
              <w:rPr>
                <w:rFonts w:asciiTheme="minorHAnsi" w:hAnsiTheme="minorHAnsi" w:cstheme="minorHAnsi"/>
                <w:b/>
                <w:sz w:val="20"/>
                <w:szCs w:val="20"/>
              </w:rPr>
              <w:t>5</w:t>
            </w:r>
          </w:p>
        </w:tc>
        <w:tc>
          <w:tcPr>
            <w:tcW w:w="3241" w:type="dxa"/>
            <w:shd w:val="clear" w:color="auto" w:fill="auto"/>
          </w:tcPr>
          <w:p w14:paraId="687586BB" w14:textId="5160B3FC" w:rsidR="00826D96" w:rsidRPr="00D54297" w:rsidRDefault="00033C4E" w:rsidP="00826D96">
            <w:pPr>
              <w:spacing w:line="240" w:lineRule="auto"/>
              <w:ind w:left="-106" w:right="-107"/>
              <w:contextualSpacing/>
              <w:rPr>
                <w:rFonts w:asciiTheme="minorHAnsi" w:hAnsiTheme="minorHAnsi" w:cstheme="minorHAnsi"/>
                <w:bCs/>
                <w:sz w:val="20"/>
                <w:szCs w:val="20"/>
              </w:rPr>
            </w:pPr>
            <w:r w:rsidRPr="00D54297">
              <w:rPr>
                <w:rFonts w:asciiTheme="minorHAnsi" w:hAnsiTheme="minorHAnsi" w:cstheme="minorHAnsi"/>
                <w:b/>
                <w:sz w:val="20"/>
                <w:szCs w:val="20"/>
              </w:rPr>
              <w:t xml:space="preserve">100μ. </w:t>
            </w:r>
            <w:proofErr w:type="spellStart"/>
            <w:r w:rsidRPr="00D54297">
              <w:rPr>
                <w:rFonts w:asciiTheme="minorHAnsi" w:hAnsiTheme="minorHAnsi" w:cstheme="minorHAnsi"/>
                <w:b/>
                <w:sz w:val="20"/>
                <w:szCs w:val="20"/>
              </w:rPr>
              <w:t>εμπ</w:t>
            </w:r>
            <w:proofErr w:type="spellEnd"/>
            <w:r w:rsidRPr="00D54297">
              <w:rPr>
                <w:rFonts w:asciiTheme="minorHAnsi" w:hAnsiTheme="minorHAnsi" w:cstheme="minorHAnsi"/>
                <w:b/>
                <w:sz w:val="20"/>
                <w:szCs w:val="20"/>
              </w:rPr>
              <w:t>.</w:t>
            </w:r>
            <w:r w:rsidRPr="00D54297">
              <w:rPr>
                <w:rFonts w:asciiTheme="minorHAnsi" w:hAnsiTheme="minorHAnsi" w:cstheme="minorHAnsi"/>
                <w:bCs/>
                <w:sz w:val="20"/>
                <w:szCs w:val="20"/>
              </w:rPr>
              <w:t xml:space="preserve"> Κ18 Γυναικών</w:t>
            </w:r>
          </w:p>
        </w:tc>
        <w:tc>
          <w:tcPr>
            <w:tcW w:w="3149" w:type="dxa"/>
            <w:shd w:val="clear" w:color="auto" w:fill="auto"/>
          </w:tcPr>
          <w:p w14:paraId="7FBE90EB" w14:textId="77777777" w:rsidR="00826D96" w:rsidRPr="00D54297" w:rsidRDefault="00826D96" w:rsidP="009A0ACD">
            <w:pPr>
              <w:spacing w:line="240" w:lineRule="auto"/>
              <w:ind w:left="-107" w:right="-111"/>
              <w:contextualSpacing/>
              <w:rPr>
                <w:rFonts w:asciiTheme="minorHAnsi" w:hAnsiTheme="minorHAnsi" w:cstheme="minorHAnsi"/>
                <w:bCs/>
                <w:sz w:val="20"/>
                <w:szCs w:val="20"/>
              </w:rPr>
            </w:pPr>
          </w:p>
        </w:tc>
        <w:tc>
          <w:tcPr>
            <w:tcW w:w="3511" w:type="dxa"/>
            <w:shd w:val="clear" w:color="auto" w:fill="auto"/>
          </w:tcPr>
          <w:p w14:paraId="4CCA712B" w14:textId="52049C8B" w:rsidR="00826D96" w:rsidRPr="00D54297" w:rsidRDefault="00826D96" w:rsidP="00826D96">
            <w:pPr>
              <w:spacing w:line="240" w:lineRule="auto"/>
              <w:ind w:left="-103" w:right="-16"/>
              <w:contextualSpacing/>
              <w:rPr>
                <w:rFonts w:asciiTheme="minorHAnsi" w:hAnsiTheme="minorHAnsi" w:cstheme="minorHAnsi"/>
                <w:b/>
                <w:color w:val="000000" w:themeColor="text1"/>
                <w:sz w:val="20"/>
                <w:szCs w:val="20"/>
              </w:rPr>
            </w:pPr>
          </w:p>
        </w:tc>
      </w:tr>
      <w:tr w:rsidR="00033C4E" w:rsidRPr="00D54297" w14:paraId="1668AA53" w14:textId="77777777" w:rsidTr="00787702">
        <w:trPr>
          <w:trHeight w:hRule="exact" w:val="712"/>
          <w:jc w:val="center"/>
        </w:trPr>
        <w:tc>
          <w:tcPr>
            <w:tcW w:w="809" w:type="dxa"/>
            <w:shd w:val="clear" w:color="auto" w:fill="auto"/>
          </w:tcPr>
          <w:p w14:paraId="605FD8FB" w14:textId="77777777" w:rsidR="00033C4E" w:rsidRPr="00D54297" w:rsidRDefault="00033C4E" w:rsidP="00033C4E">
            <w:pPr>
              <w:spacing w:line="240" w:lineRule="auto"/>
              <w:contextualSpacing/>
              <w:jc w:val="center"/>
              <w:rPr>
                <w:rFonts w:asciiTheme="minorHAnsi" w:hAnsiTheme="minorHAnsi" w:cstheme="minorHAnsi"/>
                <w:b/>
                <w:sz w:val="20"/>
                <w:szCs w:val="20"/>
              </w:rPr>
            </w:pPr>
            <w:r w:rsidRPr="00D54297">
              <w:rPr>
                <w:rFonts w:asciiTheme="minorHAnsi" w:hAnsiTheme="minorHAnsi" w:cstheme="minorHAnsi"/>
                <w:b/>
                <w:sz w:val="20"/>
                <w:szCs w:val="20"/>
                <w:lang w:val="en-US"/>
              </w:rPr>
              <w:t>16:</w:t>
            </w:r>
            <w:r w:rsidRPr="00D54297">
              <w:rPr>
                <w:rFonts w:asciiTheme="minorHAnsi" w:hAnsiTheme="minorHAnsi" w:cstheme="minorHAnsi"/>
                <w:b/>
                <w:sz w:val="20"/>
                <w:szCs w:val="20"/>
              </w:rPr>
              <w:t>30</w:t>
            </w:r>
          </w:p>
        </w:tc>
        <w:tc>
          <w:tcPr>
            <w:tcW w:w="3241" w:type="dxa"/>
            <w:shd w:val="clear" w:color="auto" w:fill="auto"/>
          </w:tcPr>
          <w:p w14:paraId="58140CD8" w14:textId="77777777" w:rsidR="00033C4E" w:rsidRPr="00D54297" w:rsidRDefault="00033C4E" w:rsidP="00033C4E">
            <w:pPr>
              <w:spacing w:line="240" w:lineRule="auto"/>
              <w:ind w:left="-106" w:right="-107"/>
              <w:contextualSpacing/>
              <w:rPr>
                <w:rFonts w:asciiTheme="minorHAnsi" w:hAnsiTheme="minorHAnsi" w:cstheme="minorHAnsi"/>
                <w:bCs/>
                <w:strike/>
                <w:sz w:val="20"/>
                <w:szCs w:val="20"/>
              </w:rPr>
            </w:pPr>
            <w:r w:rsidRPr="00D54297">
              <w:rPr>
                <w:rFonts w:asciiTheme="minorHAnsi" w:hAnsiTheme="minorHAnsi" w:cstheme="minorHAnsi"/>
                <w:bCs/>
                <w:sz w:val="20"/>
                <w:szCs w:val="20"/>
              </w:rPr>
              <w:t>80μ. Κ16 Κοριτσιών</w:t>
            </w:r>
          </w:p>
        </w:tc>
        <w:tc>
          <w:tcPr>
            <w:tcW w:w="3149" w:type="dxa"/>
            <w:shd w:val="clear" w:color="auto" w:fill="auto"/>
          </w:tcPr>
          <w:p w14:paraId="143D9762" w14:textId="6F91B7E9" w:rsidR="00033C4E" w:rsidRPr="00D54297" w:rsidRDefault="00D74728" w:rsidP="009A0ACD">
            <w:pPr>
              <w:spacing w:line="240" w:lineRule="auto"/>
              <w:ind w:left="-107" w:right="-111"/>
              <w:contextualSpacing/>
              <w:rPr>
                <w:rFonts w:asciiTheme="minorHAnsi" w:hAnsiTheme="minorHAnsi" w:cstheme="minorHAnsi"/>
                <w:sz w:val="20"/>
                <w:szCs w:val="20"/>
              </w:rPr>
            </w:pPr>
            <w:r w:rsidRPr="00D54297">
              <w:rPr>
                <w:rFonts w:asciiTheme="minorHAnsi" w:hAnsiTheme="minorHAnsi" w:cstheme="minorHAnsi"/>
                <w:b/>
                <w:sz w:val="20"/>
                <w:szCs w:val="20"/>
              </w:rPr>
              <w:t>Ύψος</w:t>
            </w:r>
            <w:r w:rsidRPr="00D54297">
              <w:rPr>
                <w:rFonts w:asciiTheme="minorHAnsi" w:hAnsiTheme="minorHAnsi" w:cstheme="minorHAnsi"/>
                <w:bCs/>
                <w:sz w:val="20"/>
                <w:szCs w:val="20"/>
              </w:rPr>
              <w:t xml:space="preserve"> Κ16 Κοριτσιών, Κ18 </w:t>
            </w:r>
            <w:r w:rsidRPr="00D54297">
              <w:rPr>
                <w:rFonts w:asciiTheme="minorHAnsi" w:hAnsiTheme="minorHAnsi" w:cstheme="minorHAnsi"/>
                <w:sz w:val="20"/>
                <w:szCs w:val="20"/>
              </w:rPr>
              <w:t>Γυναικών</w:t>
            </w:r>
            <w:r w:rsidRPr="00D54297">
              <w:rPr>
                <w:rFonts w:asciiTheme="minorHAnsi" w:hAnsiTheme="minorHAnsi" w:cstheme="minorHAnsi"/>
                <w:bCs/>
                <w:sz w:val="20"/>
                <w:szCs w:val="20"/>
              </w:rPr>
              <w:t xml:space="preserve">, Κ20 </w:t>
            </w:r>
            <w:r w:rsidRPr="00D54297">
              <w:rPr>
                <w:rFonts w:asciiTheme="minorHAnsi" w:hAnsiTheme="minorHAnsi" w:cstheme="minorHAnsi"/>
                <w:sz w:val="20"/>
                <w:szCs w:val="20"/>
              </w:rPr>
              <w:t>Γυναικών</w:t>
            </w:r>
            <w:r w:rsidRPr="00D54297">
              <w:rPr>
                <w:rFonts w:asciiTheme="minorHAnsi" w:hAnsiTheme="minorHAnsi" w:cstheme="minorHAnsi"/>
                <w:bCs/>
                <w:sz w:val="20"/>
                <w:szCs w:val="20"/>
              </w:rPr>
              <w:t xml:space="preserve">, Κ23 </w:t>
            </w:r>
            <w:r w:rsidRPr="00D54297">
              <w:rPr>
                <w:rFonts w:asciiTheme="minorHAnsi" w:hAnsiTheme="minorHAnsi" w:cstheme="minorHAnsi"/>
                <w:sz w:val="20"/>
                <w:szCs w:val="20"/>
              </w:rPr>
              <w:t>Γυναικών</w:t>
            </w:r>
            <w:r w:rsidRPr="00D54297">
              <w:rPr>
                <w:rFonts w:asciiTheme="minorHAnsi" w:hAnsiTheme="minorHAnsi" w:cstheme="minorHAnsi"/>
                <w:bCs/>
                <w:sz w:val="20"/>
                <w:szCs w:val="20"/>
              </w:rPr>
              <w:t xml:space="preserve"> &amp; </w:t>
            </w:r>
            <w:r w:rsidRPr="00D54297">
              <w:rPr>
                <w:rFonts w:asciiTheme="minorHAnsi" w:hAnsiTheme="minorHAnsi" w:cstheme="minorHAnsi"/>
                <w:sz w:val="20"/>
                <w:szCs w:val="20"/>
              </w:rPr>
              <w:t>Γυναικών</w:t>
            </w:r>
          </w:p>
          <w:p w14:paraId="44494BFF" w14:textId="4AF55445" w:rsidR="00787702" w:rsidRPr="00D54297" w:rsidRDefault="00787702" w:rsidP="009A0ACD">
            <w:pPr>
              <w:spacing w:line="240" w:lineRule="auto"/>
              <w:ind w:left="-107" w:right="-111"/>
              <w:contextualSpacing/>
              <w:rPr>
                <w:rFonts w:asciiTheme="minorHAnsi" w:hAnsiTheme="minorHAnsi" w:cstheme="minorHAnsi"/>
                <w:bCs/>
                <w:sz w:val="20"/>
                <w:szCs w:val="20"/>
              </w:rPr>
            </w:pPr>
          </w:p>
          <w:p w14:paraId="40AEC4B7" w14:textId="77777777" w:rsidR="00787702" w:rsidRPr="00D54297" w:rsidRDefault="00787702" w:rsidP="009A0ACD">
            <w:pPr>
              <w:spacing w:line="240" w:lineRule="auto"/>
              <w:ind w:left="-107" w:right="-111"/>
              <w:contextualSpacing/>
              <w:rPr>
                <w:rFonts w:asciiTheme="minorHAnsi" w:hAnsiTheme="minorHAnsi" w:cstheme="minorHAnsi"/>
                <w:bCs/>
                <w:sz w:val="20"/>
                <w:szCs w:val="20"/>
              </w:rPr>
            </w:pPr>
          </w:p>
          <w:p w14:paraId="19E54712" w14:textId="77777777" w:rsidR="00033C4E" w:rsidRPr="00D54297" w:rsidRDefault="00033C4E" w:rsidP="009A0ACD">
            <w:pPr>
              <w:spacing w:line="240" w:lineRule="auto"/>
              <w:ind w:left="-107" w:right="-111"/>
              <w:contextualSpacing/>
              <w:rPr>
                <w:rFonts w:asciiTheme="minorHAnsi" w:hAnsiTheme="minorHAnsi" w:cstheme="minorHAnsi"/>
                <w:b/>
                <w:sz w:val="20"/>
                <w:szCs w:val="20"/>
              </w:rPr>
            </w:pPr>
          </w:p>
          <w:p w14:paraId="0BE4476C" w14:textId="77777777" w:rsidR="00033C4E" w:rsidRPr="00D54297" w:rsidRDefault="00033C4E" w:rsidP="009A0ACD">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4F94B175" w14:textId="77777777" w:rsidR="00033C4E" w:rsidRPr="00D54297" w:rsidRDefault="00033C4E" w:rsidP="00033C4E">
            <w:pPr>
              <w:spacing w:line="240" w:lineRule="auto"/>
              <w:ind w:left="-103" w:right="-16"/>
              <w:contextualSpacing/>
              <w:jc w:val="center"/>
              <w:rPr>
                <w:rFonts w:asciiTheme="minorHAnsi" w:hAnsiTheme="minorHAnsi" w:cstheme="minorHAnsi"/>
                <w:b/>
                <w:color w:val="000000" w:themeColor="text1"/>
                <w:sz w:val="20"/>
                <w:szCs w:val="20"/>
              </w:rPr>
            </w:pPr>
          </w:p>
        </w:tc>
      </w:tr>
      <w:tr w:rsidR="00033C4E" w:rsidRPr="00D54297" w14:paraId="101766BF" w14:textId="77777777" w:rsidTr="00AB32E6">
        <w:trPr>
          <w:trHeight w:hRule="exact" w:val="262"/>
          <w:jc w:val="center"/>
        </w:trPr>
        <w:tc>
          <w:tcPr>
            <w:tcW w:w="809" w:type="dxa"/>
            <w:shd w:val="clear" w:color="auto" w:fill="auto"/>
          </w:tcPr>
          <w:p w14:paraId="485AFD4E" w14:textId="301F87A8" w:rsidR="00033C4E" w:rsidRPr="00D54297" w:rsidRDefault="00033C4E" w:rsidP="00033C4E">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16:</w:t>
            </w:r>
            <w:r w:rsidRPr="00D54297">
              <w:rPr>
                <w:rFonts w:asciiTheme="minorHAnsi" w:hAnsiTheme="minorHAnsi" w:cstheme="minorHAnsi"/>
                <w:b/>
                <w:sz w:val="20"/>
                <w:szCs w:val="20"/>
              </w:rPr>
              <w:t>4</w:t>
            </w:r>
            <w:r w:rsidR="00816EB9" w:rsidRPr="00D54297">
              <w:rPr>
                <w:rFonts w:asciiTheme="minorHAnsi" w:hAnsiTheme="minorHAnsi" w:cstheme="minorHAnsi"/>
                <w:b/>
                <w:sz w:val="20"/>
                <w:szCs w:val="20"/>
                <w:lang w:val="en-US"/>
              </w:rPr>
              <w:t>5</w:t>
            </w:r>
          </w:p>
        </w:tc>
        <w:tc>
          <w:tcPr>
            <w:tcW w:w="3241" w:type="dxa"/>
            <w:shd w:val="clear" w:color="auto" w:fill="auto"/>
          </w:tcPr>
          <w:p w14:paraId="65B47A4B" w14:textId="77777777" w:rsidR="00033C4E" w:rsidRPr="00D54297" w:rsidRDefault="00033C4E" w:rsidP="00033C4E">
            <w:pPr>
              <w:spacing w:line="240" w:lineRule="auto"/>
              <w:ind w:left="-106" w:right="-107"/>
              <w:contextualSpacing/>
              <w:rPr>
                <w:rFonts w:asciiTheme="minorHAnsi" w:hAnsiTheme="minorHAnsi" w:cstheme="minorHAnsi"/>
                <w:bCs/>
                <w:strike/>
                <w:sz w:val="20"/>
                <w:szCs w:val="20"/>
              </w:rPr>
            </w:pPr>
            <w:r w:rsidRPr="00D54297">
              <w:rPr>
                <w:rFonts w:asciiTheme="minorHAnsi" w:hAnsiTheme="minorHAnsi" w:cstheme="minorHAnsi"/>
                <w:b/>
                <w:sz w:val="20"/>
                <w:szCs w:val="20"/>
              </w:rPr>
              <w:t>80μ.</w:t>
            </w:r>
            <w:r w:rsidRPr="00D54297">
              <w:rPr>
                <w:rFonts w:asciiTheme="minorHAnsi" w:hAnsiTheme="minorHAnsi" w:cstheme="minorHAnsi"/>
                <w:bCs/>
                <w:sz w:val="20"/>
                <w:szCs w:val="20"/>
              </w:rPr>
              <w:t xml:space="preserve"> Κ16 Αγοριών</w:t>
            </w:r>
          </w:p>
        </w:tc>
        <w:tc>
          <w:tcPr>
            <w:tcW w:w="3149" w:type="dxa"/>
            <w:shd w:val="clear" w:color="auto" w:fill="auto"/>
          </w:tcPr>
          <w:p w14:paraId="57C46ABB" w14:textId="77777777" w:rsidR="00033C4E" w:rsidRPr="00D54297" w:rsidRDefault="00033C4E" w:rsidP="009A0ACD">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253F7FD2" w14:textId="77777777" w:rsidR="00033C4E" w:rsidRPr="00D54297" w:rsidRDefault="00033C4E" w:rsidP="00033C4E">
            <w:pPr>
              <w:spacing w:line="240" w:lineRule="auto"/>
              <w:ind w:left="-103" w:right="-16"/>
              <w:contextualSpacing/>
              <w:jc w:val="center"/>
              <w:rPr>
                <w:rFonts w:asciiTheme="minorHAnsi" w:hAnsiTheme="minorHAnsi" w:cstheme="minorHAnsi"/>
                <w:b/>
                <w:color w:val="000000" w:themeColor="text1"/>
                <w:sz w:val="20"/>
                <w:szCs w:val="20"/>
              </w:rPr>
            </w:pPr>
          </w:p>
        </w:tc>
      </w:tr>
      <w:tr w:rsidR="00033C4E" w:rsidRPr="00D54297" w14:paraId="1C19DC69" w14:textId="77777777" w:rsidTr="009E3FD9">
        <w:trPr>
          <w:trHeight w:hRule="exact" w:val="532"/>
          <w:jc w:val="center"/>
        </w:trPr>
        <w:tc>
          <w:tcPr>
            <w:tcW w:w="809" w:type="dxa"/>
            <w:shd w:val="clear" w:color="auto" w:fill="auto"/>
          </w:tcPr>
          <w:p w14:paraId="6CCD5D7D" w14:textId="1B024E47" w:rsidR="00033C4E" w:rsidRPr="00D54297" w:rsidRDefault="00033C4E" w:rsidP="00033C4E">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1</w:t>
            </w:r>
            <w:r w:rsidR="00270335" w:rsidRPr="00D54297">
              <w:rPr>
                <w:rFonts w:asciiTheme="minorHAnsi" w:hAnsiTheme="minorHAnsi" w:cstheme="minorHAnsi"/>
                <w:b/>
                <w:sz w:val="20"/>
                <w:szCs w:val="20"/>
                <w:lang w:val="en-US"/>
              </w:rPr>
              <w:t>7</w:t>
            </w:r>
            <w:r w:rsidRPr="00D54297">
              <w:rPr>
                <w:rFonts w:asciiTheme="minorHAnsi" w:hAnsiTheme="minorHAnsi" w:cstheme="minorHAnsi"/>
                <w:b/>
                <w:sz w:val="20"/>
                <w:szCs w:val="20"/>
                <w:lang w:val="en-US"/>
              </w:rPr>
              <w:t>:</w:t>
            </w:r>
            <w:r w:rsidR="00270335" w:rsidRPr="00D54297">
              <w:rPr>
                <w:rFonts w:asciiTheme="minorHAnsi" w:hAnsiTheme="minorHAnsi" w:cstheme="minorHAnsi"/>
                <w:b/>
                <w:sz w:val="20"/>
                <w:szCs w:val="20"/>
                <w:lang w:val="en-US"/>
              </w:rPr>
              <w:t>0</w:t>
            </w:r>
            <w:r w:rsidRPr="00D54297">
              <w:rPr>
                <w:rFonts w:asciiTheme="minorHAnsi" w:hAnsiTheme="minorHAnsi" w:cstheme="minorHAnsi"/>
                <w:b/>
                <w:sz w:val="20"/>
                <w:szCs w:val="20"/>
              </w:rPr>
              <w:t>0</w:t>
            </w:r>
          </w:p>
        </w:tc>
        <w:tc>
          <w:tcPr>
            <w:tcW w:w="3241" w:type="dxa"/>
            <w:shd w:val="clear" w:color="auto" w:fill="auto"/>
          </w:tcPr>
          <w:p w14:paraId="1D8875C7" w14:textId="77777777" w:rsidR="00033C4E" w:rsidRPr="00D54297" w:rsidRDefault="00033C4E" w:rsidP="00033C4E">
            <w:pPr>
              <w:spacing w:line="240" w:lineRule="auto"/>
              <w:ind w:left="-106" w:right="-107"/>
              <w:contextualSpacing/>
              <w:rPr>
                <w:rFonts w:asciiTheme="minorHAnsi" w:hAnsiTheme="minorHAnsi" w:cstheme="minorHAnsi"/>
                <w:bCs/>
                <w:strike/>
                <w:sz w:val="20"/>
                <w:szCs w:val="20"/>
                <w:lang w:val="en-US"/>
              </w:rPr>
            </w:pPr>
            <w:r w:rsidRPr="00D54297">
              <w:rPr>
                <w:rFonts w:asciiTheme="minorHAnsi" w:hAnsiTheme="minorHAnsi" w:cstheme="minorHAnsi"/>
                <w:b/>
                <w:sz w:val="20"/>
                <w:szCs w:val="20"/>
              </w:rPr>
              <w:t>150μ.</w:t>
            </w:r>
            <w:r w:rsidRPr="00D54297">
              <w:rPr>
                <w:rFonts w:asciiTheme="minorHAnsi" w:hAnsiTheme="minorHAnsi" w:cstheme="minorHAnsi"/>
                <w:bCs/>
                <w:sz w:val="20"/>
                <w:szCs w:val="20"/>
              </w:rPr>
              <w:t xml:space="preserve"> Κ16 Κοριτσιών</w:t>
            </w:r>
          </w:p>
        </w:tc>
        <w:tc>
          <w:tcPr>
            <w:tcW w:w="3149" w:type="dxa"/>
            <w:shd w:val="clear" w:color="auto" w:fill="auto"/>
          </w:tcPr>
          <w:p w14:paraId="171B2664" w14:textId="77777777" w:rsidR="00033C4E" w:rsidRPr="00D54297" w:rsidRDefault="00033C4E" w:rsidP="009A0ACD">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079C8EAB" w14:textId="5E8E7B57" w:rsidR="00033C4E" w:rsidRPr="00D54297" w:rsidRDefault="00FA2745" w:rsidP="00033C4E">
            <w:pPr>
              <w:spacing w:line="240" w:lineRule="auto"/>
              <w:ind w:left="-103" w:right="-16"/>
              <w:contextualSpacing/>
              <w:rPr>
                <w:rFonts w:asciiTheme="minorHAnsi" w:hAnsiTheme="minorHAnsi" w:cstheme="minorHAnsi"/>
                <w:color w:val="000000" w:themeColor="text1"/>
                <w:sz w:val="20"/>
                <w:szCs w:val="20"/>
              </w:rPr>
            </w:pPr>
            <w:r w:rsidRPr="00D54297">
              <w:rPr>
                <w:rFonts w:asciiTheme="minorHAnsi" w:hAnsiTheme="minorHAnsi" w:cstheme="minorHAnsi"/>
                <w:b/>
                <w:bCs/>
                <w:color w:val="000000" w:themeColor="text1"/>
                <w:sz w:val="20"/>
                <w:szCs w:val="20"/>
                <w:shd w:val="clear" w:color="auto" w:fill="FFFFFF" w:themeFill="background1"/>
              </w:rPr>
              <w:t>Δίσκος</w:t>
            </w:r>
            <w:r w:rsidRPr="00D54297">
              <w:rPr>
                <w:rFonts w:asciiTheme="minorHAnsi" w:hAnsiTheme="minorHAnsi" w:cstheme="minorHAnsi"/>
                <w:color w:val="000000" w:themeColor="text1"/>
                <w:sz w:val="20"/>
                <w:szCs w:val="20"/>
                <w:shd w:val="clear" w:color="auto" w:fill="FFFFFF" w:themeFill="background1"/>
              </w:rPr>
              <w:t xml:space="preserve"> </w:t>
            </w:r>
            <w:r w:rsidR="009E3FD9" w:rsidRPr="00D54297">
              <w:rPr>
                <w:rFonts w:asciiTheme="minorHAnsi" w:hAnsiTheme="minorHAnsi" w:cstheme="minorHAnsi"/>
                <w:color w:val="000000" w:themeColor="text1"/>
                <w:sz w:val="20"/>
                <w:szCs w:val="20"/>
              </w:rPr>
              <w:t>Κοριτσιών</w:t>
            </w:r>
            <w:r w:rsidR="009E3FD9" w:rsidRPr="00D54297">
              <w:rPr>
                <w:rFonts w:asciiTheme="minorHAnsi" w:hAnsiTheme="minorHAnsi" w:cstheme="minorHAnsi"/>
                <w:color w:val="000000" w:themeColor="text1"/>
                <w:sz w:val="20"/>
                <w:szCs w:val="20"/>
                <w:shd w:val="clear" w:color="auto" w:fill="FFFFFF" w:themeFill="background1"/>
              </w:rPr>
              <w:t xml:space="preserve"> </w:t>
            </w:r>
            <w:r w:rsidRPr="00D54297">
              <w:rPr>
                <w:rFonts w:asciiTheme="minorHAnsi" w:hAnsiTheme="minorHAnsi" w:cstheme="minorHAnsi"/>
                <w:color w:val="000000" w:themeColor="text1"/>
                <w:sz w:val="20"/>
                <w:szCs w:val="20"/>
                <w:shd w:val="clear" w:color="auto" w:fill="FFFFFF" w:themeFill="background1"/>
              </w:rPr>
              <w:t>Κ16</w:t>
            </w:r>
            <w:r w:rsidR="009E3FD9" w:rsidRPr="00D54297">
              <w:rPr>
                <w:rFonts w:asciiTheme="minorHAnsi" w:hAnsiTheme="minorHAnsi" w:cstheme="minorHAnsi"/>
                <w:color w:val="000000" w:themeColor="text1"/>
                <w:sz w:val="20"/>
                <w:szCs w:val="20"/>
                <w:shd w:val="clear" w:color="auto" w:fill="FFFFFF" w:themeFill="background1"/>
              </w:rPr>
              <w:t xml:space="preserve"> &amp; Γυναικών </w:t>
            </w:r>
            <w:r w:rsidRPr="00D54297">
              <w:rPr>
                <w:rFonts w:asciiTheme="minorHAnsi" w:hAnsiTheme="minorHAnsi" w:cstheme="minorHAnsi"/>
                <w:color w:val="000000" w:themeColor="text1"/>
                <w:sz w:val="20"/>
                <w:szCs w:val="20"/>
                <w:shd w:val="clear" w:color="auto" w:fill="FFFFFF" w:themeFill="background1"/>
              </w:rPr>
              <w:t>Κ18</w:t>
            </w:r>
            <w:r w:rsidRPr="00D54297">
              <w:rPr>
                <w:rFonts w:asciiTheme="minorHAnsi" w:hAnsiTheme="minorHAnsi" w:cstheme="minorHAnsi"/>
                <w:color w:val="000000" w:themeColor="text1"/>
                <w:sz w:val="20"/>
                <w:szCs w:val="20"/>
              </w:rPr>
              <w:t xml:space="preserve"> </w:t>
            </w:r>
            <w:r w:rsidR="009E3FD9" w:rsidRPr="00D54297">
              <w:rPr>
                <w:rFonts w:asciiTheme="minorHAnsi" w:hAnsiTheme="minorHAnsi" w:cstheme="minorHAnsi"/>
                <w:color w:val="000000" w:themeColor="text1"/>
                <w:sz w:val="20"/>
                <w:szCs w:val="20"/>
              </w:rPr>
              <w:t>(1</w:t>
            </w:r>
            <w:r w:rsidR="009E3FD9" w:rsidRPr="00D54297">
              <w:rPr>
                <w:rFonts w:asciiTheme="minorHAnsi" w:hAnsiTheme="minorHAnsi" w:cstheme="minorHAnsi"/>
                <w:color w:val="000000" w:themeColor="text1"/>
                <w:sz w:val="20"/>
                <w:szCs w:val="20"/>
                <w:lang w:val="en-US"/>
              </w:rPr>
              <w:t>kg</w:t>
            </w:r>
            <w:r w:rsidR="009E3FD9" w:rsidRPr="00D54297">
              <w:rPr>
                <w:rFonts w:asciiTheme="minorHAnsi" w:hAnsiTheme="minorHAnsi" w:cstheme="minorHAnsi"/>
                <w:color w:val="000000" w:themeColor="text1"/>
                <w:sz w:val="20"/>
                <w:szCs w:val="20"/>
              </w:rPr>
              <w:t>)</w:t>
            </w:r>
            <w:r w:rsidRPr="00D54297">
              <w:rPr>
                <w:rFonts w:asciiTheme="minorHAnsi" w:hAnsiTheme="minorHAnsi" w:cstheme="minorHAnsi"/>
                <w:color w:val="000000" w:themeColor="text1"/>
                <w:sz w:val="20"/>
                <w:szCs w:val="20"/>
              </w:rPr>
              <w:t xml:space="preserve">                            </w:t>
            </w:r>
          </w:p>
        </w:tc>
      </w:tr>
      <w:tr w:rsidR="00033C4E" w:rsidRPr="00D54297" w14:paraId="59DFAB7D" w14:textId="77777777" w:rsidTr="005D6D64">
        <w:trPr>
          <w:trHeight w:hRule="exact" w:val="775"/>
          <w:jc w:val="center"/>
        </w:trPr>
        <w:tc>
          <w:tcPr>
            <w:tcW w:w="809" w:type="dxa"/>
            <w:shd w:val="clear" w:color="auto" w:fill="auto"/>
          </w:tcPr>
          <w:p w14:paraId="27297B04" w14:textId="6F80D552" w:rsidR="00033C4E" w:rsidRPr="00D54297" w:rsidRDefault="00033C4E" w:rsidP="00033C4E">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1</w:t>
            </w:r>
            <w:r w:rsidRPr="00D54297">
              <w:rPr>
                <w:rFonts w:asciiTheme="minorHAnsi" w:hAnsiTheme="minorHAnsi" w:cstheme="minorHAnsi"/>
                <w:b/>
                <w:sz w:val="20"/>
                <w:szCs w:val="20"/>
              </w:rPr>
              <w:t>7</w:t>
            </w:r>
            <w:r w:rsidRPr="00D54297">
              <w:rPr>
                <w:rFonts w:asciiTheme="minorHAnsi" w:hAnsiTheme="minorHAnsi" w:cstheme="minorHAnsi"/>
                <w:b/>
                <w:sz w:val="20"/>
                <w:szCs w:val="20"/>
                <w:lang w:val="en-US"/>
              </w:rPr>
              <w:t>:</w:t>
            </w:r>
            <w:r w:rsidR="00270335" w:rsidRPr="00D54297">
              <w:rPr>
                <w:rFonts w:asciiTheme="minorHAnsi" w:hAnsiTheme="minorHAnsi" w:cstheme="minorHAnsi"/>
                <w:b/>
                <w:sz w:val="20"/>
                <w:szCs w:val="20"/>
                <w:lang w:val="en-US"/>
              </w:rPr>
              <w:t>15</w:t>
            </w:r>
          </w:p>
        </w:tc>
        <w:tc>
          <w:tcPr>
            <w:tcW w:w="3241" w:type="dxa"/>
            <w:shd w:val="clear" w:color="auto" w:fill="auto"/>
          </w:tcPr>
          <w:p w14:paraId="7D611E3E" w14:textId="77777777" w:rsidR="00033C4E" w:rsidRPr="00D54297" w:rsidRDefault="00033C4E" w:rsidP="00033C4E">
            <w:pPr>
              <w:spacing w:line="240" w:lineRule="auto"/>
              <w:ind w:left="-106" w:right="-107"/>
              <w:contextualSpacing/>
              <w:rPr>
                <w:rFonts w:asciiTheme="minorHAnsi" w:hAnsiTheme="minorHAnsi" w:cstheme="minorHAnsi"/>
                <w:bCs/>
                <w:strike/>
                <w:sz w:val="20"/>
                <w:szCs w:val="20"/>
                <w:lang w:val="en-US"/>
              </w:rPr>
            </w:pPr>
            <w:r w:rsidRPr="00D54297">
              <w:rPr>
                <w:rFonts w:asciiTheme="minorHAnsi" w:hAnsiTheme="minorHAnsi" w:cstheme="minorHAnsi"/>
                <w:b/>
                <w:sz w:val="20"/>
                <w:szCs w:val="20"/>
              </w:rPr>
              <w:t>150μ.</w:t>
            </w:r>
            <w:r w:rsidRPr="00D54297">
              <w:rPr>
                <w:rFonts w:asciiTheme="minorHAnsi" w:hAnsiTheme="minorHAnsi" w:cstheme="minorHAnsi"/>
                <w:bCs/>
                <w:sz w:val="20"/>
                <w:szCs w:val="20"/>
              </w:rPr>
              <w:t xml:space="preserve"> Κ16 Αγοριών</w:t>
            </w:r>
          </w:p>
        </w:tc>
        <w:tc>
          <w:tcPr>
            <w:tcW w:w="3149" w:type="dxa"/>
            <w:shd w:val="clear" w:color="auto" w:fill="auto"/>
          </w:tcPr>
          <w:p w14:paraId="11D22FE8" w14:textId="77777777" w:rsidR="00033C4E" w:rsidRPr="00D54297" w:rsidRDefault="00033C4E" w:rsidP="009A0ACD">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478482AA" w14:textId="77777777" w:rsidR="00221B73" w:rsidRPr="00D54297" w:rsidRDefault="00033C4E" w:rsidP="00221B73">
            <w:pPr>
              <w:spacing w:line="240" w:lineRule="auto"/>
              <w:ind w:left="-103" w:right="-16"/>
              <w:contextualSpacing/>
              <w:rPr>
                <w:rFonts w:asciiTheme="minorHAnsi" w:hAnsiTheme="minorHAnsi" w:cstheme="minorHAnsi"/>
                <w:sz w:val="20"/>
                <w:szCs w:val="20"/>
              </w:rPr>
            </w:pPr>
            <w:r w:rsidRPr="00D54297">
              <w:rPr>
                <w:rFonts w:asciiTheme="minorHAnsi" w:hAnsiTheme="minorHAnsi" w:cstheme="minorHAnsi"/>
                <w:b/>
                <w:bCs/>
                <w:sz w:val="20"/>
                <w:szCs w:val="20"/>
              </w:rPr>
              <w:t>Σφαίρα</w:t>
            </w:r>
            <w:r w:rsidRPr="00D54297">
              <w:rPr>
                <w:rFonts w:asciiTheme="minorHAnsi" w:hAnsiTheme="minorHAnsi" w:cstheme="minorHAnsi"/>
                <w:sz w:val="20"/>
                <w:szCs w:val="20"/>
              </w:rPr>
              <w:t xml:space="preserve"> Κ16 Αγοριών </w:t>
            </w:r>
            <w:r w:rsidR="00221B73" w:rsidRPr="00D54297">
              <w:rPr>
                <w:rFonts w:asciiTheme="minorHAnsi" w:hAnsiTheme="minorHAnsi" w:cstheme="minorHAnsi"/>
                <w:sz w:val="20"/>
                <w:szCs w:val="20"/>
              </w:rPr>
              <w:t>(4</w:t>
            </w:r>
            <w:r w:rsidR="00221B73" w:rsidRPr="00D54297">
              <w:rPr>
                <w:rFonts w:asciiTheme="minorHAnsi" w:hAnsiTheme="minorHAnsi" w:cstheme="minorHAnsi"/>
                <w:sz w:val="20"/>
                <w:szCs w:val="20"/>
                <w:lang w:val="en-US"/>
              </w:rPr>
              <w:t>kg</w:t>
            </w:r>
            <w:r w:rsidR="00221B73" w:rsidRPr="00D54297">
              <w:rPr>
                <w:rFonts w:asciiTheme="minorHAnsi" w:hAnsiTheme="minorHAnsi" w:cstheme="minorHAnsi"/>
                <w:sz w:val="20"/>
                <w:szCs w:val="20"/>
              </w:rPr>
              <w:t>)</w:t>
            </w:r>
          </w:p>
          <w:p w14:paraId="4195941E" w14:textId="77777777" w:rsidR="0064673C" w:rsidRPr="00D54297" w:rsidRDefault="0064673C" w:rsidP="00221B73">
            <w:pPr>
              <w:spacing w:line="240" w:lineRule="auto"/>
              <w:ind w:left="-103" w:right="-16"/>
              <w:contextualSpacing/>
              <w:rPr>
                <w:rFonts w:asciiTheme="minorHAnsi" w:hAnsiTheme="minorHAnsi" w:cstheme="minorHAnsi"/>
                <w:sz w:val="20"/>
                <w:szCs w:val="20"/>
              </w:rPr>
            </w:pPr>
            <w:r w:rsidRPr="00D54297">
              <w:rPr>
                <w:rFonts w:asciiTheme="minorHAnsi" w:hAnsiTheme="minorHAnsi" w:cstheme="minorHAnsi"/>
                <w:b/>
                <w:bCs/>
                <w:sz w:val="20"/>
                <w:szCs w:val="20"/>
              </w:rPr>
              <w:t>Ακόντιο</w:t>
            </w:r>
            <w:r w:rsidRPr="00D54297">
              <w:rPr>
                <w:rFonts w:asciiTheme="minorHAnsi" w:hAnsiTheme="minorHAnsi" w:cstheme="minorHAnsi"/>
                <w:sz w:val="20"/>
                <w:szCs w:val="20"/>
              </w:rPr>
              <w:t xml:space="preserve"> Κ16 Κοριτσιών &amp; Κ18 Γυναικών (500</w:t>
            </w:r>
            <w:r w:rsidRPr="00D54297">
              <w:rPr>
                <w:rFonts w:asciiTheme="minorHAnsi" w:hAnsiTheme="minorHAnsi" w:cstheme="minorHAnsi"/>
                <w:sz w:val="20"/>
                <w:szCs w:val="20"/>
                <w:lang w:val="en-US"/>
              </w:rPr>
              <w:t>gr</w:t>
            </w:r>
            <w:r w:rsidRPr="00D54297">
              <w:rPr>
                <w:rFonts w:asciiTheme="minorHAnsi" w:hAnsiTheme="minorHAnsi" w:cstheme="minorHAnsi"/>
                <w:sz w:val="20"/>
                <w:szCs w:val="20"/>
              </w:rPr>
              <w:t>)</w:t>
            </w:r>
          </w:p>
          <w:p w14:paraId="22600D01" w14:textId="77777777" w:rsidR="00033C4E" w:rsidRPr="00D54297" w:rsidRDefault="00033C4E" w:rsidP="00221B73">
            <w:pPr>
              <w:spacing w:line="240" w:lineRule="auto"/>
              <w:ind w:left="-103" w:right="-16"/>
              <w:contextualSpacing/>
              <w:rPr>
                <w:rFonts w:asciiTheme="minorHAnsi" w:hAnsiTheme="minorHAnsi" w:cstheme="minorHAnsi"/>
                <w:sz w:val="20"/>
                <w:szCs w:val="20"/>
              </w:rPr>
            </w:pPr>
          </w:p>
        </w:tc>
      </w:tr>
      <w:tr w:rsidR="00033C4E" w:rsidRPr="00D54297" w14:paraId="5A340C5A" w14:textId="77777777" w:rsidTr="009A0ACD">
        <w:trPr>
          <w:trHeight w:hRule="exact" w:val="766"/>
          <w:jc w:val="center"/>
        </w:trPr>
        <w:tc>
          <w:tcPr>
            <w:tcW w:w="809" w:type="dxa"/>
            <w:shd w:val="clear" w:color="auto" w:fill="auto"/>
          </w:tcPr>
          <w:p w14:paraId="74C2C93A" w14:textId="6C53D4BB" w:rsidR="00033C4E" w:rsidRPr="00D54297" w:rsidRDefault="00033C4E" w:rsidP="00033C4E">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17</w:t>
            </w:r>
            <w:r w:rsidRPr="00D54297">
              <w:rPr>
                <w:rFonts w:asciiTheme="minorHAnsi" w:hAnsiTheme="minorHAnsi" w:cstheme="minorHAnsi"/>
                <w:b/>
                <w:sz w:val="20"/>
                <w:szCs w:val="20"/>
                <w:lang w:val="en-US"/>
              </w:rPr>
              <w:t>:</w:t>
            </w:r>
            <w:r w:rsidR="00702E2A" w:rsidRPr="00D54297">
              <w:rPr>
                <w:rFonts w:asciiTheme="minorHAnsi" w:hAnsiTheme="minorHAnsi" w:cstheme="minorHAnsi"/>
                <w:b/>
                <w:sz w:val="20"/>
                <w:szCs w:val="20"/>
                <w:lang w:val="en-US"/>
              </w:rPr>
              <w:t>30</w:t>
            </w:r>
          </w:p>
        </w:tc>
        <w:tc>
          <w:tcPr>
            <w:tcW w:w="3241" w:type="dxa"/>
            <w:shd w:val="clear" w:color="auto" w:fill="auto"/>
          </w:tcPr>
          <w:p w14:paraId="6FAEA8B5" w14:textId="77777777" w:rsidR="00033C4E" w:rsidRPr="00D54297" w:rsidRDefault="00033C4E" w:rsidP="00033C4E">
            <w:pPr>
              <w:spacing w:line="240" w:lineRule="auto"/>
              <w:ind w:left="-106" w:right="-107"/>
              <w:contextualSpacing/>
              <w:rPr>
                <w:rFonts w:asciiTheme="minorHAnsi" w:hAnsiTheme="minorHAnsi" w:cstheme="minorHAnsi"/>
                <w:strike/>
                <w:sz w:val="20"/>
                <w:szCs w:val="20"/>
                <w:lang w:val="en-US"/>
              </w:rPr>
            </w:pPr>
            <w:r w:rsidRPr="00D54297">
              <w:rPr>
                <w:rFonts w:asciiTheme="minorHAnsi" w:hAnsiTheme="minorHAnsi" w:cstheme="minorHAnsi"/>
                <w:b/>
                <w:bCs/>
                <w:sz w:val="20"/>
                <w:szCs w:val="20"/>
                <w:lang w:val="en-US"/>
              </w:rPr>
              <w:t>600</w:t>
            </w:r>
            <w:r w:rsidRPr="00D54297">
              <w:rPr>
                <w:rFonts w:asciiTheme="minorHAnsi" w:hAnsiTheme="minorHAnsi" w:cstheme="minorHAnsi"/>
                <w:b/>
                <w:bCs/>
                <w:sz w:val="20"/>
                <w:szCs w:val="20"/>
              </w:rPr>
              <w:t>μ.</w:t>
            </w:r>
            <w:r w:rsidRPr="00D54297">
              <w:rPr>
                <w:rFonts w:asciiTheme="minorHAnsi" w:hAnsiTheme="minorHAnsi" w:cstheme="minorHAnsi"/>
                <w:sz w:val="20"/>
                <w:szCs w:val="20"/>
              </w:rPr>
              <w:t xml:space="preserve"> Κ16 Κοριτσιών</w:t>
            </w:r>
          </w:p>
          <w:p w14:paraId="1A8B24A9" w14:textId="77777777" w:rsidR="00033C4E" w:rsidRPr="00D54297" w:rsidRDefault="00033C4E" w:rsidP="00033C4E">
            <w:pPr>
              <w:spacing w:line="240" w:lineRule="auto"/>
              <w:ind w:left="-106" w:right="-107"/>
              <w:contextualSpacing/>
              <w:rPr>
                <w:rFonts w:asciiTheme="minorHAnsi" w:hAnsiTheme="minorHAnsi" w:cstheme="minorHAnsi"/>
                <w:strike/>
                <w:sz w:val="20"/>
                <w:szCs w:val="20"/>
              </w:rPr>
            </w:pPr>
          </w:p>
        </w:tc>
        <w:tc>
          <w:tcPr>
            <w:tcW w:w="3149" w:type="dxa"/>
            <w:shd w:val="clear" w:color="auto" w:fill="auto"/>
          </w:tcPr>
          <w:p w14:paraId="670A3970" w14:textId="6A819944" w:rsidR="00033C4E" w:rsidRPr="00D54297" w:rsidRDefault="009A0ACD" w:rsidP="009A0ACD">
            <w:pPr>
              <w:spacing w:line="240" w:lineRule="auto"/>
              <w:ind w:left="-107" w:right="-111"/>
              <w:contextualSpacing/>
              <w:rPr>
                <w:rFonts w:asciiTheme="minorHAnsi" w:hAnsiTheme="minorHAnsi" w:cstheme="minorHAnsi"/>
                <w:b/>
                <w:sz w:val="20"/>
                <w:szCs w:val="20"/>
              </w:rPr>
            </w:pPr>
            <w:r w:rsidRPr="00D54297">
              <w:rPr>
                <w:rFonts w:asciiTheme="minorHAnsi" w:hAnsiTheme="minorHAnsi" w:cstheme="minorHAnsi"/>
                <w:b/>
                <w:sz w:val="20"/>
                <w:szCs w:val="20"/>
              </w:rPr>
              <w:t xml:space="preserve">Μήκος </w:t>
            </w:r>
            <w:r w:rsidRPr="00D54297">
              <w:rPr>
                <w:rFonts w:asciiTheme="minorHAnsi" w:hAnsiTheme="minorHAnsi" w:cstheme="minorHAnsi"/>
                <w:bCs/>
                <w:sz w:val="20"/>
                <w:szCs w:val="20"/>
              </w:rPr>
              <w:t xml:space="preserve">Κ18 </w:t>
            </w:r>
            <w:r w:rsidRPr="00D54297">
              <w:rPr>
                <w:rFonts w:asciiTheme="minorHAnsi" w:hAnsiTheme="minorHAnsi" w:cstheme="minorHAnsi"/>
                <w:sz w:val="20"/>
                <w:szCs w:val="20"/>
              </w:rPr>
              <w:t>Ανδρών,</w:t>
            </w:r>
            <w:r w:rsidRPr="00D54297">
              <w:rPr>
                <w:rFonts w:asciiTheme="minorHAnsi" w:hAnsiTheme="minorHAnsi" w:cstheme="minorHAnsi"/>
                <w:b/>
                <w:sz w:val="20"/>
                <w:szCs w:val="20"/>
              </w:rPr>
              <w:t xml:space="preserve"> </w:t>
            </w:r>
            <w:r w:rsidRPr="00D54297">
              <w:rPr>
                <w:rFonts w:asciiTheme="minorHAnsi" w:hAnsiTheme="minorHAnsi" w:cstheme="minorHAnsi"/>
                <w:sz w:val="20"/>
                <w:szCs w:val="20"/>
              </w:rPr>
              <w:t>Κ20 Ανδρών, Κ23 Ανδρών &amp; Ανδρών</w:t>
            </w:r>
            <w:r w:rsidRPr="00D54297">
              <w:rPr>
                <w:rFonts w:asciiTheme="minorHAnsi" w:hAnsiTheme="minorHAnsi" w:cstheme="minorHAnsi"/>
                <w:bCs/>
                <w:sz w:val="20"/>
                <w:szCs w:val="20"/>
              </w:rPr>
              <w:t xml:space="preserve"> (σκάμμα 1) </w:t>
            </w:r>
            <w:r w:rsidRPr="00D54297">
              <w:rPr>
                <w:rFonts w:asciiTheme="minorHAnsi" w:hAnsiTheme="minorHAnsi" w:cstheme="minorHAnsi"/>
                <w:b/>
                <w:sz w:val="20"/>
                <w:szCs w:val="20"/>
              </w:rPr>
              <w:t xml:space="preserve">  Μήκος </w:t>
            </w:r>
            <w:r w:rsidRPr="00D54297">
              <w:rPr>
                <w:rFonts w:asciiTheme="minorHAnsi" w:hAnsiTheme="minorHAnsi" w:cstheme="minorHAnsi"/>
                <w:bCs/>
                <w:sz w:val="20"/>
                <w:szCs w:val="20"/>
              </w:rPr>
              <w:t xml:space="preserve">Κ16 Αγοριών </w:t>
            </w:r>
            <w:r w:rsidRPr="00D54297">
              <w:rPr>
                <w:rFonts w:asciiTheme="minorHAnsi" w:hAnsiTheme="minorHAnsi" w:cstheme="minorHAnsi"/>
                <w:sz w:val="20"/>
                <w:szCs w:val="20"/>
              </w:rPr>
              <w:t>(σκάμμα 2)</w:t>
            </w:r>
            <w:r w:rsidRPr="00D54297">
              <w:rPr>
                <w:rFonts w:asciiTheme="minorHAnsi" w:hAnsiTheme="minorHAnsi" w:cstheme="minorHAnsi"/>
                <w:bCs/>
                <w:sz w:val="20"/>
                <w:szCs w:val="20"/>
              </w:rPr>
              <w:t xml:space="preserve">                       </w:t>
            </w:r>
          </w:p>
        </w:tc>
        <w:tc>
          <w:tcPr>
            <w:tcW w:w="3511" w:type="dxa"/>
            <w:shd w:val="clear" w:color="auto" w:fill="auto"/>
          </w:tcPr>
          <w:p w14:paraId="0E4A79EC" w14:textId="77777777" w:rsidR="00033C4E" w:rsidRPr="00D54297" w:rsidRDefault="00033C4E" w:rsidP="00033C4E">
            <w:pPr>
              <w:spacing w:line="240" w:lineRule="auto"/>
              <w:ind w:left="-103" w:right="-16"/>
              <w:contextualSpacing/>
              <w:rPr>
                <w:rFonts w:asciiTheme="minorHAnsi" w:hAnsiTheme="minorHAnsi" w:cstheme="minorHAnsi"/>
                <w:b/>
                <w:sz w:val="20"/>
                <w:szCs w:val="20"/>
              </w:rPr>
            </w:pPr>
          </w:p>
        </w:tc>
      </w:tr>
      <w:tr w:rsidR="00033C4E" w:rsidRPr="00D54297" w14:paraId="338ACB67" w14:textId="77777777" w:rsidTr="00D60707">
        <w:trPr>
          <w:trHeight w:hRule="exact" w:val="262"/>
          <w:jc w:val="center"/>
        </w:trPr>
        <w:tc>
          <w:tcPr>
            <w:tcW w:w="809" w:type="dxa"/>
            <w:shd w:val="clear" w:color="auto" w:fill="auto"/>
          </w:tcPr>
          <w:p w14:paraId="19CACCB0" w14:textId="28A3A6F8" w:rsidR="00033C4E" w:rsidRPr="00D54297" w:rsidRDefault="00033C4E" w:rsidP="00033C4E">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17</w:t>
            </w:r>
            <w:r w:rsidRPr="00D54297">
              <w:rPr>
                <w:rFonts w:asciiTheme="minorHAnsi" w:hAnsiTheme="minorHAnsi" w:cstheme="minorHAnsi"/>
                <w:b/>
                <w:sz w:val="20"/>
                <w:szCs w:val="20"/>
                <w:lang w:val="en-US"/>
              </w:rPr>
              <w:t>:</w:t>
            </w:r>
            <w:r w:rsidR="00702E2A" w:rsidRPr="00D54297">
              <w:rPr>
                <w:rFonts w:asciiTheme="minorHAnsi" w:hAnsiTheme="minorHAnsi" w:cstheme="minorHAnsi"/>
                <w:b/>
                <w:sz w:val="20"/>
                <w:szCs w:val="20"/>
                <w:lang w:val="en-US"/>
              </w:rPr>
              <w:t>4</w:t>
            </w:r>
            <w:r w:rsidR="009623FB" w:rsidRPr="00D54297">
              <w:rPr>
                <w:rFonts w:asciiTheme="minorHAnsi" w:hAnsiTheme="minorHAnsi" w:cstheme="minorHAnsi"/>
                <w:b/>
                <w:sz w:val="20"/>
                <w:szCs w:val="20"/>
                <w:lang w:val="en-US"/>
              </w:rPr>
              <w:t>5</w:t>
            </w:r>
          </w:p>
        </w:tc>
        <w:tc>
          <w:tcPr>
            <w:tcW w:w="3241" w:type="dxa"/>
            <w:shd w:val="clear" w:color="auto" w:fill="auto"/>
          </w:tcPr>
          <w:p w14:paraId="141B364F" w14:textId="77777777" w:rsidR="00033C4E" w:rsidRPr="00D54297" w:rsidRDefault="00033C4E" w:rsidP="00033C4E">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lang w:val="en-US"/>
              </w:rPr>
              <w:t>600</w:t>
            </w:r>
            <w:r w:rsidRPr="00D54297">
              <w:rPr>
                <w:rFonts w:asciiTheme="minorHAnsi" w:hAnsiTheme="minorHAnsi" w:cstheme="minorHAnsi"/>
                <w:b/>
                <w:bCs/>
                <w:sz w:val="20"/>
                <w:szCs w:val="20"/>
              </w:rPr>
              <w:t>μ</w:t>
            </w:r>
            <w:r w:rsidRPr="00D54297">
              <w:rPr>
                <w:rFonts w:asciiTheme="minorHAnsi" w:hAnsiTheme="minorHAnsi" w:cstheme="minorHAnsi"/>
                <w:sz w:val="20"/>
                <w:szCs w:val="20"/>
              </w:rPr>
              <w:t>. Κ16 Αγοριών</w:t>
            </w:r>
          </w:p>
        </w:tc>
        <w:tc>
          <w:tcPr>
            <w:tcW w:w="3149" w:type="dxa"/>
            <w:shd w:val="clear" w:color="auto" w:fill="auto"/>
          </w:tcPr>
          <w:p w14:paraId="72FF3B47" w14:textId="77777777" w:rsidR="00033C4E" w:rsidRPr="00D54297" w:rsidRDefault="00033C4E" w:rsidP="00033C4E">
            <w:pPr>
              <w:spacing w:line="240" w:lineRule="auto"/>
              <w:ind w:left="-107" w:right="-111"/>
              <w:contextualSpacing/>
              <w:jc w:val="center"/>
              <w:rPr>
                <w:rFonts w:asciiTheme="minorHAnsi" w:hAnsiTheme="minorHAnsi" w:cstheme="minorHAnsi"/>
                <w:b/>
                <w:sz w:val="20"/>
                <w:szCs w:val="20"/>
              </w:rPr>
            </w:pPr>
          </w:p>
        </w:tc>
        <w:tc>
          <w:tcPr>
            <w:tcW w:w="3511" w:type="dxa"/>
            <w:shd w:val="clear" w:color="auto" w:fill="auto"/>
          </w:tcPr>
          <w:p w14:paraId="4492170B" w14:textId="77777777" w:rsidR="00033C4E" w:rsidRPr="00D54297" w:rsidRDefault="00033C4E" w:rsidP="00033C4E">
            <w:pPr>
              <w:spacing w:line="240" w:lineRule="auto"/>
              <w:ind w:left="-106" w:right="-104"/>
              <w:contextualSpacing/>
              <w:rPr>
                <w:rFonts w:asciiTheme="minorHAnsi" w:hAnsiTheme="minorHAnsi" w:cstheme="minorHAnsi"/>
                <w:b/>
                <w:sz w:val="20"/>
                <w:szCs w:val="20"/>
              </w:rPr>
            </w:pPr>
          </w:p>
        </w:tc>
      </w:tr>
      <w:tr w:rsidR="00033C4E" w:rsidRPr="00D54297" w14:paraId="5DFAECB8" w14:textId="77777777" w:rsidTr="00D60707">
        <w:trPr>
          <w:trHeight w:hRule="exact" w:val="487"/>
          <w:jc w:val="center"/>
        </w:trPr>
        <w:tc>
          <w:tcPr>
            <w:tcW w:w="809" w:type="dxa"/>
            <w:shd w:val="clear" w:color="auto" w:fill="auto"/>
          </w:tcPr>
          <w:p w14:paraId="3EDFDC2C" w14:textId="0AEFA99F" w:rsidR="00033C4E" w:rsidRPr="00D54297" w:rsidRDefault="00033C4E" w:rsidP="00033C4E">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17</w:t>
            </w:r>
            <w:r w:rsidRPr="00D54297">
              <w:rPr>
                <w:rFonts w:asciiTheme="minorHAnsi" w:hAnsiTheme="minorHAnsi" w:cstheme="minorHAnsi"/>
                <w:b/>
                <w:sz w:val="20"/>
                <w:szCs w:val="20"/>
                <w:lang w:val="en-US"/>
              </w:rPr>
              <w:t>:</w:t>
            </w:r>
            <w:r w:rsidR="00094A21" w:rsidRPr="00D54297">
              <w:rPr>
                <w:rFonts w:asciiTheme="minorHAnsi" w:hAnsiTheme="minorHAnsi" w:cstheme="minorHAnsi"/>
                <w:b/>
                <w:sz w:val="20"/>
                <w:szCs w:val="20"/>
                <w:lang w:val="en-US"/>
              </w:rPr>
              <w:t>5</w:t>
            </w:r>
            <w:r w:rsidR="00B5047F" w:rsidRPr="00D54297">
              <w:rPr>
                <w:rFonts w:asciiTheme="minorHAnsi" w:hAnsiTheme="minorHAnsi" w:cstheme="minorHAnsi"/>
                <w:b/>
                <w:sz w:val="20"/>
                <w:szCs w:val="20"/>
                <w:lang w:val="en-US"/>
              </w:rPr>
              <w:t>5</w:t>
            </w:r>
          </w:p>
        </w:tc>
        <w:tc>
          <w:tcPr>
            <w:tcW w:w="3241" w:type="dxa"/>
            <w:shd w:val="clear" w:color="auto" w:fill="auto"/>
          </w:tcPr>
          <w:p w14:paraId="2D0E4D91" w14:textId="3443BC3F" w:rsidR="00033C4E" w:rsidRPr="00D54297" w:rsidRDefault="00B5047F" w:rsidP="00033C4E">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800μ.</w:t>
            </w:r>
            <w:r w:rsidRPr="00D54297">
              <w:rPr>
                <w:rFonts w:asciiTheme="minorHAnsi" w:hAnsiTheme="minorHAnsi" w:cstheme="minorHAnsi"/>
                <w:sz w:val="20"/>
                <w:szCs w:val="20"/>
              </w:rPr>
              <w:t xml:space="preserve"> Κ18 Ανδρών, Κ20 Ανδρών, Κ23 Ανδρών, Ανδρών</w:t>
            </w:r>
          </w:p>
        </w:tc>
        <w:tc>
          <w:tcPr>
            <w:tcW w:w="3149" w:type="dxa"/>
            <w:shd w:val="clear" w:color="auto" w:fill="auto"/>
          </w:tcPr>
          <w:p w14:paraId="18C27564" w14:textId="478BCBEC" w:rsidR="00033C4E" w:rsidRPr="00D54297" w:rsidRDefault="00033C4E" w:rsidP="00033C4E">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771E3C44" w14:textId="77777777" w:rsidR="00033C4E" w:rsidRPr="00D54297" w:rsidRDefault="00033C4E" w:rsidP="00033C4E">
            <w:pPr>
              <w:spacing w:line="240" w:lineRule="auto"/>
              <w:ind w:left="-103" w:right="-16"/>
              <w:contextualSpacing/>
              <w:rPr>
                <w:rFonts w:asciiTheme="minorHAnsi" w:hAnsiTheme="minorHAnsi" w:cstheme="minorHAnsi"/>
                <w:b/>
                <w:sz w:val="20"/>
                <w:szCs w:val="20"/>
              </w:rPr>
            </w:pPr>
          </w:p>
        </w:tc>
      </w:tr>
      <w:tr w:rsidR="00FD44BD" w:rsidRPr="00D54297" w14:paraId="52AF0BF0" w14:textId="77777777" w:rsidTr="00FD44BD">
        <w:trPr>
          <w:trHeight w:hRule="exact" w:val="1495"/>
          <w:jc w:val="center"/>
        </w:trPr>
        <w:tc>
          <w:tcPr>
            <w:tcW w:w="809" w:type="dxa"/>
            <w:shd w:val="clear" w:color="auto" w:fill="auto"/>
          </w:tcPr>
          <w:p w14:paraId="7E583DF5" w14:textId="71C7DB15" w:rsidR="00FD44BD" w:rsidRPr="00D54297" w:rsidRDefault="00FD44BD" w:rsidP="00FD44BD">
            <w:pPr>
              <w:spacing w:line="240" w:lineRule="auto"/>
              <w:contextualSpacing/>
              <w:jc w:val="center"/>
              <w:rPr>
                <w:rFonts w:asciiTheme="minorHAnsi" w:hAnsiTheme="minorHAnsi" w:cstheme="minorHAnsi"/>
                <w:b/>
                <w:sz w:val="20"/>
                <w:szCs w:val="20"/>
              </w:rPr>
            </w:pPr>
            <w:r w:rsidRPr="00D54297">
              <w:rPr>
                <w:rFonts w:asciiTheme="minorHAnsi" w:hAnsiTheme="minorHAnsi" w:cstheme="minorHAnsi"/>
                <w:b/>
                <w:sz w:val="20"/>
                <w:szCs w:val="20"/>
              </w:rPr>
              <w:t>18</w:t>
            </w:r>
            <w:r w:rsidRPr="00D54297">
              <w:rPr>
                <w:rFonts w:asciiTheme="minorHAnsi" w:hAnsiTheme="minorHAnsi" w:cstheme="minorHAnsi"/>
                <w:b/>
                <w:sz w:val="20"/>
                <w:szCs w:val="20"/>
                <w:lang w:val="en-US"/>
              </w:rPr>
              <w:t>:10</w:t>
            </w:r>
          </w:p>
        </w:tc>
        <w:tc>
          <w:tcPr>
            <w:tcW w:w="3241" w:type="dxa"/>
            <w:shd w:val="clear" w:color="auto" w:fill="auto"/>
          </w:tcPr>
          <w:p w14:paraId="5AF2D19B" w14:textId="77777777" w:rsidR="00FD44BD" w:rsidRPr="00D54297" w:rsidRDefault="00FD44BD" w:rsidP="00FD44BD">
            <w:pPr>
              <w:spacing w:line="240" w:lineRule="auto"/>
              <w:ind w:left="-106" w:right="-107"/>
              <w:contextualSpacing/>
              <w:rPr>
                <w:rFonts w:asciiTheme="minorHAnsi" w:hAnsiTheme="minorHAnsi" w:cstheme="minorHAnsi"/>
                <w:strike/>
                <w:sz w:val="20"/>
                <w:szCs w:val="20"/>
              </w:rPr>
            </w:pPr>
            <w:r w:rsidRPr="00D54297">
              <w:rPr>
                <w:rFonts w:asciiTheme="minorHAnsi" w:hAnsiTheme="minorHAnsi" w:cstheme="minorHAnsi"/>
                <w:b/>
                <w:bCs/>
                <w:sz w:val="20"/>
                <w:szCs w:val="20"/>
              </w:rPr>
              <w:t>1500μ.</w:t>
            </w:r>
            <w:r w:rsidRPr="00D54297">
              <w:rPr>
                <w:rFonts w:asciiTheme="minorHAnsi" w:hAnsiTheme="minorHAnsi" w:cstheme="minorHAnsi"/>
                <w:sz w:val="20"/>
                <w:szCs w:val="20"/>
              </w:rPr>
              <w:t xml:space="preserve"> Κ18 Γυναικών, Κ20 Γυναικών, Κ23 Γυναικών, Γυναικών</w:t>
            </w:r>
          </w:p>
          <w:p w14:paraId="1A4DEE85" w14:textId="0D0C197F" w:rsidR="00FD44BD" w:rsidRPr="00D54297" w:rsidRDefault="00FD44BD" w:rsidP="00FD44BD">
            <w:pPr>
              <w:spacing w:line="240" w:lineRule="auto"/>
              <w:ind w:left="-106" w:right="-107"/>
              <w:contextualSpacing/>
              <w:rPr>
                <w:rFonts w:asciiTheme="minorHAnsi" w:hAnsiTheme="minorHAnsi" w:cstheme="minorHAnsi"/>
                <w:sz w:val="20"/>
                <w:szCs w:val="20"/>
              </w:rPr>
            </w:pPr>
          </w:p>
        </w:tc>
        <w:tc>
          <w:tcPr>
            <w:tcW w:w="3149" w:type="dxa"/>
            <w:shd w:val="clear" w:color="auto" w:fill="auto"/>
          </w:tcPr>
          <w:p w14:paraId="3AC42A60" w14:textId="7C760AD1" w:rsidR="00FD44BD" w:rsidRPr="00D54297" w:rsidRDefault="00FD44BD" w:rsidP="00FD44BD">
            <w:pPr>
              <w:spacing w:line="240" w:lineRule="auto"/>
              <w:ind w:left="-107" w:right="-111"/>
              <w:contextualSpacing/>
              <w:rPr>
                <w:rFonts w:asciiTheme="minorHAnsi" w:hAnsiTheme="minorHAnsi" w:cstheme="minorHAnsi"/>
                <w:b/>
                <w:sz w:val="20"/>
                <w:szCs w:val="20"/>
              </w:rPr>
            </w:pPr>
            <w:proofErr w:type="spellStart"/>
            <w:r w:rsidRPr="00D54297">
              <w:rPr>
                <w:rFonts w:asciiTheme="minorHAnsi" w:hAnsiTheme="minorHAnsi" w:cstheme="minorHAnsi"/>
                <w:b/>
                <w:sz w:val="20"/>
                <w:szCs w:val="20"/>
              </w:rPr>
              <w:t>Επι</w:t>
            </w:r>
            <w:proofErr w:type="spellEnd"/>
            <w:r w:rsidRPr="00D54297">
              <w:rPr>
                <w:rFonts w:asciiTheme="minorHAnsi" w:hAnsiTheme="minorHAnsi" w:cstheme="minorHAnsi"/>
                <w:b/>
                <w:sz w:val="20"/>
                <w:szCs w:val="20"/>
              </w:rPr>
              <w:t xml:space="preserve"> </w:t>
            </w:r>
            <w:proofErr w:type="spellStart"/>
            <w:r w:rsidRPr="00D54297">
              <w:rPr>
                <w:rFonts w:asciiTheme="minorHAnsi" w:hAnsiTheme="minorHAnsi" w:cstheme="minorHAnsi"/>
                <w:b/>
                <w:sz w:val="20"/>
                <w:szCs w:val="20"/>
              </w:rPr>
              <w:t>κοντώ</w:t>
            </w:r>
            <w:proofErr w:type="spellEnd"/>
            <w:r w:rsidRPr="00D54297">
              <w:rPr>
                <w:rFonts w:asciiTheme="minorHAnsi" w:hAnsiTheme="minorHAnsi" w:cstheme="minorHAnsi"/>
                <w:bCs/>
                <w:sz w:val="20"/>
                <w:szCs w:val="20"/>
              </w:rPr>
              <w:t xml:space="preserve"> Κ16 Αγοριών, Κ18 Ανδρών, Κ20 Ανδρών, Κ23 Ανδρών &amp; Ανδρών</w:t>
            </w:r>
          </w:p>
        </w:tc>
        <w:tc>
          <w:tcPr>
            <w:tcW w:w="3511" w:type="dxa"/>
            <w:shd w:val="clear" w:color="auto" w:fill="auto"/>
          </w:tcPr>
          <w:p w14:paraId="129A7859" w14:textId="77777777" w:rsidR="00FD44BD" w:rsidRPr="00D54297" w:rsidRDefault="00FD44BD" w:rsidP="00FD44BD">
            <w:pPr>
              <w:spacing w:line="240" w:lineRule="auto"/>
              <w:ind w:left="-103" w:right="-16"/>
              <w:contextualSpacing/>
              <w:rPr>
                <w:rFonts w:asciiTheme="minorHAnsi" w:hAnsiTheme="minorHAnsi" w:cstheme="minorHAnsi"/>
                <w:b/>
                <w:sz w:val="20"/>
                <w:szCs w:val="20"/>
              </w:rPr>
            </w:pPr>
            <w:r w:rsidRPr="00D54297">
              <w:rPr>
                <w:rFonts w:asciiTheme="minorHAnsi" w:hAnsiTheme="minorHAnsi" w:cstheme="minorHAnsi"/>
                <w:b/>
                <w:bCs/>
                <w:sz w:val="20"/>
                <w:szCs w:val="20"/>
              </w:rPr>
              <w:t>Σφαίρα</w:t>
            </w:r>
            <w:r w:rsidRPr="00D54297">
              <w:rPr>
                <w:rFonts w:asciiTheme="minorHAnsi" w:hAnsiTheme="minorHAnsi" w:cstheme="minorHAnsi"/>
                <w:sz w:val="20"/>
                <w:szCs w:val="20"/>
              </w:rPr>
              <w:t xml:space="preserve"> Κ20 Γυναικών, Κ23 Γυναικών &amp; Γυναικών (4</w:t>
            </w:r>
            <w:r w:rsidRPr="00D54297">
              <w:rPr>
                <w:rFonts w:asciiTheme="minorHAnsi" w:hAnsiTheme="minorHAnsi" w:cstheme="minorHAnsi"/>
                <w:sz w:val="20"/>
                <w:szCs w:val="20"/>
                <w:lang w:val="en-US"/>
              </w:rPr>
              <w:t>kg</w:t>
            </w:r>
            <w:r w:rsidRPr="00D54297">
              <w:rPr>
                <w:rFonts w:asciiTheme="minorHAnsi" w:hAnsiTheme="minorHAnsi" w:cstheme="minorHAnsi"/>
                <w:sz w:val="20"/>
                <w:szCs w:val="20"/>
              </w:rPr>
              <w:t>)</w:t>
            </w:r>
          </w:p>
          <w:p w14:paraId="170F023E" w14:textId="77777777" w:rsidR="00FD44BD" w:rsidRPr="00D54297" w:rsidRDefault="00FD44BD" w:rsidP="00FD44BD">
            <w:pPr>
              <w:spacing w:line="240" w:lineRule="auto"/>
              <w:ind w:left="-103" w:right="-16"/>
              <w:contextualSpacing/>
              <w:rPr>
                <w:rFonts w:asciiTheme="minorHAnsi" w:hAnsiTheme="minorHAnsi" w:cstheme="minorHAnsi"/>
                <w:sz w:val="20"/>
                <w:szCs w:val="20"/>
              </w:rPr>
            </w:pPr>
            <w:r w:rsidRPr="00D54297">
              <w:rPr>
                <w:rFonts w:asciiTheme="minorHAnsi" w:hAnsiTheme="minorHAnsi" w:cstheme="minorHAnsi"/>
                <w:b/>
                <w:bCs/>
                <w:sz w:val="20"/>
                <w:szCs w:val="20"/>
              </w:rPr>
              <w:t>Ακόντιο</w:t>
            </w:r>
            <w:r w:rsidRPr="00D54297">
              <w:rPr>
                <w:rFonts w:asciiTheme="minorHAnsi" w:hAnsiTheme="minorHAnsi" w:cstheme="minorHAnsi"/>
                <w:sz w:val="20"/>
                <w:szCs w:val="20"/>
              </w:rPr>
              <w:t xml:space="preserve"> Κ20 Γυναικών , Κ23 Γυναικών &amp; Γυναικών (600</w:t>
            </w:r>
            <w:r w:rsidRPr="00D54297">
              <w:rPr>
                <w:rFonts w:asciiTheme="minorHAnsi" w:hAnsiTheme="minorHAnsi" w:cstheme="minorHAnsi"/>
                <w:sz w:val="20"/>
                <w:szCs w:val="20"/>
                <w:lang w:val="en-US"/>
              </w:rPr>
              <w:t>gr</w:t>
            </w:r>
            <w:r w:rsidRPr="00D54297">
              <w:rPr>
                <w:rFonts w:asciiTheme="minorHAnsi" w:hAnsiTheme="minorHAnsi" w:cstheme="minorHAnsi"/>
                <w:sz w:val="20"/>
                <w:szCs w:val="20"/>
              </w:rPr>
              <w:t xml:space="preserve">)    </w:t>
            </w:r>
          </w:p>
          <w:p w14:paraId="4B07AF25" w14:textId="6FA11D70" w:rsidR="00FD44BD" w:rsidRPr="00D54297" w:rsidRDefault="00FD44BD" w:rsidP="00FD44BD">
            <w:pPr>
              <w:shd w:val="clear" w:color="auto" w:fill="FFFFFF" w:themeFill="background1"/>
              <w:spacing w:line="240" w:lineRule="auto"/>
              <w:ind w:left="-103" w:right="-16"/>
              <w:contextualSpacing/>
              <w:rPr>
                <w:rFonts w:asciiTheme="minorHAnsi" w:hAnsiTheme="minorHAnsi" w:cstheme="minorHAnsi"/>
                <w:b/>
                <w:color w:val="000000" w:themeColor="text1"/>
                <w:sz w:val="20"/>
                <w:szCs w:val="20"/>
              </w:rPr>
            </w:pPr>
            <w:r w:rsidRPr="00D54297">
              <w:rPr>
                <w:rFonts w:asciiTheme="minorHAnsi" w:hAnsiTheme="minorHAnsi" w:cstheme="minorHAnsi"/>
                <w:b/>
                <w:bCs/>
                <w:color w:val="000000" w:themeColor="text1"/>
                <w:sz w:val="20"/>
                <w:szCs w:val="20"/>
                <w:shd w:val="clear" w:color="auto" w:fill="FFFFFF" w:themeFill="background1"/>
              </w:rPr>
              <w:t>Σφύρα</w:t>
            </w:r>
            <w:r w:rsidRPr="00D54297">
              <w:rPr>
                <w:rFonts w:asciiTheme="minorHAnsi" w:hAnsiTheme="minorHAnsi" w:cstheme="minorHAnsi"/>
                <w:color w:val="000000" w:themeColor="text1"/>
                <w:sz w:val="20"/>
                <w:szCs w:val="20"/>
                <w:shd w:val="clear" w:color="auto" w:fill="F0F0F0"/>
              </w:rPr>
              <w:t xml:space="preserve"> </w:t>
            </w:r>
            <w:r w:rsidRPr="00D54297">
              <w:rPr>
                <w:rFonts w:asciiTheme="minorHAnsi" w:hAnsiTheme="minorHAnsi" w:cstheme="minorHAnsi"/>
                <w:color w:val="000000" w:themeColor="text1"/>
                <w:sz w:val="20"/>
                <w:szCs w:val="20"/>
              </w:rPr>
              <w:t>Κοριτσιών</w:t>
            </w:r>
            <w:r w:rsidRPr="00D54297">
              <w:rPr>
                <w:rFonts w:asciiTheme="minorHAnsi" w:hAnsiTheme="minorHAnsi" w:cstheme="minorHAnsi"/>
                <w:color w:val="000000" w:themeColor="text1"/>
                <w:sz w:val="20"/>
                <w:szCs w:val="20"/>
                <w:shd w:val="clear" w:color="auto" w:fill="F0F0F0"/>
              </w:rPr>
              <w:t xml:space="preserve"> </w:t>
            </w:r>
            <w:r w:rsidRPr="00D54297">
              <w:rPr>
                <w:rFonts w:asciiTheme="minorHAnsi" w:hAnsiTheme="minorHAnsi" w:cstheme="minorHAnsi"/>
                <w:color w:val="000000" w:themeColor="text1"/>
                <w:sz w:val="20"/>
                <w:szCs w:val="20"/>
                <w:shd w:val="clear" w:color="auto" w:fill="FFFFFF" w:themeFill="background1"/>
                <w:lang w:val="en-US"/>
              </w:rPr>
              <w:t>K</w:t>
            </w:r>
            <w:r w:rsidRPr="00D54297">
              <w:rPr>
                <w:rFonts w:asciiTheme="minorHAnsi" w:hAnsiTheme="minorHAnsi" w:cstheme="minorHAnsi"/>
                <w:color w:val="000000" w:themeColor="text1"/>
                <w:sz w:val="20"/>
                <w:szCs w:val="20"/>
                <w:shd w:val="clear" w:color="auto" w:fill="FFFFFF" w:themeFill="background1"/>
              </w:rPr>
              <w:t xml:space="preserve">16 &amp; </w:t>
            </w:r>
            <w:r w:rsidRPr="00D54297">
              <w:rPr>
                <w:rFonts w:asciiTheme="minorHAnsi" w:hAnsiTheme="minorHAnsi" w:cstheme="minorHAnsi"/>
                <w:color w:val="000000" w:themeColor="text1"/>
                <w:sz w:val="20"/>
                <w:szCs w:val="20"/>
                <w:shd w:val="clear" w:color="auto" w:fill="F0F0F0"/>
              </w:rPr>
              <w:t>Γ</w:t>
            </w:r>
            <w:r w:rsidRPr="00D54297">
              <w:rPr>
                <w:rFonts w:asciiTheme="minorHAnsi" w:hAnsiTheme="minorHAnsi" w:cstheme="minorHAnsi"/>
                <w:color w:val="000000" w:themeColor="text1"/>
                <w:sz w:val="20"/>
                <w:szCs w:val="20"/>
                <w:shd w:val="clear" w:color="auto" w:fill="FFFFFF" w:themeFill="background1"/>
              </w:rPr>
              <w:t xml:space="preserve">υναικών </w:t>
            </w:r>
            <w:r w:rsidRPr="00D54297">
              <w:rPr>
                <w:rFonts w:asciiTheme="minorHAnsi" w:hAnsiTheme="minorHAnsi" w:cstheme="minorHAnsi"/>
                <w:color w:val="000000" w:themeColor="text1"/>
                <w:sz w:val="20"/>
                <w:szCs w:val="20"/>
                <w:shd w:val="clear" w:color="auto" w:fill="FFFFFF" w:themeFill="background1"/>
                <w:lang w:val="en-US"/>
              </w:rPr>
              <w:t>K</w:t>
            </w:r>
            <w:r w:rsidRPr="00D54297">
              <w:rPr>
                <w:rFonts w:asciiTheme="minorHAnsi" w:hAnsiTheme="minorHAnsi" w:cstheme="minorHAnsi"/>
                <w:color w:val="000000" w:themeColor="text1"/>
                <w:sz w:val="20"/>
                <w:szCs w:val="20"/>
                <w:shd w:val="clear" w:color="auto" w:fill="FFFFFF" w:themeFill="background1"/>
              </w:rPr>
              <w:t>18</w:t>
            </w:r>
            <w:r w:rsidRPr="00D54297">
              <w:rPr>
                <w:rFonts w:asciiTheme="minorHAnsi" w:hAnsiTheme="minorHAnsi" w:cstheme="minorHAnsi"/>
                <w:color w:val="000000" w:themeColor="text1"/>
                <w:sz w:val="20"/>
                <w:szCs w:val="20"/>
              </w:rPr>
              <w:t xml:space="preserve"> (3</w:t>
            </w:r>
            <w:r w:rsidRPr="00D54297">
              <w:rPr>
                <w:rFonts w:asciiTheme="minorHAnsi" w:hAnsiTheme="minorHAnsi" w:cstheme="minorHAnsi"/>
                <w:color w:val="000000" w:themeColor="text1"/>
                <w:sz w:val="20"/>
                <w:szCs w:val="20"/>
                <w:lang w:val="en-US"/>
              </w:rPr>
              <w:t>Kg</w:t>
            </w:r>
            <w:r w:rsidRPr="00D54297">
              <w:rPr>
                <w:rFonts w:asciiTheme="minorHAnsi" w:hAnsiTheme="minorHAnsi" w:cstheme="minorHAnsi"/>
                <w:color w:val="000000" w:themeColor="text1"/>
                <w:sz w:val="20"/>
                <w:szCs w:val="20"/>
              </w:rPr>
              <w:t xml:space="preserve">)                                 </w:t>
            </w:r>
          </w:p>
          <w:p w14:paraId="00D6FCDB" w14:textId="77777777" w:rsidR="00FD44BD" w:rsidRPr="00D54297" w:rsidRDefault="00FD44BD" w:rsidP="00FD44BD">
            <w:pPr>
              <w:spacing w:line="240" w:lineRule="auto"/>
              <w:ind w:left="-103" w:right="-16"/>
              <w:contextualSpacing/>
              <w:rPr>
                <w:rFonts w:asciiTheme="minorHAnsi" w:hAnsiTheme="minorHAnsi" w:cstheme="minorHAnsi"/>
                <w:b/>
                <w:strike/>
                <w:sz w:val="20"/>
                <w:szCs w:val="20"/>
              </w:rPr>
            </w:pPr>
          </w:p>
        </w:tc>
      </w:tr>
      <w:tr w:rsidR="00FD44BD" w:rsidRPr="00D54297" w14:paraId="0700624F" w14:textId="77777777" w:rsidTr="00787702">
        <w:trPr>
          <w:trHeight w:hRule="exact" w:val="550"/>
          <w:jc w:val="center"/>
        </w:trPr>
        <w:tc>
          <w:tcPr>
            <w:tcW w:w="809" w:type="dxa"/>
            <w:shd w:val="clear" w:color="auto" w:fill="auto"/>
          </w:tcPr>
          <w:p w14:paraId="20C34CC0" w14:textId="4A734BD3" w:rsidR="00FD44BD" w:rsidRPr="00D54297" w:rsidRDefault="005D6D64"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18</w:t>
            </w:r>
            <w:r w:rsidRPr="00D54297">
              <w:rPr>
                <w:rFonts w:asciiTheme="minorHAnsi" w:hAnsiTheme="minorHAnsi" w:cstheme="minorHAnsi"/>
                <w:b/>
                <w:sz w:val="20"/>
                <w:szCs w:val="20"/>
                <w:lang w:val="en-US"/>
              </w:rPr>
              <w:t>:20</w:t>
            </w:r>
          </w:p>
        </w:tc>
        <w:tc>
          <w:tcPr>
            <w:tcW w:w="3241" w:type="dxa"/>
            <w:shd w:val="clear" w:color="auto" w:fill="auto"/>
          </w:tcPr>
          <w:p w14:paraId="7F6419DE" w14:textId="305FFCF4" w:rsidR="00FD44BD" w:rsidRPr="00D54297" w:rsidRDefault="00FD44BD" w:rsidP="00FD44BD">
            <w:pPr>
              <w:spacing w:line="240" w:lineRule="auto"/>
              <w:ind w:left="-106" w:right="-107"/>
              <w:contextualSpacing/>
              <w:rPr>
                <w:rFonts w:asciiTheme="minorHAnsi" w:hAnsiTheme="minorHAnsi" w:cstheme="minorHAnsi"/>
                <w:b/>
                <w:bCs/>
                <w:sz w:val="20"/>
                <w:szCs w:val="20"/>
              </w:rPr>
            </w:pPr>
            <w:r w:rsidRPr="00D54297">
              <w:rPr>
                <w:rFonts w:asciiTheme="minorHAnsi" w:hAnsiTheme="minorHAnsi" w:cstheme="minorHAnsi"/>
                <w:b/>
                <w:bCs/>
                <w:sz w:val="20"/>
                <w:szCs w:val="20"/>
              </w:rPr>
              <w:t>3000μ.</w:t>
            </w:r>
            <w:r w:rsidRPr="00D54297">
              <w:rPr>
                <w:rFonts w:asciiTheme="minorHAnsi" w:hAnsiTheme="minorHAnsi" w:cstheme="minorHAnsi"/>
                <w:sz w:val="20"/>
                <w:szCs w:val="20"/>
              </w:rPr>
              <w:t xml:space="preserve"> Κ18 Ανδρών, Κ20 Ανδρών, Κ23 Ανδρών, Ανδρών</w:t>
            </w:r>
          </w:p>
        </w:tc>
        <w:tc>
          <w:tcPr>
            <w:tcW w:w="3149" w:type="dxa"/>
            <w:shd w:val="clear" w:color="auto" w:fill="auto"/>
          </w:tcPr>
          <w:p w14:paraId="3E415BB9" w14:textId="77777777" w:rsidR="00FD44BD" w:rsidRPr="00D54297" w:rsidRDefault="00FD44BD" w:rsidP="00FD44BD">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6C68AEA2" w14:textId="77777777" w:rsidR="00FD44BD" w:rsidRPr="00D54297" w:rsidRDefault="00FD44BD" w:rsidP="00FD44BD">
            <w:pPr>
              <w:spacing w:line="240" w:lineRule="auto"/>
              <w:ind w:left="-103" w:right="-16"/>
              <w:contextualSpacing/>
              <w:rPr>
                <w:rFonts w:asciiTheme="minorHAnsi" w:hAnsiTheme="minorHAnsi" w:cstheme="minorHAnsi"/>
                <w:b/>
                <w:bCs/>
                <w:sz w:val="20"/>
                <w:szCs w:val="20"/>
              </w:rPr>
            </w:pPr>
          </w:p>
        </w:tc>
      </w:tr>
      <w:tr w:rsidR="00FD44BD" w:rsidRPr="00D54297" w14:paraId="470DAF14" w14:textId="77777777" w:rsidTr="00221B73">
        <w:trPr>
          <w:trHeight w:hRule="exact" w:val="487"/>
          <w:jc w:val="center"/>
        </w:trPr>
        <w:tc>
          <w:tcPr>
            <w:tcW w:w="809" w:type="dxa"/>
            <w:shd w:val="clear" w:color="auto" w:fill="auto"/>
          </w:tcPr>
          <w:p w14:paraId="2069E0BD" w14:textId="7E548F13"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rPr>
              <w:t>18</w:t>
            </w:r>
            <w:r w:rsidRPr="00D54297">
              <w:rPr>
                <w:rFonts w:asciiTheme="minorHAnsi" w:hAnsiTheme="minorHAnsi" w:cstheme="minorHAnsi"/>
                <w:b/>
                <w:sz w:val="20"/>
                <w:szCs w:val="20"/>
                <w:lang w:val="en-US"/>
              </w:rPr>
              <w:t>:40</w:t>
            </w:r>
          </w:p>
        </w:tc>
        <w:tc>
          <w:tcPr>
            <w:tcW w:w="3241" w:type="dxa"/>
            <w:shd w:val="clear" w:color="auto" w:fill="auto"/>
          </w:tcPr>
          <w:p w14:paraId="50C51733" w14:textId="34B71993" w:rsidR="00FD44BD" w:rsidRPr="00D54297" w:rsidRDefault="00FD44BD" w:rsidP="00FD44BD">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400μ.</w:t>
            </w:r>
            <w:r w:rsidRPr="00D54297">
              <w:rPr>
                <w:rFonts w:asciiTheme="minorHAnsi" w:hAnsiTheme="minorHAnsi" w:cstheme="minorHAnsi"/>
                <w:sz w:val="20"/>
                <w:szCs w:val="20"/>
              </w:rPr>
              <w:t xml:space="preserve"> </w:t>
            </w:r>
            <w:proofErr w:type="spellStart"/>
            <w:r w:rsidRPr="00D54297">
              <w:rPr>
                <w:rFonts w:asciiTheme="minorHAnsi" w:hAnsiTheme="minorHAnsi" w:cstheme="minorHAnsi"/>
                <w:b/>
                <w:bCs/>
                <w:sz w:val="20"/>
                <w:szCs w:val="20"/>
              </w:rPr>
              <w:t>εμπ</w:t>
            </w:r>
            <w:proofErr w:type="spellEnd"/>
            <w:r w:rsidRPr="00D54297">
              <w:rPr>
                <w:rFonts w:asciiTheme="minorHAnsi" w:hAnsiTheme="minorHAnsi" w:cstheme="minorHAnsi"/>
                <w:b/>
                <w:bCs/>
                <w:sz w:val="20"/>
                <w:szCs w:val="20"/>
              </w:rPr>
              <w:t>.</w:t>
            </w:r>
            <w:r w:rsidRPr="00D54297">
              <w:rPr>
                <w:rFonts w:asciiTheme="minorHAnsi" w:hAnsiTheme="minorHAnsi" w:cstheme="minorHAnsi"/>
                <w:sz w:val="20"/>
                <w:szCs w:val="20"/>
              </w:rPr>
              <w:t xml:space="preserve"> Κ18 Γυναικών, Κ20 Γυναικών,Κ23 Γυναικών, Γυναικών</w:t>
            </w:r>
          </w:p>
        </w:tc>
        <w:tc>
          <w:tcPr>
            <w:tcW w:w="3149" w:type="dxa"/>
            <w:shd w:val="clear" w:color="auto" w:fill="auto"/>
          </w:tcPr>
          <w:p w14:paraId="3417EA3A" w14:textId="0E5560FA" w:rsidR="00FD44BD" w:rsidRPr="00D54297" w:rsidRDefault="00FD44BD" w:rsidP="00FD44BD">
            <w:pPr>
              <w:spacing w:line="240" w:lineRule="auto"/>
              <w:ind w:left="-107" w:right="-111"/>
              <w:contextualSpacing/>
              <w:jc w:val="center"/>
              <w:rPr>
                <w:rFonts w:asciiTheme="minorHAnsi" w:hAnsiTheme="minorHAnsi" w:cstheme="minorHAnsi"/>
                <w:b/>
                <w:sz w:val="20"/>
                <w:szCs w:val="20"/>
              </w:rPr>
            </w:pPr>
          </w:p>
        </w:tc>
        <w:tc>
          <w:tcPr>
            <w:tcW w:w="3511" w:type="dxa"/>
            <w:shd w:val="clear" w:color="auto" w:fill="auto"/>
          </w:tcPr>
          <w:p w14:paraId="14817FBA" w14:textId="77777777" w:rsidR="00FD44BD" w:rsidRPr="00D54297" w:rsidRDefault="00FD44BD" w:rsidP="00FD44BD">
            <w:pPr>
              <w:spacing w:line="240" w:lineRule="auto"/>
              <w:ind w:left="-103" w:right="-16"/>
              <w:contextualSpacing/>
              <w:rPr>
                <w:rFonts w:asciiTheme="minorHAnsi" w:hAnsiTheme="minorHAnsi" w:cstheme="minorHAnsi"/>
                <w:b/>
                <w:sz w:val="20"/>
                <w:szCs w:val="20"/>
              </w:rPr>
            </w:pPr>
          </w:p>
        </w:tc>
      </w:tr>
      <w:tr w:rsidR="00FD44BD" w:rsidRPr="00D54297" w14:paraId="31BFFFD1" w14:textId="77777777" w:rsidTr="00787702">
        <w:trPr>
          <w:trHeight w:hRule="exact" w:val="505"/>
          <w:jc w:val="center"/>
        </w:trPr>
        <w:tc>
          <w:tcPr>
            <w:tcW w:w="809" w:type="dxa"/>
            <w:shd w:val="clear" w:color="auto" w:fill="auto"/>
          </w:tcPr>
          <w:p w14:paraId="7302680E" w14:textId="11B5B006"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18:50</w:t>
            </w:r>
          </w:p>
        </w:tc>
        <w:tc>
          <w:tcPr>
            <w:tcW w:w="3241" w:type="dxa"/>
            <w:shd w:val="clear" w:color="auto" w:fill="auto"/>
          </w:tcPr>
          <w:p w14:paraId="4350BE91" w14:textId="77777777" w:rsidR="00FD44BD" w:rsidRPr="00D54297" w:rsidRDefault="00FD44BD" w:rsidP="00FD44BD">
            <w:pPr>
              <w:spacing w:line="240" w:lineRule="auto"/>
              <w:ind w:left="-106" w:right="-107"/>
              <w:contextualSpacing/>
              <w:rPr>
                <w:rFonts w:asciiTheme="minorHAnsi" w:hAnsiTheme="minorHAnsi" w:cstheme="minorHAnsi"/>
                <w:strike/>
                <w:sz w:val="20"/>
                <w:szCs w:val="20"/>
              </w:rPr>
            </w:pPr>
            <w:r w:rsidRPr="00D54297">
              <w:rPr>
                <w:rFonts w:asciiTheme="minorHAnsi" w:hAnsiTheme="minorHAnsi" w:cstheme="minorHAnsi"/>
                <w:b/>
                <w:bCs/>
                <w:sz w:val="20"/>
                <w:szCs w:val="20"/>
              </w:rPr>
              <w:t xml:space="preserve">400μ. </w:t>
            </w:r>
            <w:proofErr w:type="spellStart"/>
            <w:r w:rsidRPr="00D54297">
              <w:rPr>
                <w:rFonts w:asciiTheme="minorHAnsi" w:hAnsiTheme="minorHAnsi" w:cstheme="minorHAnsi"/>
                <w:b/>
                <w:bCs/>
                <w:sz w:val="20"/>
                <w:szCs w:val="20"/>
              </w:rPr>
              <w:t>εμπ</w:t>
            </w:r>
            <w:proofErr w:type="spellEnd"/>
            <w:r w:rsidRPr="00D54297">
              <w:rPr>
                <w:rFonts w:asciiTheme="minorHAnsi" w:hAnsiTheme="minorHAnsi" w:cstheme="minorHAnsi"/>
                <w:b/>
                <w:bCs/>
                <w:sz w:val="20"/>
                <w:szCs w:val="20"/>
              </w:rPr>
              <w:t>.</w:t>
            </w:r>
            <w:r w:rsidRPr="00D54297">
              <w:rPr>
                <w:rFonts w:asciiTheme="minorHAnsi" w:hAnsiTheme="minorHAnsi" w:cstheme="minorHAnsi"/>
                <w:sz w:val="20"/>
                <w:szCs w:val="20"/>
              </w:rPr>
              <w:t xml:space="preserve"> Κ20 Ανδρών, Κ23 Ανδρών &amp; Ανδρών</w:t>
            </w:r>
          </w:p>
          <w:p w14:paraId="3E5EE077" w14:textId="046379A0" w:rsidR="00FD44BD" w:rsidRPr="00D54297" w:rsidRDefault="00FD44BD" w:rsidP="00FD44BD">
            <w:pPr>
              <w:spacing w:line="240" w:lineRule="auto"/>
              <w:ind w:left="-106" w:right="-107"/>
              <w:contextualSpacing/>
              <w:rPr>
                <w:rFonts w:asciiTheme="minorHAnsi" w:hAnsiTheme="minorHAnsi" w:cstheme="minorHAnsi"/>
                <w:sz w:val="20"/>
                <w:szCs w:val="20"/>
              </w:rPr>
            </w:pPr>
          </w:p>
        </w:tc>
        <w:tc>
          <w:tcPr>
            <w:tcW w:w="3149" w:type="dxa"/>
            <w:shd w:val="clear" w:color="auto" w:fill="auto"/>
          </w:tcPr>
          <w:p w14:paraId="58D606FA" w14:textId="52242E45" w:rsidR="00FD44BD" w:rsidRPr="00D54297" w:rsidRDefault="00FD44BD" w:rsidP="00FD44BD">
            <w:pPr>
              <w:spacing w:line="240" w:lineRule="auto"/>
              <w:ind w:left="-107" w:right="-111"/>
              <w:contextualSpacing/>
              <w:rPr>
                <w:rFonts w:asciiTheme="minorHAnsi" w:hAnsiTheme="minorHAnsi" w:cstheme="minorHAnsi"/>
                <w:b/>
                <w:sz w:val="20"/>
                <w:szCs w:val="20"/>
              </w:rPr>
            </w:pPr>
          </w:p>
        </w:tc>
        <w:tc>
          <w:tcPr>
            <w:tcW w:w="3511" w:type="dxa"/>
            <w:shd w:val="clear" w:color="auto" w:fill="auto"/>
          </w:tcPr>
          <w:p w14:paraId="25D6852E" w14:textId="77777777" w:rsidR="00FD44BD" w:rsidRPr="00D54297" w:rsidRDefault="00FD44BD" w:rsidP="00FD44BD">
            <w:pPr>
              <w:spacing w:line="240" w:lineRule="auto"/>
              <w:ind w:left="-103" w:right="-16"/>
              <w:contextualSpacing/>
              <w:rPr>
                <w:rFonts w:asciiTheme="minorHAnsi" w:hAnsiTheme="minorHAnsi" w:cstheme="minorHAnsi"/>
                <w:b/>
                <w:sz w:val="20"/>
                <w:szCs w:val="20"/>
              </w:rPr>
            </w:pPr>
          </w:p>
        </w:tc>
      </w:tr>
      <w:tr w:rsidR="00FD44BD" w:rsidRPr="00D54297" w14:paraId="464084C3" w14:textId="77777777" w:rsidTr="009C099F">
        <w:trPr>
          <w:trHeight w:hRule="exact" w:val="289"/>
          <w:jc w:val="center"/>
        </w:trPr>
        <w:tc>
          <w:tcPr>
            <w:tcW w:w="809" w:type="dxa"/>
            <w:shd w:val="clear" w:color="auto" w:fill="auto"/>
          </w:tcPr>
          <w:p w14:paraId="23E23041" w14:textId="0C4ED851" w:rsidR="00FD44BD" w:rsidRPr="00D54297" w:rsidRDefault="00FD44BD" w:rsidP="00FD44BD">
            <w:pPr>
              <w:spacing w:line="240" w:lineRule="auto"/>
              <w:contextualSpacing/>
              <w:jc w:val="center"/>
              <w:rPr>
                <w:rFonts w:asciiTheme="minorHAnsi" w:hAnsiTheme="minorHAnsi" w:cstheme="minorHAnsi"/>
                <w:b/>
                <w:sz w:val="20"/>
                <w:szCs w:val="20"/>
              </w:rPr>
            </w:pPr>
            <w:r w:rsidRPr="00D54297">
              <w:rPr>
                <w:rFonts w:asciiTheme="minorHAnsi" w:hAnsiTheme="minorHAnsi" w:cstheme="minorHAnsi"/>
                <w:b/>
                <w:sz w:val="20"/>
                <w:szCs w:val="20"/>
              </w:rPr>
              <w:t>1</w:t>
            </w:r>
            <w:r w:rsidRPr="00D54297">
              <w:rPr>
                <w:rFonts w:asciiTheme="minorHAnsi" w:hAnsiTheme="minorHAnsi" w:cstheme="minorHAnsi"/>
                <w:b/>
                <w:sz w:val="20"/>
                <w:szCs w:val="20"/>
                <w:lang w:val="en-US"/>
              </w:rPr>
              <w:t>9:00</w:t>
            </w:r>
          </w:p>
        </w:tc>
        <w:tc>
          <w:tcPr>
            <w:tcW w:w="9901" w:type="dxa"/>
            <w:gridSpan w:val="3"/>
            <w:shd w:val="clear" w:color="auto" w:fill="auto"/>
          </w:tcPr>
          <w:p w14:paraId="37620402" w14:textId="77777777" w:rsidR="00FD44BD" w:rsidRPr="00D54297" w:rsidRDefault="00FD44BD" w:rsidP="00FD44BD">
            <w:pPr>
              <w:spacing w:line="240" w:lineRule="auto"/>
              <w:ind w:left="-103" w:right="-16"/>
              <w:contextualSpacing/>
              <w:jc w:val="center"/>
              <w:rPr>
                <w:rFonts w:asciiTheme="minorHAnsi" w:hAnsiTheme="minorHAnsi" w:cstheme="minorHAnsi"/>
                <w:sz w:val="20"/>
                <w:szCs w:val="20"/>
              </w:rPr>
            </w:pPr>
            <w:r w:rsidRPr="00D54297">
              <w:rPr>
                <w:rFonts w:asciiTheme="minorHAnsi" w:hAnsiTheme="minorHAnsi" w:cstheme="minorHAnsi"/>
                <w:sz w:val="24"/>
                <w:szCs w:val="24"/>
              </w:rPr>
              <w:t>Τελετή Έναρξης</w:t>
            </w:r>
          </w:p>
        </w:tc>
      </w:tr>
      <w:tr w:rsidR="00FD44BD" w:rsidRPr="00D54297" w14:paraId="6C005B56" w14:textId="77777777" w:rsidTr="00607259">
        <w:trPr>
          <w:trHeight w:hRule="exact" w:val="1036"/>
          <w:jc w:val="center"/>
        </w:trPr>
        <w:tc>
          <w:tcPr>
            <w:tcW w:w="809" w:type="dxa"/>
            <w:shd w:val="clear" w:color="auto" w:fill="auto"/>
          </w:tcPr>
          <w:p w14:paraId="343203FC" w14:textId="15791B8F"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19:30</w:t>
            </w:r>
          </w:p>
        </w:tc>
        <w:tc>
          <w:tcPr>
            <w:tcW w:w="3241" w:type="dxa"/>
            <w:shd w:val="clear" w:color="auto" w:fill="auto"/>
          </w:tcPr>
          <w:p w14:paraId="7DCF9789" w14:textId="6DB183E9" w:rsidR="00FD44BD" w:rsidRPr="00D54297" w:rsidRDefault="00FD44BD" w:rsidP="00FD44BD">
            <w:pPr>
              <w:spacing w:line="240" w:lineRule="auto"/>
              <w:ind w:left="-106" w:right="-107"/>
              <w:contextualSpacing/>
              <w:rPr>
                <w:rFonts w:asciiTheme="minorHAnsi" w:hAnsiTheme="minorHAnsi" w:cstheme="minorHAnsi"/>
                <w:strike/>
                <w:sz w:val="20"/>
                <w:szCs w:val="20"/>
              </w:rPr>
            </w:pPr>
            <w:r w:rsidRPr="00D54297">
              <w:rPr>
                <w:rFonts w:asciiTheme="minorHAnsi" w:hAnsiTheme="minorHAnsi" w:cstheme="minorHAnsi"/>
                <w:b/>
                <w:bCs/>
                <w:sz w:val="20"/>
                <w:szCs w:val="20"/>
              </w:rPr>
              <w:t>400μ.</w:t>
            </w:r>
            <w:r w:rsidRPr="00D54297">
              <w:rPr>
                <w:rFonts w:asciiTheme="minorHAnsi" w:hAnsiTheme="minorHAnsi" w:cstheme="minorHAnsi"/>
                <w:sz w:val="20"/>
                <w:szCs w:val="20"/>
              </w:rPr>
              <w:t xml:space="preserve"> Κ18 Γυναικών, Κ20 Γυναικών, Κ23 Γυναικών, Γυναικών</w:t>
            </w:r>
          </w:p>
        </w:tc>
        <w:tc>
          <w:tcPr>
            <w:tcW w:w="3149" w:type="dxa"/>
            <w:shd w:val="clear" w:color="auto" w:fill="auto"/>
          </w:tcPr>
          <w:p w14:paraId="793CA506" w14:textId="77777777" w:rsidR="00FD44BD" w:rsidRPr="00D54297" w:rsidRDefault="00FD44BD" w:rsidP="00FD44BD">
            <w:pPr>
              <w:spacing w:line="240" w:lineRule="auto"/>
              <w:ind w:left="-107" w:right="-111"/>
              <w:contextualSpacing/>
              <w:rPr>
                <w:rFonts w:asciiTheme="minorHAnsi" w:hAnsiTheme="minorHAnsi" w:cstheme="minorHAnsi"/>
                <w:bCs/>
                <w:sz w:val="20"/>
                <w:szCs w:val="20"/>
              </w:rPr>
            </w:pPr>
            <w:r w:rsidRPr="00D54297">
              <w:rPr>
                <w:rFonts w:asciiTheme="minorHAnsi" w:hAnsiTheme="minorHAnsi" w:cstheme="minorHAnsi"/>
                <w:b/>
                <w:sz w:val="20"/>
                <w:szCs w:val="20"/>
              </w:rPr>
              <w:t xml:space="preserve">Τριπλούν </w:t>
            </w:r>
            <w:r w:rsidRPr="00D54297">
              <w:rPr>
                <w:rFonts w:asciiTheme="minorHAnsi" w:hAnsiTheme="minorHAnsi" w:cstheme="minorHAnsi"/>
                <w:bCs/>
                <w:sz w:val="20"/>
                <w:szCs w:val="20"/>
              </w:rPr>
              <w:t>Κ18 Γ</w:t>
            </w:r>
            <w:r w:rsidRPr="00D54297">
              <w:rPr>
                <w:rFonts w:asciiTheme="minorHAnsi" w:hAnsiTheme="minorHAnsi" w:cstheme="minorHAnsi"/>
                <w:sz w:val="20"/>
                <w:szCs w:val="20"/>
              </w:rPr>
              <w:t>υναικών,</w:t>
            </w:r>
            <w:r w:rsidRPr="00D54297">
              <w:rPr>
                <w:rFonts w:asciiTheme="minorHAnsi" w:hAnsiTheme="minorHAnsi" w:cstheme="minorHAnsi"/>
                <w:b/>
                <w:sz w:val="20"/>
                <w:szCs w:val="20"/>
              </w:rPr>
              <w:t xml:space="preserve"> </w:t>
            </w:r>
            <w:r w:rsidRPr="00D54297">
              <w:rPr>
                <w:rFonts w:asciiTheme="minorHAnsi" w:hAnsiTheme="minorHAnsi" w:cstheme="minorHAnsi"/>
                <w:sz w:val="20"/>
                <w:szCs w:val="20"/>
              </w:rPr>
              <w:t xml:space="preserve">Κ20 </w:t>
            </w:r>
            <w:r w:rsidRPr="00D54297">
              <w:rPr>
                <w:rFonts w:asciiTheme="minorHAnsi" w:hAnsiTheme="minorHAnsi" w:cstheme="minorHAnsi"/>
                <w:bCs/>
                <w:sz w:val="20"/>
                <w:szCs w:val="20"/>
              </w:rPr>
              <w:t>Γ</w:t>
            </w:r>
            <w:r w:rsidRPr="00D54297">
              <w:rPr>
                <w:rFonts w:asciiTheme="minorHAnsi" w:hAnsiTheme="minorHAnsi" w:cstheme="minorHAnsi"/>
                <w:sz w:val="20"/>
                <w:szCs w:val="20"/>
              </w:rPr>
              <w:t xml:space="preserve">υναικών, Κ23 </w:t>
            </w:r>
            <w:r w:rsidRPr="00D54297">
              <w:rPr>
                <w:rFonts w:asciiTheme="minorHAnsi" w:hAnsiTheme="minorHAnsi" w:cstheme="minorHAnsi"/>
                <w:bCs/>
                <w:sz w:val="20"/>
                <w:szCs w:val="20"/>
              </w:rPr>
              <w:t>Γ</w:t>
            </w:r>
            <w:r w:rsidRPr="00D54297">
              <w:rPr>
                <w:rFonts w:asciiTheme="minorHAnsi" w:hAnsiTheme="minorHAnsi" w:cstheme="minorHAnsi"/>
                <w:sz w:val="20"/>
                <w:szCs w:val="20"/>
              </w:rPr>
              <w:t xml:space="preserve">υναικών &amp; </w:t>
            </w:r>
            <w:r w:rsidRPr="00D54297">
              <w:rPr>
                <w:rFonts w:asciiTheme="minorHAnsi" w:hAnsiTheme="minorHAnsi" w:cstheme="minorHAnsi"/>
                <w:bCs/>
                <w:sz w:val="20"/>
                <w:szCs w:val="20"/>
              </w:rPr>
              <w:t>Γ</w:t>
            </w:r>
            <w:r w:rsidRPr="00D54297">
              <w:rPr>
                <w:rFonts w:asciiTheme="minorHAnsi" w:hAnsiTheme="minorHAnsi" w:cstheme="minorHAnsi"/>
                <w:sz w:val="20"/>
                <w:szCs w:val="20"/>
              </w:rPr>
              <w:t xml:space="preserve">υναικών (σκάμμα 1)                                   </w:t>
            </w:r>
            <w:proofErr w:type="spellStart"/>
            <w:r w:rsidRPr="00D54297">
              <w:rPr>
                <w:rFonts w:asciiTheme="minorHAnsi" w:hAnsiTheme="minorHAnsi" w:cstheme="minorHAnsi"/>
                <w:b/>
                <w:sz w:val="20"/>
                <w:szCs w:val="20"/>
              </w:rPr>
              <w:t>Τετραπλούν</w:t>
            </w:r>
            <w:proofErr w:type="spellEnd"/>
            <w:r w:rsidRPr="00D54297">
              <w:rPr>
                <w:rFonts w:asciiTheme="minorHAnsi" w:hAnsiTheme="minorHAnsi" w:cstheme="minorHAnsi"/>
                <w:bCs/>
                <w:sz w:val="20"/>
                <w:szCs w:val="20"/>
              </w:rPr>
              <w:t xml:space="preserve"> Κ16 Κοριτσιών(σκάμμα2)</w:t>
            </w:r>
          </w:p>
          <w:p w14:paraId="1FF55D6E" w14:textId="70ECCDE9" w:rsidR="00FD44BD" w:rsidRPr="00D54297" w:rsidRDefault="00FD44BD" w:rsidP="00FD44BD">
            <w:pPr>
              <w:spacing w:line="240" w:lineRule="auto"/>
              <w:ind w:left="-107" w:right="-111"/>
              <w:contextualSpacing/>
              <w:rPr>
                <w:rFonts w:asciiTheme="minorHAnsi" w:hAnsiTheme="minorHAnsi" w:cstheme="minorHAnsi"/>
                <w:bCs/>
                <w:sz w:val="20"/>
                <w:szCs w:val="20"/>
              </w:rPr>
            </w:pPr>
          </w:p>
        </w:tc>
        <w:tc>
          <w:tcPr>
            <w:tcW w:w="3511" w:type="dxa"/>
            <w:shd w:val="clear" w:color="auto" w:fill="auto"/>
          </w:tcPr>
          <w:p w14:paraId="3657D8D0" w14:textId="77777777" w:rsidR="00FD44BD" w:rsidRPr="00D54297" w:rsidRDefault="00FD44BD" w:rsidP="00FD44BD">
            <w:pPr>
              <w:spacing w:line="240" w:lineRule="auto"/>
              <w:ind w:right="-16"/>
              <w:contextualSpacing/>
              <w:rPr>
                <w:rFonts w:asciiTheme="minorHAnsi" w:hAnsiTheme="minorHAnsi" w:cstheme="minorHAnsi"/>
                <w:sz w:val="20"/>
                <w:szCs w:val="20"/>
              </w:rPr>
            </w:pPr>
            <w:r w:rsidRPr="00D54297">
              <w:rPr>
                <w:rFonts w:asciiTheme="minorHAnsi" w:hAnsiTheme="minorHAnsi" w:cstheme="minorHAnsi"/>
                <w:b/>
                <w:bCs/>
                <w:sz w:val="20"/>
                <w:szCs w:val="20"/>
              </w:rPr>
              <w:t>Σφαίρα</w:t>
            </w:r>
            <w:r w:rsidRPr="00D54297">
              <w:rPr>
                <w:rFonts w:asciiTheme="minorHAnsi" w:hAnsiTheme="minorHAnsi" w:cstheme="minorHAnsi"/>
                <w:sz w:val="20"/>
                <w:szCs w:val="20"/>
              </w:rPr>
              <w:t xml:space="preserve"> Κ23 Ανδρών &amp; Ανδρών (7260</w:t>
            </w:r>
            <w:r w:rsidRPr="00D54297">
              <w:rPr>
                <w:rFonts w:asciiTheme="minorHAnsi" w:hAnsiTheme="minorHAnsi" w:cstheme="minorHAnsi"/>
                <w:sz w:val="20"/>
                <w:szCs w:val="20"/>
                <w:lang w:val="en-US"/>
              </w:rPr>
              <w:t>kg</w:t>
            </w:r>
            <w:r w:rsidRPr="00D54297">
              <w:rPr>
                <w:rFonts w:asciiTheme="minorHAnsi" w:hAnsiTheme="minorHAnsi" w:cstheme="minorHAnsi"/>
                <w:sz w:val="20"/>
                <w:szCs w:val="20"/>
              </w:rPr>
              <w:t>)</w:t>
            </w:r>
          </w:p>
          <w:p w14:paraId="230E05C7" w14:textId="77777777" w:rsidR="00FD44BD" w:rsidRPr="00D54297" w:rsidRDefault="00FD44BD" w:rsidP="00FD44BD">
            <w:pPr>
              <w:spacing w:line="240" w:lineRule="auto"/>
              <w:ind w:left="-103" w:right="-16"/>
              <w:contextualSpacing/>
              <w:rPr>
                <w:rFonts w:asciiTheme="minorHAnsi" w:hAnsiTheme="minorHAnsi" w:cstheme="minorHAnsi"/>
                <w:b/>
                <w:sz w:val="20"/>
                <w:szCs w:val="20"/>
              </w:rPr>
            </w:pPr>
          </w:p>
        </w:tc>
      </w:tr>
      <w:tr w:rsidR="00FD44BD" w:rsidRPr="00D54297" w14:paraId="56ADCFBB" w14:textId="77777777" w:rsidTr="00D60707">
        <w:trPr>
          <w:trHeight w:hRule="exact" w:val="532"/>
          <w:jc w:val="center"/>
        </w:trPr>
        <w:tc>
          <w:tcPr>
            <w:tcW w:w="809" w:type="dxa"/>
            <w:shd w:val="clear" w:color="auto" w:fill="auto"/>
          </w:tcPr>
          <w:p w14:paraId="2276636A" w14:textId="2318C7AE"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19:45</w:t>
            </w:r>
          </w:p>
        </w:tc>
        <w:tc>
          <w:tcPr>
            <w:tcW w:w="3241" w:type="dxa"/>
            <w:shd w:val="clear" w:color="auto" w:fill="auto"/>
          </w:tcPr>
          <w:p w14:paraId="32D0AD5B" w14:textId="1228F75A" w:rsidR="00FD44BD" w:rsidRPr="00D54297" w:rsidRDefault="00FD44BD" w:rsidP="00FD44BD">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400μ.</w:t>
            </w:r>
            <w:r w:rsidRPr="00D54297">
              <w:rPr>
                <w:rFonts w:asciiTheme="minorHAnsi" w:hAnsiTheme="minorHAnsi" w:cstheme="minorHAnsi"/>
                <w:sz w:val="20"/>
                <w:szCs w:val="20"/>
              </w:rPr>
              <w:t xml:space="preserve"> Κ18 Ανδρών, Κ20 Ανδρών, Κ23 Ανδρών, Ανδρών</w:t>
            </w:r>
          </w:p>
        </w:tc>
        <w:tc>
          <w:tcPr>
            <w:tcW w:w="3149" w:type="dxa"/>
            <w:shd w:val="clear" w:color="auto" w:fill="auto"/>
          </w:tcPr>
          <w:p w14:paraId="0A97395B" w14:textId="77777777" w:rsidR="00FD44BD" w:rsidRPr="00D54297" w:rsidRDefault="00FD44BD" w:rsidP="00FD44BD">
            <w:pPr>
              <w:spacing w:line="240" w:lineRule="auto"/>
              <w:ind w:left="-107" w:right="-111"/>
              <w:contextualSpacing/>
              <w:rPr>
                <w:rFonts w:asciiTheme="minorHAnsi" w:hAnsiTheme="minorHAnsi" w:cstheme="minorHAnsi"/>
                <w:b/>
                <w:sz w:val="20"/>
                <w:szCs w:val="20"/>
              </w:rPr>
            </w:pPr>
            <w:r w:rsidRPr="00D54297">
              <w:rPr>
                <w:rFonts w:asciiTheme="minorHAnsi" w:hAnsiTheme="minorHAnsi" w:cstheme="minorHAnsi"/>
                <w:b/>
                <w:sz w:val="20"/>
                <w:szCs w:val="20"/>
              </w:rPr>
              <w:t>Ύψος</w:t>
            </w:r>
            <w:r w:rsidRPr="00D54297">
              <w:rPr>
                <w:rFonts w:asciiTheme="minorHAnsi" w:hAnsiTheme="minorHAnsi" w:cstheme="minorHAnsi"/>
                <w:bCs/>
                <w:sz w:val="20"/>
                <w:szCs w:val="20"/>
              </w:rPr>
              <w:t xml:space="preserve"> Κ16 Αγοριών, Κ18 Ανδρών, Κ20 Ανδρών, Κ23 Ανδρών &amp; Ανδρών</w:t>
            </w:r>
          </w:p>
        </w:tc>
        <w:tc>
          <w:tcPr>
            <w:tcW w:w="3511" w:type="dxa"/>
            <w:shd w:val="clear" w:color="auto" w:fill="auto"/>
          </w:tcPr>
          <w:p w14:paraId="56E0341E" w14:textId="77777777" w:rsidR="00FD44BD" w:rsidRPr="00D54297" w:rsidRDefault="00FD44BD" w:rsidP="00FD44BD">
            <w:pPr>
              <w:spacing w:line="240" w:lineRule="auto"/>
              <w:ind w:left="-103" w:right="-16"/>
              <w:contextualSpacing/>
              <w:rPr>
                <w:rFonts w:asciiTheme="minorHAnsi" w:hAnsiTheme="minorHAnsi" w:cstheme="minorHAnsi"/>
                <w:sz w:val="20"/>
                <w:szCs w:val="20"/>
              </w:rPr>
            </w:pPr>
            <w:r w:rsidRPr="00D54297">
              <w:rPr>
                <w:rFonts w:asciiTheme="minorHAnsi" w:hAnsiTheme="minorHAnsi" w:cstheme="minorHAnsi"/>
                <w:b/>
                <w:bCs/>
                <w:sz w:val="20"/>
                <w:szCs w:val="20"/>
              </w:rPr>
              <w:t>Ακόντιο</w:t>
            </w:r>
            <w:r w:rsidRPr="00D54297">
              <w:rPr>
                <w:rFonts w:asciiTheme="minorHAnsi" w:hAnsiTheme="minorHAnsi" w:cstheme="minorHAnsi"/>
                <w:sz w:val="20"/>
                <w:szCs w:val="20"/>
              </w:rPr>
              <w:t xml:space="preserve"> Κ20 Ανδρών, Κ23 Ανδρών &amp; Ανδρών (800</w:t>
            </w:r>
            <w:r w:rsidRPr="00D54297">
              <w:rPr>
                <w:rFonts w:asciiTheme="minorHAnsi" w:hAnsiTheme="minorHAnsi" w:cstheme="minorHAnsi"/>
                <w:sz w:val="20"/>
                <w:szCs w:val="20"/>
                <w:lang w:val="en-US"/>
              </w:rPr>
              <w:t>gr</w:t>
            </w:r>
            <w:r w:rsidRPr="00D54297">
              <w:rPr>
                <w:rFonts w:asciiTheme="minorHAnsi" w:hAnsiTheme="minorHAnsi" w:cstheme="minorHAnsi"/>
                <w:sz w:val="20"/>
                <w:szCs w:val="20"/>
              </w:rPr>
              <w:t>)</w:t>
            </w:r>
          </w:p>
          <w:p w14:paraId="723C3BD6" w14:textId="77777777" w:rsidR="00FD44BD" w:rsidRPr="00D54297" w:rsidRDefault="00FD44BD" w:rsidP="00FD44BD">
            <w:pPr>
              <w:spacing w:line="240" w:lineRule="auto"/>
              <w:ind w:right="-16"/>
              <w:contextualSpacing/>
              <w:rPr>
                <w:rFonts w:asciiTheme="minorHAnsi" w:hAnsiTheme="minorHAnsi" w:cstheme="minorHAnsi"/>
                <w:sz w:val="20"/>
                <w:szCs w:val="20"/>
              </w:rPr>
            </w:pPr>
          </w:p>
          <w:p w14:paraId="0BD071E3" w14:textId="77777777" w:rsidR="00FD44BD" w:rsidRPr="00D54297" w:rsidRDefault="00FD44BD" w:rsidP="00FD44BD">
            <w:pPr>
              <w:spacing w:line="240" w:lineRule="auto"/>
              <w:ind w:left="-103" w:right="-16"/>
              <w:contextualSpacing/>
              <w:rPr>
                <w:rFonts w:asciiTheme="minorHAnsi" w:hAnsiTheme="minorHAnsi" w:cstheme="minorHAnsi"/>
                <w:b/>
                <w:bCs/>
                <w:sz w:val="20"/>
                <w:szCs w:val="20"/>
              </w:rPr>
            </w:pPr>
          </w:p>
        </w:tc>
      </w:tr>
      <w:tr w:rsidR="00FD44BD" w:rsidRPr="00D54297" w14:paraId="7F2FE6A4" w14:textId="77777777" w:rsidTr="00787702">
        <w:trPr>
          <w:trHeight w:hRule="exact" w:val="487"/>
          <w:jc w:val="center"/>
        </w:trPr>
        <w:tc>
          <w:tcPr>
            <w:tcW w:w="809" w:type="dxa"/>
            <w:shd w:val="clear" w:color="auto" w:fill="auto"/>
          </w:tcPr>
          <w:p w14:paraId="65071099" w14:textId="7E85F47B"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20:00</w:t>
            </w:r>
          </w:p>
        </w:tc>
        <w:tc>
          <w:tcPr>
            <w:tcW w:w="3241" w:type="dxa"/>
            <w:shd w:val="clear" w:color="auto" w:fill="auto"/>
          </w:tcPr>
          <w:p w14:paraId="5B14AB5A" w14:textId="2A98F664" w:rsidR="00FD44BD" w:rsidRPr="00D54297" w:rsidRDefault="00FD44BD" w:rsidP="00FD44BD">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200μ.</w:t>
            </w:r>
            <w:r w:rsidRPr="00D54297">
              <w:rPr>
                <w:rFonts w:asciiTheme="minorHAnsi" w:hAnsiTheme="minorHAnsi" w:cstheme="minorHAnsi"/>
                <w:sz w:val="20"/>
                <w:szCs w:val="20"/>
              </w:rPr>
              <w:t xml:space="preserve"> Κ18 Γυναικών, Κ20 Γυναικών,Κ23 Γυναικών, Γυναικών</w:t>
            </w:r>
          </w:p>
        </w:tc>
        <w:tc>
          <w:tcPr>
            <w:tcW w:w="3149" w:type="dxa"/>
            <w:shd w:val="clear" w:color="auto" w:fill="auto"/>
          </w:tcPr>
          <w:p w14:paraId="42FE7981" w14:textId="77777777" w:rsidR="00FD44BD" w:rsidRPr="00D54297" w:rsidRDefault="00FD44BD" w:rsidP="00FD44BD">
            <w:pPr>
              <w:spacing w:line="240" w:lineRule="auto"/>
              <w:ind w:left="-107" w:right="-111"/>
              <w:contextualSpacing/>
              <w:jc w:val="center"/>
              <w:rPr>
                <w:rFonts w:asciiTheme="minorHAnsi" w:hAnsiTheme="minorHAnsi" w:cstheme="minorHAnsi"/>
                <w:b/>
                <w:sz w:val="20"/>
                <w:szCs w:val="20"/>
              </w:rPr>
            </w:pPr>
          </w:p>
        </w:tc>
        <w:tc>
          <w:tcPr>
            <w:tcW w:w="3511" w:type="dxa"/>
            <w:shd w:val="clear" w:color="auto" w:fill="auto"/>
          </w:tcPr>
          <w:p w14:paraId="37883397" w14:textId="77777777" w:rsidR="00FD44BD" w:rsidRPr="00D54297" w:rsidRDefault="00FD44BD" w:rsidP="00FD44BD">
            <w:pPr>
              <w:spacing w:line="240" w:lineRule="auto"/>
              <w:ind w:left="-103" w:right="-16"/>
              <w:contextualSpacing/>
              <w:rPr>
                <w:rFonts w:asciiTheme="minorHAnsi" w:hAnsiTheme="minorHAnsi" w:cstheme="minorHAnsi"/>
                <w:b/>
                <w:sz w:val="20"/>
                <w:szCs w:val="20"/>
              </w:rPr>
            </w:pPr>
          </w:p>
        </w:tc>
      </w:tr>
      <w:tr w:rsidR="00FD44BD" w:rsidRPr="00D54297" w14:paraId="10669FAA" w14:textId="77777777" w:rsidTr="00280603">
        <w:trPr>
          <w:trHeight w:hRule="exact" w:val="775"/>
          <w:jc w:val="center"/>
        </w:trPr>
        <w:tc>
          <w:tcPr>
            <w:tcW w:w="809" w:type="dxa"/>
            <w:shd w:val="clear" w:color="auto" w:fill="auto"/>
          </w:tcPr>
          <w:p w14:paraId="6BB02A05" w14:textId="0D1EE03F"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20:15</w:t>
            </w:r>
          </w:p>
        </w:tc>
        <w:tc>
          <w:tcPr>
            <w:tcW w:w="3241" w:type="dxa"/>
            <w:shd w:val="clear" w:color="auto" w:fill="auto"/>
          </w:tcPr>
          <w:p w14:paraId="6048F92D" w14:textId="37FD761E" w:rsidR="00FD44BD" w:rsidRPr="00D54297" w:rsidRDefault="00FD44BD" w:rsidP="00FD44BD">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200μ.</w:t>
            </w:r>
            <w:r w:rsidRPr="00D54297">
              <w:rPr>
                <w:rFonts w:asciiTheme="minorHAnsi" w:hAnsiTheme="minorHAnsi" w:cstheme="minorHAnsi"/>
                <w:sz w:val="20"/>
                <w:szCs w:val="20"/>
              </w:rPr>
              <w:t xml:space="preserve"> Κ18 Ανδρών, Κ20 Ανδρών, Κ23 Ανδρών, Ανδρών</w:t>
            </w:r>
          </w:p>
        </w:tc>
        <w:tc>
          <w:tcPr>
            <w:tcW w:w="3149" w:type="dxa"/>
            <w:shd w:val="clear" w:color="auto" w:fill="auto"/>
          </w:tcPr>
          <w:p w14:paraId="46CC959D" w14:textId="77777777" w:rsidR="00FD44BD" w:rsidRPr="00D54297" w:rsidRDefault="00FD44BD" w:rsidP="00FD44BD">
            <w:pPr>
              <w:spacing w:line="240" w:lineRule="auto"/>
              <w:ind w:left="-107" w:right="-111"/>
              <w:contextualSpacing/>
              <w:rPr>
                <w:rFonts w:asciiTheme="minorHAnsi" w:hAnsiTheme="minorHAnsi" w:cstheme="minorHAnsi"/>
                <w:sz w:val="20"/>
                <w:szCs w:val="20"/>
              </w:rPr>
            </w:pPr>
            <w:r w:rsidRPr="00D54297">
              <w:rPr>
                <w:rFonts w:asciiTheme="minorHAnsi" w:hAnsiTheme="minorHAnsi" w:cstheme="minorHAnsi"/>
                <w:b/>
                <w:sz w:val="20"/>
                <w:szCs w:val="20"/>
              </w:rPr>
              <w:t xml:space="preserve">Τριπλούν </w:t>
            </w:r>
            <w:r w:rsidRPr="00D54297">
              <w:rPr>
                <w:rFonts w:asciiTheme="minorHAnsi" w:hAnsiTheme="minorHAnsi" w:cstheme="minorHAnsi"/>
                <w:bCs/>
                <w:sz w:val="20"/>
                <w:szCs w:val="20"/>
              </w:rPr>
              <w:t xml:space="preserve">Κ18 </w:t>
            </w:r>
            <w:r w:rsidRPr="00D54297">
              <w:rPr>
                <w:rFonts w:asciiTheme="minorHAnsi" w:hAnsiTheme="minorHAnsi" w:cstheme="minorHAnsi"/>
                <w:sz w:val="20"/>
                <w:szCs w:val="20"/>
              </w:rPr>
              <w:t>Ανδρών,</w:t>
            </w:r>
            <w:r w:rsidRPr="00D54297">
              <w:rPr>
                <w:rFonts w:asciiTheme="minorHAnsi" w:hAnsiTheme="minorHAnsi" w:cstheme="minorHAnsi"/>
                <w:b/>
                <w:sz w:val="20"/>
                <w:szCs w:val="20"/>
              </w:rPr>
              <w:t xml:space="preserve"> </w:t>
            </w:r>
            <w:r w:rsidRPr="00D54297">
              <w:rPr>
                <w:rFonts w:asciiTheme="minorHAnsi" w:hAnsiTheme="minorHAnsi" w:cstheme="minorHAnsi"/>
                <w:sz w:val="20"/>
                <w:szCs w:val="20"/>
              </w:rPr>
              <w:t xml:space="preserve">Κ20 Ανδρών, Κ23 Ανδρών &amp; Ανδρών </w:t>
            </w:r>
          </w:p>
          <w:p w14:paraId="6A8C1AD2" w14:textId="31949488" w:rsidR="00FD44BD" w:rsidRPr="00D54297" w:rsidRDefault="00FD44BD" w:rsidP="00FD44BD">
            <w:pPr>
              <w:spacing w:line="240" w:lineRule="auto"/>
              <w:ind w:left="-107" w:right="-111"/>
              <w:contextualSpacing/>
              <w:jc w:val="center"/>
              <w:rPr>
                <w:rFonts w:asciiTheme="minorHAnsi" w:hAnsiTheme="minorHAnsi" w:cstheme="minorHAnsi"/>
                <w:b/>
                <w:sz w:val="20"/>
                <w:szCs w:val="20"/>
              </w:rPr>
            </w:pPr>
            <w:proofErr w:type="spellStart"/>
            <w:r w:rsidRPr="00D54297">
              <w:rPr>
                <w:rFonts w:asciiTheme="minorHAnsi" w:hAnsiTheme="minorHAnsi" w:cstheme="minorHAnsi"/>
                <w:b/>
                <w:sz w:val="20"/>
                <w:szCs w:val="20"/>
              </w:rPr>
              <w:t>Τετραπλούν</w:t>
            </w:r>
            <w:proofErr w:type="spellEnd"/>
            <w:r w:rsidRPr="00D54297">
              <w:rPr>
                <w:rFonts w:asciiTheme="minorHAnsi" w:hAnsiTheme="minorHAnsi" w:cstheme="minorHAnsi"/>
                <w:bCs/>
                <w:sz w:val="20"/>
                <w:szCs w:val="20"/>
              </w:rPr>
              <w:t xml:space="preserve"> Κ16 </w:t>
            </w:r>
            <w:r w:rsidRPr="00D54297">
              <w:rPr>
                <w:rFonts w:asciiTheme="minorHAnsi" w:hAnsiTheme="minorHAnsi" w:cstheme="minorHAnsi"/>
                <w:sz w:val="20"/>
                <w:szCs w:val="20"/>
              </w:rPr>
              <w:t>Αγοριών</w:t>
            </w:r>
            <w:r w:rsidRPr="00D54297">
              <w:rPr>
                <w:rFonts w:asciiTheme="minorHAnsi" w:hAnsiTheme="minorHAnsi" w:cstheme="minorHAnsi"/>
                <w:b/>
                <w:sz w:val="20"/>
                <w:szCs w:val="20"/>
              </w:rPr>
              <w:t xml:space="preserve"> </w:t>
            </w:r>
            <w:r w:rsidRPr="00D54297">
              <w:rPr>
                <w:rFonts w:asciiTheme="minorHAnsi" w:hAnsiTheme="minorHAnsi" w:cstheme="minorHAnsi"/>
                <w:bCs/>
                <w:sz w:val="20"/>
                <w:szCs w:val="20"/>
              </w:rPr>
              <w:t>(σκάμμα 2)</w:t>
            </w:r>
            <w:r w:rsidRPr="00D54297">
              <w:rPr>
                <w:rFonts w:asciiTheme="minorHAnsi" w:hAnsiTheme="minorHAnsi" w:cstheme="minorHAnsi"/>
                <w:sz w:val="20"/>
                <w:szCs w:val="20"/>
              </w:rPr>
              <w:t xml:space="preserve">                                            </w:t>
            </w:r>
          </w:p>
        </w:tc>
        <w:tc>
          <w:tcPr>
            <w:tcW w:w="3511" w:type="dxa"/>
            <w:shd w:val="clear" w:color="auto" w:fill="auto"/>
          </w:tcPr>
          <w:p w14:paraId="1BEDE493" w14:textId="77777777" w:rsidR="00FD44BD" w:rsidRPr="00D54297" w:rsidRDefault="00FD44BD" w:rsidP="00FD44BD">
            <w:pPr>
              <w:spacing w:line="240" w:lineRule="auto"/>
              <w:ind w:left="-103" w:right="-16"/>
              <w:contextualSpacing/>
              <w:jc w:val="center"/>
              <w:rPr>
                <w:rFonts w:asciiTheme="minorHAnsi" w:hAnsiTheme="minorHAnsi" w:cstheme="minorHAnsi"/>
                <w:b/>
                <w:sz w:val="20"/>
                <w:szCs w:val="20"/>
              </w:rPr>
            </w:pPr>
          </w:p>
        </w:tc>
      </w:tr>
      <w:tr w:rsidR="00FD44BD" w:rsidRPr="00D54297" w14:paraId="52FDCEC3" w14:textId="77777777" w:rsidTr="00787702">
        <w:trPr>
          <w:trHeight w:hRule="exact" w:val="487"/>
          <w:jc w:val="center"/>
        </w:trPr>
        <w:tc>
          <w:tcPr>
            <w:tcW w:w="809" w:type="dxa"/>
            <w:shd w:val="clear" w:color="auto" w:fill="auto"/>
          </w:tcPr>
          <w:p w14:paraId="4C080271" w14:textId="2A4751D4"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20:30</w:t>
            </w:r>
          </w:p>
        </w:tc>
        <w:tc>
          <w:tcPr>
            <w:tcW w:w="3241" w:type="dxa"/>
            <w:shd w:val="clear" w:color="auto" w:fill="auto"/>
          </w:tcPr>
          <w:p w14:paraId="6A52800A" w14:textId="0422D7FC" w:rsidR="00FD44BD" w:rsidRPr="00D54297" w:rsidRDefault="00FD44BD" w:rsidP="00FD44BD">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100μ.</w:t>
            </w:r>
            <w:r w:rsidRPr="00D54297">
              <w:rPr>
                <w:rFonts w:asciiTheme="minorHAnsi" w:hAnsiTheme="minorHAnsi" w:cstheme="minorHAnsi"/>
                <w:sz w:val="20"/>
                <w:szCs w:val="20"/>
              </w:rPr>
              <w:t xml:space="preserve"> Κ18 Γυναικών, Κ20 Γυναικών,Κ23 Γυναικών, Γυναικών</w:t>
            </w:r>
          </w:p>
        </w:tc>
        <w:tc>
          <w:tcPr>
            <w:tcW w:w="3149" w:type="dxa"/>
            <w:shd w:val="clear" w:color="auto" w:fill="auto"/>
          </w:tcPr>
          <w:p w14:paraId="7A06FB69" w14:textId="4B4590B0" w:rsidR="00FD44BD" w:rsidRPr="00D54297" w:rsidRDefault="00FD44BD" w:rsidP="00FD44BD">
            <w:pPr>
              <w:spacing w:line="240" w:lineRule="auto"/>
              <w:ind w:left="-107" w:right="-111"/>
              <w:contextualSpacing/>
              <w:rPr>
                <w:rFonts w:asciiTheme="minorHAnsi" w:hAnsiTheme="minorHAnsi" w:cstheme="minorHAnsi"/>
                <w:b/>
                <w:sz w:val="20"/>
                <w:szCs w:val="20"/>
              </w:rPr>
            </w:pPr>
            <w:r w:rsidRPr="00D54297">
              <w:rPr>
                <w:rFonts w:asciiTheme="minorHAnsi" w:hAnsiTheme="minorHAnsi" w:cstheme="minorHAnsi"/>
                <w:sz w:val="20"/>
                <w:szCs w:val="20"/>
              </w:rPr>
              <w:t xml:space="preserve"> </w:t>
            </w:r>
          </w:p>
        </w:tc>
        <w:tc>
          <w:tcPr>
            <w:tcW w:w="3511" w:type="dxa"/>
            <w:shd w:val="clear" w:color="auto" w:fill="auto"/>
          </w:tcPr>
          <w:p w14:paraId="78E7EE0B" w14:textId="77777777" w:rsidR="00FD44BD" w:rsidRPr="00D54297" w:rsidRDefault="00FD44BD" w:rsidP="00FD44BD">
            <w:pPr>
              <w:spacing w:line="240" w:lineRule="auto"/>
              <w:ind w:left="-103" w:right="-16"/>
              <w:contextualSpacing/>
              <w:rPr>
                <w:rFonts w:asciiTheme="minorHAnsi" w:hAnsiTheme="minorHAnsi" w:cstheme="minorHAnsi"/>
                <w:sz w:val="20"/>
                <w:szCs w:val="20"/>
              </w:rPr>
            </w:pPr>
            <w:r w:rsidRPr="00D54297">
              <w:rPr>
                <w:rFonts w:asciiTheme="minorHAnsi" w:hAnsiTheme="minorHAnsi" w:cstheme="minorHAnsi"/>
                <w:b/>
                <w:bCs/>
                <w:sz w:val="20"/>
                <w:szCs w:val="20"/>
              </w:rPr>
              <w:t>Σφαίρα</w:t>
            </w:r>
            <w:r w:rsidRPr="00D54297">
              <w:rPr>
                <w:rFonts w:asciiTheme="minorHAnsi" w:hAnsiTheme="minorHAnsi" w:cstheme="minorHAnsi"/>
                <w:sz w:val="20"/>
                <w:szCs w:val="20"/>
              </w:rPr>
              <w:t xml:space="preserve"> Κ18 Ανδρών (5</w:t>
            </w:r>
            <w:r w:rsidRPr="00D54297">
              <w:rPr>
                <w:rFonts w:asciiTheme="minorHAnsi" w:hAnsiTheme="minorHAnsi" w:cstheme="minorHAnsi"/>
                <w:sz w:val="20"/>
                <w:szCs w:val="20"/>
                <w:lang w:val="en-US"/>
              </w:rPr>
              <w:t>kg</w:t>
            </w:r>
            <w:r w:rsidRPr="00D54297">
              <w:rPr>
                <w:rFonts w:asciiTheme="minorHAnsi" w:hAnsiTheme="minorHAnsi" w:cstheme="minorHAnsi"/>
                <w:sz w:val="20"/>
                <w:szCs w:val="20"/>
              </w:rPr>
              <w:t>)                                          &amp; Κ20 Ανδρών (6</w:t>
            </w:r>
            <w:r w:rsidRPr="00D54297">
              <w:rPr>
                <w:rFonts w:asciiTheme="minorHAnsi" w:hAnsiTheme="minorHAnsi" w:cstheme="minorHAnsi"/>
                <w:sz w:val="20"/>
                <w:szCs w:val="20"/>
                <w:lang w:val="en-US"/>
              </w:rPr>
              <w:t>kg</w:t>
            </w:r>
            <w:r w:rsidRPr="00D54297">
              <w:rPr>
                <w:rFonts w:asciiTheme="minorHAnsi" w:hAnsiTheme="minorHAnsi" w:cstheme="minorHAnsi"/>
                <w:sz w:val="20"/>
                <w:szCs w:val="20"/>
              </w:rPr>
              <w:t xml:space="preserve">)       </w:t>
            </w:r>
          </w:p>
          <w:p w14:paraId="74A4026C" w14:textId="77777777" w:rsidR="00FD44BD" w:rsidRPr="00D54297" w:rsidRDefault="00FD44BD" w:rsidP="00FD44BD">
            <w:pPr>
              <w:spacing w:line="240" w:lineRule="auto"/>
              <w:ind w:left="-103" w:right="-16"/>
              <w:contextualSpacing/>
              <w:jc w:val="center"/>
              <w:rPr>
                <w:rFonts w:asciiTheme="minorHAnsi" w:hAnsiTheme="minorHAnsi" w:cstheme="minorHAnsi"/>
                <w:b/>
                <w:sz w:val="20"/>
                <w:szCs w:val="20"/>
              </w:rPr>
            </w:pPr>
          </w:p>
        </w:tc>
      </w:tr>
      <w:tr w:rsidR="00FD44BD" w:rsidRPr="00D54297" w14:paraId="78F6D204" w14:textId="77777777" w:rsidTr="00AB32E6">
        <w:trPr>
          <w:trHeight w:hRule="exact" w:val="523"/>
          <w:jc w:val="center"/>
        </w:trPr>
        <w:tc>
          <w:tcPr>
            <w:tcW w:w="809" w:type="dxa"/>
            <w:shd w:val="clear" w:color="auto" w:fill="auto"/>
          </w:tcPr>
          <w:p w14:paraId="6DF1ED79" w14:textId="3437A0F9"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20:45</w:t>
            </w:r>
          </w:p>
        </w:tc>
        <w:tc>
          <w:tcPr>
            <w:tcW w:w="3241" w:type="dxa"/>
            <w:shd w:val="clear" w:color="auto" w:fill="auto"/>
          </w:tcPr>
          <w:p w14:paraId="7530249A" w14:textId="79497281" w:rsidR="00FD44BD" w:rsidRPr="00D54297" w:rsidRDefault="00FD44BD" w:rsidP="00FD44BD">
            <w:pPr>
              <w:spacing w:line="240" w:lineRule="auto"/>
              <w:ind w:left="-106" w:right="-107"/>
              <w:contextualSpacing/>
              <w:rPr>
                <w:rFonts w:asciiTheme="minorHAnsi" w:hAnsiTheme="minorHAnsi" w:cstheme="minorHAnsi"/>
                <w:sz w:val="20"/>
                <w:szCs w:val="20"/>
              </w:rPr>
            </w:pPr>
            <w:r w:rsidRPr="00D54297">
              <w:rPr>
                <w:rFonts w:asciiTheme="minorHAnsi" w:hAnsiTheme="minorHAnsi" w:cstheme="minorHAnsi"/>
                <w:b/>
                <w:bCs/>
                <w:sz w:val="20"/>
                <w:szCs w:val="20"/>
              </w:rPr>
              <w:t>100μ.</w:t>
            </w:r>
            <w:r w:rsidRPr="00D54297">
              <w:rPr>
                <w:rFonts w:asciiTheme="minorHAnsi" w:hAnsiTheme="minorHAnsi" w:cstheme="minorHAnsi"/>
                <w:sz w:val="20"/>
                <w:szCs w:val="20"/>
              </w:rPr>
              <w:t xml:space="preserve"> Κ18 Ανδρών, Κ20 Ανδρών, Κ23 Ανδρών, Ανδρών</w:t>
            </w:r>
          </w:p>
        </w:tc>
        <w:tc>
          <w:tcPr>
            <w:tcW w:w="3149" w:type="dxa"/>
            <w:shd w:val="clear" w:color="auto" w:fill="auto"/>
          </w:tcPr>
          <w:p w14:paraId="52F92CA4" w14:textId="77777777" w:rsidR="00FD44BD" w:rsidRPr="00D54297" w:rsidRDefault="00FD44BD" w:rsidP="00FD44BD">
            <w:pPr>
              <w:spacing w:line="240" w:lineRule="auto"/>
              <w:ind w:left="-107" w:right="-111"/>
              <w:contextualSpacing/>
              <w:jc w:val="center"/>
              <w:rPr>
                <w:rFonts w:asciiTheme="minorHAnsi" w:hAnsiTheme="minorHAnsi" w:cstheme="minorHAnsi"/>
                <w:b/>
                <w:sz w:val="20"/>
                <w:szCs w:val="20"/>
              </w:rPr>
            </w:pPr>
          </w:p>
        </w:tc>
        <w:tc>
          <w:tcPr>
            <w:tcW w:w="3511" w:type="dxa"/>
            <w:shd w:val="clear" w:color="auto" w:fill="auto"/>
          </w:tcPr>
          <w:p w14:paraId="3C3283CB" w14:textId="77777777" w:rsidR="00FD44BD" w:rsidRPr="00D54297" w:rsidRDefault="00FD44BD" w:rsidP="00FD44BD">
            <w:pPr>
              <w:spacing w:line="240" w:lineRule="auto"/>
              <w:ind w:left="-103" w:right="-16"/>
              <w:contextualSpacing/>
              <w:jc w:val="center"/>
              <w:rPr>
                <w:rFonts w:asciiTheme="minorHAnsi" w:hAnsiTheme="minorHAnsi" w:cstheme="minorHAnsi"/>
                <w:b/>
                <w:sz w:val="20"/>
                <w:szCs w:val="20"/>
              </w:rPr>
            </w:pPr>
          </w:p>
        </w:tc>
      </w:tr>
      <w:tr w:rsidR="00FD44BD" w:rsidRPr="00D54297" w14:paraId="357A3D6C" w14:textId="77777777" w:rsidTr="00B87C17">
        <w:trPr>
          <w:trHeight w:hRule="exact" w:val="298"/>
          <w:jc w:val="center"/>
        </w:trPr>
        <w:tc>
          <w:tcPr>
            <w:tcW w:w="809" w:type="dxa"/>
            <w:shd w:val="clear" w:color="auto" w:fill="auto"/>
          </w:tcPr>
          <w:p w14:paraId="6D49747B" w14:textId="2EB946E8" w:rsidR="00FD44BD" w:rsidRPr="00D54297" w:rsidRDefault="00FD44BD" w:rsidP="00FD44BD">
            <w:pPr>
              <w:spacing w:line="240" w:lineRule="auto"/>
              <w:contextualSpacing/>
              <w:jc w:val="center"/>
              <w:rPr>
                <w:rFonts w:asciiTheme="minorHAnsi" w:hAnsiTheme="minorHAnsi" w:cstheme="minorHAnsi"/>
                <w:b/>
                <w:sz w:val="20"/>
                <w:szCs w:val="20"/>
                <w:lang w:val="en-US"/>
              </w:rPr>
            </w:pPr>
            <w:r w:rsidRPr="00D54297">
              <w:rPr>
                <w:rFonts w:asciiTheme="minorHAnsi" w:hAnsiTheme="minorHAnsi" w:cstheme="minorHAnsi"/>
                <w:b/>
                <w:sz w:val="20"/>
                <w:szCs w:val="20"/>
                <w:lang w:val="en-US"/>
              </w:rPr>
              <w:t>2</w:t>
            </w:r>
            <w:r w:rsidRPr="00D54297">
              <w:rPr>
                <w:rFonts w:asciiTheme="minorHAnsi" w:hAnsiTheme="minorHAnsi" w:cstheme="minorHAnsi"/>
                <w:b/>
                <w:sz w:val="20"/>
                <w:szCs w:val="20"/>
              </w:rPr>
              <w:t>0</w:t>
            </w:r>
            <w:r w:rsidRPr="00D54297">
              <w:rPr>
                <w:rFonts w:asciiTheme="minorHAnsi" w:hAnsiTheme="minorHAnsi" w:cstheme="minorHAnsi"/>
                <w:b/>
                <w:sz w:val="20"/>
                <w:szCs w:val="20"/>
                <w:lang w:val="en-US"/>
              </w:rPr>
              <w:t>:50</w:t>
            </w:r>
          </w:p>
        </w:tc>
        <w:tc>
          <w:tcPr>
            <w:tcW w:w="9901" w:type="dxa"/>
            <w:gridSpan w:val="3"/>
            <w:shd w:val="clear" w:color="auto" w:fill="auto"/>
          </w:tcPr>
          <w:p w14:paraId="36069476" w14:textId="77777777" w:rsidR="00FD44BD" w:rsidRPr="00D54297" w:rsidRDefault="00FD44BD" w:rsidP="00FD44BD">
            <w:pPr>
              <w:spacing w:line="240" w:lineRule="auto"/>
              <w:ind w:left="-103" w:right="-16"/>
              <w:contextualSpacing/>
              <w:jc w:val="center"/>
              <w:rPr>
                <w:rFonts w:asciiTheme="minorHAnsi" w:hAnsiTheme="minorHAnsi" w:cstheme="minorHAnsi"/>
                <w:b/>
                <w:sz w:val="20"/>
                <w:szCs w:val="20"/>
              </w:rPr>
            </w:pPr>
            <w:r w:rsidRPr="00D54297">
              <w:rPr>
                <w:rFonts w:asciiTheme="minorHAnsi" w:hAnsiTheme="minorHAnsi" w:cstheme="minorHAnsi"/>
                <w:b/>
                <w:bCs/>
                <w:sz w:val="24"/>
                <w:szCs w:val="24"/>
              </w:rPr>
              <w:t>Τελετή</w:t>
            </w:r>
            <w:r w:rsidRPr="00D54297">
              <w:rPr>
                <w:rFonts w:asciiTheme="minorHAnsi" w:hAnsiTheme="minorHAnsi" w:cstheme="minorHAnsi"/>
                <w:b/>
                <w:bCs/>
                <w:sz w:val="24"/>
                <w:szCs w:val="24"/>
                <w:lang w:val="en-US"/>
              </w:rPr>
              <w:t xml:space="preserve"> </w:t>
            </w:r>
            <w:r w:rsidRPr="00D54297">
              <w:rPr>
                <w:rFonts w:asciiTheme="minorHAnsi" w:hAnsiTheme="minorHAnsi" w:cstheme="minorHAnsi"/>
                <w:b/>
                <w:bCs/>
                <w:sz w:val="24"/>
                <w:szCs w:val="24"/>
              </w:rPr>
              <w:t>Λήξης</w:t>
            </w:r>
          </w:p>
        </w:tc>
      </w:tr>
    </w:tbl>
    <w:p w14:paraId="2D9327CF" w14:textId="182665CF" w:rsidR="0022425E" w:rsidRPr="00D54297" w:rsidRDefault="00BE7F1F" w:rsidP="0031141F">
      <w:pPr>
        <w:keepNext/>
        <w:spacing w:line="240" w:lineRule="auto"/>
        <w:contextualSpacing/>
        <w:jc w:val="both"/>
        <w:outlineLvl w:val="4"/>
        <w:rPr>
          <w:rFonts w:asciiTheme="minorHAnsi" w:hAnsiTheme="minorHAnsi" w:cstheme="minorHAnsi"/>
          <w:b/>
          <w:bCs/>
          <w:i/>
          <w:iCs/>
        </w:rPr>
      </w:pPr>
      <w:r w:rsidRPr="00D54297">
        <w:rPr>
          <w:rFonts w:asciiTheme="minorHAnsi" w:hAnsiTheme="minorHAnsi" w:cstheme="minorHAnsi"/>
          <w:b/>
          <w:bCs/>
          <w:i/>
          <w:iCs/>
        </w:rPr>
        <w:t xml:space="preserve">* </w:t>
      </w:r>
      <w:r w:rsidR="0022425E" w:rsidRPr="00D54297">
        <w:rPr>
          <w:rFonts w:asciiTheme="minorHAnsi" w:hAnsiTheme="minorHAnsi" w:cstheme="minorHAnsi"/>
          <w:b/>
          <w:bCs/>
          <w:i/>
          <w:iCs/>
        </w:rPr>
        <w:t xml:space="preserve">Το πρόγραμμα των αγώνων </w:t>
      </w:r>
      <w:r w:rsidR="009A513A" w:rsidRPr="00D54297">
        <w:rPr>
          <w:rFonts w:asciiTheme="minorHAnsi" w:hAnsiTheme="minorHAnsi" w:cstheme="minorHAnsi"/>
          <w:b/>
          <w:bCs/>
          <w:i/>
          <w:iCs/>
        </w:rPr>
        <w:t>θ</w:t>
      </w:r>
      <w:r w:rsidRPr="00D54297">
        <w:rPr>
          <w:rFonts w:asciiTheme="minorHAnsi" w:hAnsiTheme="minorHAnsi" w:cstheme="minorHAnsi"/>
          <w:b/>
          <w:bCs/>
          <w:i/>
          <w:iCs/>
        </w:rPr>
        <w:t>α</w:t>
      </w:r>
      <w:r w:rsidR="0022425E" w:rsidRPr="00D54297">
        <w:rPr>
          <w:rFonts w:asciiTheme="minorHAnsi" w:hAnsiTheme="minorHAnsi" w:cstheme="minorHAnsi"/>
          <w:b/>
          <w:bCs/>
          <w:i/>
          <w:iCs/>
        </w:rPr>
        <w:t xml:space="preserve"> τροποποιηθεί </w:t>
      </w:r>
      <w:r w:rsidRPr="00D54297">
        <w:rPr>
          <w:rFonts w:asciiTheme="minorHAnsi" w:hAnsiTheme="minorHAnsi" w:cstheme="minorHAnsi"/>
          <w:b/>
          <w:bCs/>
          <w:i/>
          <w:iCs/>
        </w:rPr>
        <w:t>μετά την ολοκλήρωση</w:t>
      </w:r>
      <w:r w:rsidR="0022425E" w:rsidRPr="00D54297">
        <w:rPr>
          <w:rFonts w:asciiTheme="minorHAnsi" w:hAnsiTheme="minorHAnsi" w:cstheme="minorHAnsi"/>
          <w:b/>
          <w:bCs/>
          <w:i/>
          <w:iCs/>
        </w:rPr>
        <w:t xml:space="preserve"> τ</w:t>
      </w:r>
      <w:r w:rsidRPr="00D54297">
        <w:rPr>
          <w:rFonts w:asciiTheme="minorHAnsi" w:hAnsiTheme="minorHAnsi" w:cstheme="minorHAnsi"/>
          <w:b/>
          <w:bCs/>
          <w:i/>
          <w:iCs/>
        </w:rPr>
        <w:t>ων</w:t>
      </w:r>
      <w:r w:rsidR="0022425E" w:rsidRPr="00D54297">
        <w:rPr>
          <w:rFonts w:asciiTheme="minorHAnsi" w:hAnsiTheme="minorHAnsi" w:cstheme="minorHAnsi"/>
          <w:b/>
          <w:bCs/>
          <w:i/>
          <w:iCs/>
        </w:rPr>
        <w:t xml:space="preserve"> δηλώσε</w:t>
      </w:r>
      <w:r w:rsidRPr="00D54297">
        <w:rPr>
          <w:rFonts w:asciiTheme="minorHAnsi" w:hAnsiTheme="minorHAnsi" w:cstheme="minorHAnsi"/>
          <w:b/>
          <w:bCs/>
          <w:i/>
          <w:iCs/>
        </w:rPr>
        <w:t>ων</w:t>
      </w:r>
      <w:r w:rsidR="0022425E" w:rsidRPr="00D54297">
        <w:rPr>
          <w:rFonts w:asciiTheme="minorHAnsi" w:hAnsiTheme="minorHAnsi" w:cstheme="minorHAnsi"/>
          <w:b/>
          <w:bCs/>
          <w:i/>
          <w:iCs/>
        </w:rPr>
        <w:t xml:space="preserve"> συμμετοχής</w:t>
      </w:r>
      <w:bookmarkEnd w:id="2"/>
      <w:r w:rsidR="00F24F78" w:rsidRPr="00D54297">
        <w:rPr>
          <w:rFonts w:asciiTheme="minorHAnsi" w:hAnsiTheme="minorHAnsi" w:cstheme="minorHAnsi"/>
          <w:b/>
          <w:bCs/>
          <w:i/>
          <w:iCs/>
        </w:rPr>
        <w:t>.</w:t>
      </w:r>
      <w:r w:rsidR="00B83555" w:rsidRPr="00D54297">
        <w:rPr>
          <w:rFonts w:asciiTheme="minorHAnsi" w:hAnsiTheme="minorHAnsi" w:cstheme="minorHAnsi"/>
          <w:b/>
          <w:bCs/>
          <w:i/>
          <w:iCs/>
        </w:rPr>
        <w:t xml:space="preserve"> </w:t>
      </w:r>
      <w:r w:rsidR="00F24F78" w:rsidRPr="00D54297">
        <w:rPr>
          <w:rFonts w:asciiTheme="minorHAnsi" w:hAnsiTheme="minorHAnsi" w:cstheme="minorHAnsi"/>
          <w:b/>
          <w:bCs/>
          <w:i/>
          <w:iCs/>
        </w:rPr>
        <w:t>Το τελικό πρόγραμμα θα ανακοινωθεί στις 20/05/2026</w:t>
      </w:r>
      <w:r w:rsidR="00CA7899" w:rsidRPr="00D54297">
        <w:rPr>
          <w:rFonts w:asciiTheme="minorHAnsi" w:hAnsiTheme="minorHAnsi" w:cstheme="minorHAnsi"/>
          <w:b/>
          <w:bCs/>
          <w:i/>
          <w:iCs/>
        </w:rPr>
        <w:t>.</w:t>
      </w:r>
    </w:p>
    <w:p w14:paraId="016B064C" w14:textId="77777777" w:rsidR="00F24F78" w:rsidRPr="00D54297" w:rsidRDefault="00F24F78" w:rsidP="0031141F">
      <w:pPr>
        <w:keepNext/>
        <w:spacing w:line="240" w:lineRule="auto"/>
        <w:contextualSpacing/>
        <w:jc w:val="both"/>
        <w:outlineLvl w:val="4"/>
        <w:rPr>
          <w:rFonts w:asciiTheme="minorHAnsi" w:hAnsiTheme="minorHAnsi" w:cstheme="minorHAnsi"/>
          <w:b/>
          <w:bCs/>
          <w:i/>
          <w:iCs/>
        </w:rPr>
      </w:pPr>
      <w:r w:rsidRPr="00D54297">
        <w:rPr>
          <w:rFonts w:asciiTheme="minorHAnsi" w:hAnsiTheme="minorHAnsi" w:cstheme="minorHAnsi"/>
          <w:b/>
          <w:bCs/>
          <w:i/>
          <w:iCs/>
        </w:rPr>
        <w:t xml:space="preserve">** Απονομές θα γίνουν μόνο στις κατηγορίες Κ16 και Α/Γ (Κ18, Κ20, Κ23, Α/Γ) στα δρομικά και αλτικά αγωνίσματα. Στα </w:t>
      </w:r>
      <w:proofErr w:type="spellStart"/>
      <w:r w:rsidRPr="00D54297">
        <w:rPr>
          <w:rFonts w:asciiTheme="minorHAnsi" w:hAnsiTheme="minorHAnsi" w:cstheme="minorHAnsi"/>
          <w:b/>
          <w:bCs/>
          <w:i/>
          <w:iCs/>
        </w:rPr>
        <w:t>ριπτικά</w:t>
      </w:r>
      <w:proofErr w:type="spellEnd"/>
      <w:r w:rsidRPr="00D54297">
        <w:rPr>
          <w:rFonts w:asciiTheme="minorHAnsi" w:hAnsiTheme="minorHAnsi" w:cstheme="minorHAnsi"/>
          <w:b/>
          <w:bCs/>
          <w:i/>
          <w:iCs/>
        </w:rPr>
        <w:t xml:space="preserve"> αγωνίσματα οι απονομές θα γίνουν σύμφωνα με τα κιλά των οργάνων.</w:t>
      </w:r>
    </w:p>
    <w:sectPr w:rsidR="00F24F78" w:rsidRPr="00D54297" w:rsidSect="00A03780">
      <w:headerReference w:type="default" r:id="rId18"/>
      <w:footerReference w:type="default" r:id="rId19"/>
      <w:pgSz w:w="11906" w:h="16838"/>
      <w:pgMar w:top="720" w:right="1106" w:bottom="180" w:left="99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6718" w14:textId="77777777" w:rsidR="005C248C" w:rsidRDefault="005C248C" w:rsidP="00247A18">
      <w:pPr>
        <w:spacing w:after="0" w:line="240" w:lineRule="auto"/>
      </w:pPr>
      <w:r>
        <w:separator/>
      </w:r>
    </w:p>
  </w:endnote>
  <w:endnote w:type="continuationSeparator" w:id="0">
    <w:p w14:paraId="0ECF17A0" w14:textId="77777777" w:rsidR="005C248C" w:rsidRDefault="005C248C" w:rsidP="0024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00000001" w:usb1="00000001" w:usb2="00000000" w:usb3="00000000" w:csb0="0000019F" w:csb1="00000000"/>
  </w:font>
  <w:font w:name="Calibri-Bold">
    <w:altName w:val="Calibri"/>
    <w:panose1 w:val="00000000000000000000"/>
    <w:charset w:val="00"/>
    <w:family w:val="roman"/>
    <w:notTrueType/>
    <w:pitch w:val="default"/>
  </w:font>
  <w:font w:name="WorldAthleticsHeadlin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4C5C" w14:textId="77777777" w:rsidR="00E54741" w:rsidRDefault="00C71655">
    <w:pPr>
      <w:pStyle w:val="Footer"/>
      <w:jc w:val="right"/>
    </w:pPr>
    <w:r>
      <w:fldChar w:fldCharType="begin"/>
    </w:r>
    <w:r>
      <w:instrText xml:space="preserve"> PAGE   \* MERGEFORMAT </w:instrText>
    </w:r>
    <w:r>
      <w:fldChar w:fldCharType="separate"/>
    </w:r>
    <w:r w:rsidR="00C3482F">
      <w:rPr>
        <w:noProof/>
      </w:rPr>
      <w:t>5</w:t>
    </w:r>
    <w:r>
      <w:rPr>
        <w:noProof/>
      </w:rPr>
      <w:fldChar w:fldCharType="end"/>
    </w:r>
  </w:p>
  <w:p w14:paraId="762E29FA" w14:textId="77777777" w:rsidR="00E54741" w:rsidRDefault="00E5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054F" w14:textId="77777777" w:rsidR="005C248C" w:rsidRDefault="005C248C" w:rsidP="00247A18">
      <w:pPr>
        <w:spacing w:after="0" w:line="240" w:lineRule="auto"/>
      </w:pPr>
      <w:r>
        <w:separator/>
      </w:r>
    </w:p>
  </w:footnote>
  <w:footnote w:type="continuationSeparator" w:id="0">
    <w:p w14:paraId="2A29517B" w14:textId="77777777" w:rsidR="005C248C" w:rsidRDefault="005C248C" w:rsidP="00247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8907" w14:textId="77777777" w:rsidR="002B62DB" w:rsidRDefault="002B62DB" w:rsidP="002B62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7CB"/>
    <w:multiLevelType w:val="hybridMultilevel"/>
    <w:tmpl w:val="0CC42D78"/>
    <w:lvl w:ilvl="0" w:tplc="6B7E3314">
      <w:start w:val="1"/>
      <w:numFmt w:val="decimal"/>
      <w:lvlText w:val="%1)"/>
      <w:lvlJc w:val="left"/>
      <w:pPr>
        <w:ind w:left="1620" w:hanging="360"/>
      </w:pPr>
      <w:rPr>
        <w:rFonts w:hint="default"/>
      </w:rPr>
    </w:lvl>
    <w:lvl w:ilvl="1" w:tplc="04080019" w:tentative="1">
      <w:start w:val="1"/>
      <w:numFmt w:val="lowerLetter"/>
      <w:lvlText w:val="%2."/>
      <w:lvlJc w:val="left"/>
      <w:pPr>
        <w:ind w:left="1827" w:hanging="360"/>
      </w:pPr>
    </w:lvl>
    <w:lvl w:ilvl="2" w:tplc="0408001B" w:tentative="1">
      <w:start w:val="1"/>
      <w:numFmt w:val="lowerRoman"/>
      <w:lvlText w:val="%3."/>
      <w:lvlJc w:val="right"/>
      <w:pPr>
        <w:ind w:left="2547" w:hanging="180"/>
      </w:pPr>
    </w:lvl>
    <w:lvl w:ilvl="3" w:tplc="0408000F" w:tentative="1">
      <w:start w:val="1"/>
      <w:numFmt w:val="decimal"/>
      <w:lvlText w:val="%4."/>
      <w:lvlJc w:val="left"/>
      <w:pPr>
        <w:ind w:left="3267" w:hanging="360"/>
      </w:pPr>
    </w:lvl>
    <w:lvl w:ilvl="4" w:tplc="04080019" w:tentative="1">
      <w:start w:val="1"/>
      <w:numFmt w:val="lowerLetter"/>
      <w:lvlText w:val="%5."/>
      <w:lvlJc w:val="left"/>
      <w:pPr>
        <w:ind w:left="3987" w:hanging="360"/>
      </w:pPr>
    </w:lvl>
    <w:lvl w:ilvl="5" w:tplc="0408001B" w:tentative="1">
      <w:start w:val="1"/>
      <w:numFmt w:val="lowerRoman"/>
      <w:lvlText w:val="%6."/>
      <w:lvlJc w:val="right"/>
      <w:pPr>
        <w:ind w:left="4707" w:hanging="180"/>
      </w:pPr>
    </w:lvl>
    <w:lvl w:ilvl="6" w:tplc="0408000F" w:tentative="1">
      <w:start w:val="1"/>
      <w:numFmt w:val="decimal"/>
      <w:lvlText w:val="%7."/>
      <w:lvlJc w:val="left"/>
      <w:pPr>
        <w:ind w:left="5427" w:hanging="360"/>
      </w:pPr>
    </w:lvl>
    <w:lvl w:ilvl="7" w:tplc="04080019" w:tentative="1">
      <w:start w:val="1"/>
      <w:numFmt w:val="lowerLetter"/>
      <w:lvlText w:val="%8."/>
      <w:lvlJc w:val="left"/>
      <w:pPr>
        <w:ind w:left="6147" w:hanging="360"/>
      </w:pPr>
    </w:lvl>
    <w:lvl w:ilvl="8" w:tplc="0408001B" w:tentative="1">
      <w:start w:val="1"/>
      <w:numFmt w:val="lowerRoman"/>
      <w:lvlText w:val="%9."/>
      <w:lvlJc w:val="right"/>
      <w:pPr>
        <w:ind w:left="6867" w:hanging="180"/>
      </w:pPr>
    </w:lvl>
  </w:abstractNum>
  <w:abstractNum w:abstractNumId="1" w15:restartNumberingAfterBreak="0">
    <w:nsid w:val="0BBA0F19"/>
    <w:multiLevelType w:val="hybridMultilevel"/>
    <w:tmpl w:val="A7AAA0FC"/>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2" w15:restartNumberingAfterBreak="0">
    <w:nsid w:val="0C664816"/>
    <w:multiLevelType w:val="hybridMultilevel"/>
    <w:tmpl w:val="FB30E326"/>
    <w:lvl w:ilvl="0" w:tplc="5614BC30">
      <w:start w:val="2000"/>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2606"/>
    <w:multiLevelType w:val="hybridMultilevel"/>
    <w:tmpl w:val="E22A094C"/>
    <w:lvl w:ilvl="0" w:tplc="0296758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D161A"/>
    <w:multiLevelType w:val="hybridMultilevel"/>
    <w:tmpl w:val="0CC42D78"/>
    <w:lvl w:ilvl="0" w:tplc="6B7E3314">
      <w:start w:val="1"/>
      <w:numFmt w:val="decimal"/>
      <w:lvlText w:val="%1)"/>
      <w:lvlJc w:val="left"/>
      <w:pPr>
        <w:ind w:left="928"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42904039"/>
    <w:multiLevelType w:val="hybridMultilevel"/>
    <w:tmpl w:val="0CC42D78"/>
    <w:lvl w:ilvl="0" w:tplc="6B7E3314">
      <w:start w:val="1"/>
      <w:numFmt w:val="decimal"/>
      <w:lvlText w:val="%1)"/>
      <w:lvlJc w:val="left"/>
      <w:pPr>
        <w:ind w:left="928"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 w15:restartNumberingAfterBreak="0">
    <w:nsid w:val="4816329D"/>
    <w:multiLevelType w:val="hybridMultilevel"/>
    <w:tmpl w:val="0CC42D78"/>
    <w:lvl w:ilvl="0" w:tplc="6B7E3314">
      <w:start w:val="1"/>
      <w:numFmt w:val="decimal"/>
      <w:lvlText w:val="%1)"/>
      <w:lvlJc w:val="left"/>
      <w:pPr>
        <w:ind w:left="928"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4B314B5C"/>
    <w:multiLevelType w:val="hybridMultilevel"/>
    <w:tmpl w:val="89BC6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8F57FFD"/>
    <w:multiLevelType w:val="hybridMultilevel"/>
    <w:tmpl w:val="0CC42D78"/>
    <w:lvl w:ilvl="0" w:tplc="6B7E3314">
      <w:start w:val="1"/>
      <w:numFmt w:val="decimal"/>
      <w:lvlText w:val="%1)"/>
      <w:lvlJc w:val="left"/>
      <w:pPr>
        <w:ind w:left="928"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 w15:restartNumberingAfterBreak="0">
    <w:nsid w:val="5AA77B78"/>
    <w:multiLevelType w:val="hybridMultilevel"/>
    <w:tmpl w:val="A2EEF744"/>
    <w:lvl w:ilvl="0" w:tplc="6B7E3314">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E842ECD"/>
    <w:multiLevelType w:val="hybridMultilevel"/>
    <w:tmpl w:val="0CC42D78"/>
    <w:lvl w:ilvl="0" w:tplc="6B7E3314">
      <w:start w:val="1"/>
      <w:numFmt w:val="decimal"/>
      <w:lvlText w:val="%1)"/>
      <w:lvlJc w:val="left"/>
      <w:pPr>
        <w:ind w:left="928"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612760BA"/>
    <w:multiLevelType w:val="hybridMultilevel"/>
    <w:tmpl w:val="A774A8EC"/>
    <w:lvl w:ilvl="0" w:tplc="82B03FD2">
      <w:start w:val="6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F7CCD"/>
    <w:multiLevelType w:val="hybridMultilevel"/>
    <w:tmpl w:val="6374CBF8"/>
    <w:lvl w:ilvl="0" w:tplc="13E0D8F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665743"/>
    <w:multiLevelType w:val="hybridMultilevel"/>
    <w:tmpl w:val="0CC42D78"/>
    <w:lvl w:ilvl="0" w:tplc="6B7E3314">
      <w:start w:val="1"/>
      <w:numFmt w:val="decimal"/>
      <w:lvlText w:val="%1)"/>
      <w:lvlJc w:val="left"/>
      <w:pPr>
        <w:ind w:left="928"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0"/>
  </w:num>
  <w:num w:numId="2">
    <w:abstractNumId w:val="6"/>
  </w:num>
  <w:num w:numId="3">
    <w:abstractNumId w:val="1"/>
  </w:num>
  <w:num w:numId="4">
    <w:abstractNumId w:val="5"/>
  </w:num>
  <w:num w:numId="5">
    <w:abstractNumId w:val="8"/>
  </w:num>
  <w:num w:numId="6">
    <w:abstractNumId w:val="10"/>
  </w:num>
  <w:num w:numId="7">
    <w:abstractNumId w:val="7"/>
  </w:num>
  <w:num w:numId="8">
    <w:abstractNumId w:val="11"/>
  </w:num>
  <w:num w:numId="9">
    <w:abstractNumId w:val="4"/>
  </w:num>
  <w:num w:numId="10">
    <w:abstractNumId w:val="2"/>
  </w:num>
  <w:num w:numId="11">
    <w:abstractNumId w:val="13"/>
  </w:num>
  <w:num w:numId="12">
    <w:abstractNumId w:val="9"/>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18"/>
    <w:rsid w:val="00001253"/>
    <w:rsid w:val="00002DB9"/>
    <w:rsid w:val="00015303"/>
    <w:rsid w:val="000314F5"/>
    <w:rsid w:val="00033C4E"/>
    <w:rsid w:val="00046F55"/>
    <w:rsid w:val="00051ED8"/>
    <w:rsid w:val="00063BF4"/>
    <w:rsid w:val="00065B5C"/>
    <w:rsid w:val="00083E1B"/>
    <w:rsid w:val="000912DB"/>
    <w:rsid w:val="00094A21"/>
    <w:rsid w:val="000A3CC8"/>
    <w:rsid w:val="000B36BD"/>
    <w:rsid w:val="000B513F"/>
    <w:rsid w:val="000B55A5"/>
    <w:rsid w:val="000D59B8"/>
    <w:rsid w:val="000E241E"/>
    <w:rsid w:val="000F6A7B"/>
    <w:rsid w:val="00104544"/>
    <w:rsid w:val="00115968"/>
    <w:rsid w:val="0012624D"/>
    <w:rsid w:val="00127C67"/>
    <w:rsid w:val="00140ED4"/>
    <w:rsid w:val="001764B1"/>
    <w:rsid w:val="0018493C"/>
    <w:rsid w:val="0018556E"/>
    <w:rsid w:val="001A0A36"/>
    <w:rsid w:val="001A29B9"/>
    <w:rsid w:val="001C4989"/>
    <w:rsid w:val="001E3C0B"/>
    <w:rsid w:val="0020651A"/>
    <w:rsid w:val="00210CF7"/>
    <w:rsid w:val="00213B36"/>
    <w:rsid w:val="00213D38"/>
    <w:rsid w:val="002157E5"/>
    <w:rsid w:val="002166EF"/>
    <w:rsid w:val="00221B73"/>
    <w:rsid w:val="0022425E"/>
    <w:rsid w:val="00236407"/>
    <w:rsid w:val="00240C42"/>
    <w:rsid w:val="00243D28"/>
    <w:rsid w:val="00244857"/>
    <w:rsid w:val="00244AC4"/>
    <w:rsid w:val="00247A18"/>
    <w:rsid w:val="002504F6"/>
    <w:rsid w:val="002505F5"/>
    <w:rsid w:val="00262B4A"/>
    <w:rsid w:val="00266FE5"/>
    <w:rsid w:val="00270335"/>
    <w:rsid w:val="002753E1"/>
    <w:rsid w:val="00276A23"/>
    <w:rsid w:val="00280603"/>
    <w:rsid w:val="002824B0"/>
    <w:rsid w:val="00287ADA"/>
    <w:rsid w:val="00291435"/>
    <w:rsid w:val="00292D19"/>
    <w:rsid w:val="002A5767"/>
    <w:rsid w:val="002B0454"/>
    <w:rsid w:val="002B3BF9"/>
    <w:rsid w:val="002B5BBE"/>
    <w:rsid w:val="002B62DB"/>
    <w:rsid w:val="002C6A3C"/>
    <w:rsid w:val="002E09B3"/>
    <w:rsid w:val="002F3648"/>
    <w:rsid w:val="00300882"/>
    <w:rsid w:val="003040CC"/>
    <w:rsid w:val="0031141F"/>
    <w:rsid w:val="00313E1F"/>
    <w:rsid w:val="00323209"/>
    <w:rsid w:val="00332A3D"/>
    <w:rsid w:val="00347D4C"/>
    <w:rsid w:val="00355F0B"/>
    <w:rsid w:val="003666A4"/>
    <w:rsid w:val="0037017B"/>
    <w:rsid w:val="00385A5E"/>
    <w:rsid w:val="003875B2"/>
    <w:rsid w:val="003B0020"/>
    <w:rsid w:val="003D5F28"/>
    <w:rsid w:val="003E2A41"/>
    <w:rsid w:val="003E5228"/>
    <w:rsid w:val="003F6BF6"/>
    <w:rsid w:val="00410599"/>
    <w:rsid w:val="00412B44"/>
    <w:rsid w:val="00423D45"/>
    <w:rsid w:val="00436702"/>
    <w:rsid w:val="004431BA"/>
    <w:rsid w:val="00451F43"/>
    <w:rsid w:val="004607F1"/>
    <w:rsid w:val="00467C36"/>
    <w:rsid w:val="0047290C"/>
    <w:rsid w:val="004754DF"/>
    <w:rsid w:val="0049360A"/>
    <w:rsid w:val="004A5B07"/>
    <w:rsid w:val="004A6359"/>
    <w:rsid w:val="004D1B8F"/>
    <w:rsid w:val="004E5E26"/>
    <w:rsid w:val="005134F7"/>
    <w:rsid w:val="00514A2F"/>
    <w:rsid w:val="00522C51"/>
    <w:rsid w:val="005240C8"/>
    <w:rsid w:val="00525FDF"/>
    <w:rsid w:val="0055041E"/>
    <w:rsid w:val="00550C86"/>
    <w:rsid w:val="005528E5"/>
    <w:rsid w:val="00557BF1"/>
    <w:rsid w:val="00560F8B"/>
    <w:rsid w:val="005665F3"/>
    <w:rsid w:val="00576066"/>
    <w:rsid w:val="00576A54"/>
    <w:rsid w:val="00592A82"/>
    <w:rsid w:val="0059706D"/>
    <w:rsid w:val="005A7F11"/>
    <w:rsid w:val="005B1626"/>
    <w:rsid w:val="005B287E"/>
    <w:rsid w:val="005B4BAC"/>
    <w:rsid w:val="005B57BB"/>
    <w:rsid w:val="005B5BD0"/>
    <w:rsid w:val="005C248C"/>
    <w:rsid w:val="005C2A2B"/>
    <w:rsid w:val="005C73A6"/>
    <w:rsid w:val="005D159D"/>
    <w:rsid w:val="005D6D64"/>
    <w:rsid w:val="005E0E2A"/>
    <w:rsid w:val="005E58E3"/>
    <w:rsid w:val="005F4296"/>
    <w:rsid w:val="005F5235"/>
    <w:rsid w:val="00607259"/>
    <w:rsid w:val="00613F6E"/>
    <w:rsid w:val="00614E41"/>
    <w:rsid w:val="006216B1"/>
    <w:rsid w:val="006242CD"/>
    <w:rsid w:val="00627734"/>
    <w:rsid w:val="0064111D"/>
    <w:rsid w:val="0064124E"/>
    <w:rsid w:val="0064673C"/>
    <w:rsid w:val="0066316A"/>
    <w:rsid w:val="00681533"/>
    <w:rsid w:val="0068185B"/>
    <w:rsid w:val="00690EEA"/>
    <w:rsid w:val="006916DF"/>
    <w:rsid w:val="006A0C4D"/>
    <w:rsid w:val="006A338B"/>
    <w:rsid w:val="006B652B"/>
    <w:rsid w:val="006C0AE0"/>
    <w:rsid w:val="006D0AB4"/>
    <w:rsid w:val="006D3D3B"/>
    <w:rsid w:val="006E65CA"/>
    <w:rsid w:val="006E72C5"/>
    <w:rsid w:val="006E7669"/>
    <w:rsid w:val="006F2DB6"/>
    <w:rsid w:val="00700A4B"/>
    <w:rsid w:val="00702E2A"/>
    <w:rsid w:val="00707F9F"/>
    <w:rsid w:val="00716B19"/>
    <w:rsid w:val="007222BF"/>
    <w:rsid w:val="00726D71"/>
    <w:rsid w:val="0073126E"/>
    <w:rsid w:val="00745DE5"/>
    <w:rsid w:val="00747D55"/>
    <w:rsid w:val="0075309A"/>
    <w:rsid w:val="00772004"/>
    <w:rsid w:val="00777D80"/>
    <w:rsid w:val="00787702"/>
    <w:rsid w:val="007B6F5C"/>
    <w:rsid w:val="007C6E17"/>
    <w:rsid w:val="007D542F"/>
    <w:rsid w:val="007E7CED"/>
    <w:rsid w:val="007E7D81"/>
    <w:rsid w:val="007F3A40"/>
    <w:rsid w:val="008041F9"/>
    <w:rsid w:val="00816EB9"/>
    <w:rsid w:val="00820AD1"/>
    <w:rsid w:val="00826D96"/>
    <w:rsid w:val="008361D2"/>
    <w:rsid w:val="00853633"/>
    <w:rsid w:val="00860D3D"/>
    <w:rsid w:val="008657B2"/>
    <w:rsid w:val="00881905"/>
    <w:rsid w:val="00882BE3"/>
    <w:rsid w:val="00887877"/>
    <w:rsid w:val="008C078E"/>
    <w:rsid w:val="008C2EE3"/>
    <w:rsid w:val="008C5D67"/>
    <w:rsid w:val="008D7638"/>
    <w:rsid w:val="008F050D"/>
    <w:rsid w:val="008F4BFA"/>
    <w:rsid w:val="00926FA3"/>
    <w:rsid w:val="00934340"/>
    <w:rsid w:val="009439DA"/>
    <w:rsid w:val="0095183F"/>
    <w:rsid w:val="00953281"/>
    <w:rsid w:val="009623FB"/>
    <w:rsid w:val="00965904"/>
    <w:rsid w:val="00971B4A"/>
    <w:rsid w:val="00973B51"/>
    <w:rsid w:val="00975471"/>
    <w:rsid w:val="00990309"/>
    <w:rsid w:val="00997439"/>
    <w:rsid w:val="009A0ACD"/>
    <w:rsid w:val="009A513A"/>
    <w:rsid w:val="009A67F0"/>
    <w:rsid w:val="009C099F"/>
    <w:rsid w:val="009C0A11"/>
    <w:rsid w:val="009C4AAD"/>
    <w:rsid w:val="009D02E2"/>
    <w:rsid w:val="009D58AA"/>
    <w:rsid w:val="009E3FD9"/>
    <w:rsid w:val="009F42FA"/>
    <w:rsid w:val="009F5474"/>
    <w:rsid w:val="00A03780"/>
    <w:rsid w:val="00A076D6"/>
    <w:rsid w:val="00A108A9"/>
    <w:rsid w:val="00A221F0"/>
    <w:rsid w:val="00A34A19"/>
    <w:rsid w:val="00A4014D"/>
    <w:rsid w:val="00A40615"/>
    <w:rsid w:val="00A5140E"/>
    <w:rsid w:val="00A52519"/>
    <w:rsid w:val="00A62606"/>
    <w:rsid w:val="00A64A94"/>
    <w:rsid w:val="00A64CF7"/>
    <w:rsid w:val="00A86561"/>
    <w:rsid w:val="00A9447C"/>
    <w:rsid w:val="00AA0A68"/>
    <w:rsid w:val="00AB0E61"/>
    <w:rsid w:val="00AB32E6"/>
    <w:rsid w:val="00AE0B7A"/>
    <w:rsid w:val="00B15964"/>
    <w:rsid w:val="00B15A7B"/>
    <w:rsid w:val="00B16C7C"/>
    <w:rsid w:val="00B24C96"/>
    <w:rsid w:val="00B3267D"/>
    <w:rsid w:val="00B34E7F"/>
    <w:rsid w:val="00B41062"/>
    <w:rsid w:val="00B446ED"/>
    <w:rsid w:val="00B5047F"/>
    <w:rsid w:val="00B57093"/>
    <w:rsid w:val="00B77299"/>
    <w:rsid w:val="00B83555"/>
    <w:rsid w:val="00B862E2"/>
    <w:rsid w:val="00B87C17"/>
    <w:rsid w:val="00BA053F"/>
    <w:rsid w:val="00BA360A"/>
    <w:rsid w:val="00BA4032"/>
    <w:rsid w:val="00BC47AE"/>
    <w:rsid w:val="00BD1D2C"/>
    <w:rsid w:val="00BD2E65"/>
    <w:rsid w:val="00BD340E"/>
    <w:rsid w:val="00BE19AE"/>
    <w:rsid w:val="00BE7AB9"/>
    <w:rsid w:val="00BE7F1F"/>
    <w:rsid w:val="00BF0E4A"/>
    <w:rsid w:val="00BF402F"/>
    <w:rsid w:val="00C04628"/>
    <w:rsid w:val="00C21B8C"/>
    <w:rsid w:val="00C2430B"/>
    <w:rsid w:val="00C3378C"/>
    <w:rsid w:val="00C3482F"/>
    <w:rsid w:val="00C430CB"/>
    <w:rsid w:val="00C57453"/>
    <w:rsid w:val="00C71655"/>
    <w:rsid w:val="00C93F2F"/>
    <w:rsid w:val="00C943B8"/>
    <w:rsid w:val="00CA7899"/>
    <w:rsid w:val="00CB4C2F"/>
    <w:rsid w:val="00CC1D09"/>
    <w:rsid w:val="00CC70E8"/>
    <w:rsid w:val="00CD591F"/>
    <w:rsid w:val="00CD5E1E"/>
    <w:rsid w:val="00CE58BE"/>
    <w:rsid w:val="00D047CC"/>
    <w:rsid w:val="00D24DE2"/>
    <w:rsid w:val="00D3053D"/>
    <w:rsid w:val="00D31997"/>
    <w:rsid w:val="00D36B62"/>
    <w:rsid w:val="00D37CC2"/>
    <w:rsid w:val="00D4270A"/>
    <w:rsid w:val="00D45193"/>
    <w:rsid w:val="00D54297"/>
    <w:rsid w:val="00D60707"/>
    <w:rsid w:val="00D7358C"/>
    <w:rsid w:val="00D74728"/>
    <w:rsid w:val="00D75774"/>
    <w:rsid w:val="00D776F1"/>
    <w:rsid w:val="00D81113"/>
    <w:rsid w:val="00D8155C"/>
    <w:rsid w:val="00D8511F"/>
    <w:rsid w:val="00D875A0"/>
    <w:rsid w:val="00D95CBA"/>
    <w:rsid w:val="00DB0541"/>
    <w:rsid w:val="00DB57F8"/>
    <w:rsid w:val="00DC7969"/>
    <w:rsid w:val="00DF1572"/>
    <w:rsid w:val="00DF4B6C"/>
    <w:rsid w:val="00E0668D"/>
    <w:rsid w:val="00E260E6"/>
    <w:rsid w:val="00E31DD0"/>
    <w:rsid w:val="00E352BB"/>
    <w:rsid w:val="00E54741"/>
    <w:rsid w:val="00E8120A"/>
    <w:rsid w:val="00E866D3"/>
    <w:rsid w:val="00E86BA1"/>
    <w:rsid w:val="00E9343C"/>
    <w:rsid w:val="00EA1ECE"/>
    <w:rsid w:val="00EC06AD"/>
    <w:rsid w:val="00EC4EB2"/>
    <w:rsid w:val="00EE2D43"/>
    <w:rsid w:val="00EE370F"/>
    <w:rsid w:val="00EE3B3A"/>
    <w:rsid w:val="00EF63E4"/>
    <w:rsid w:val="00EF6E3A"/>
    <w:rsid w:val="00EF7751"/>
    <w:rsid w:val="00F11676"/>
    <w:rsid w:val="00F14735"/>
    <w:rsid w:val="00F24F78"/>
    <w:rsid w:val="00F3013F"/>
    <w:rsid w:val="00F54514"/>
    <w:rsid w:val="00F63CC3"/>
    <w:rsid w:val="00F7321D"/>
    <w:rsid w:val="00F95762"/>
    <w:rsid w:val="00FA2745"/>
    <w:rsid w:val="00FA283F"/>
    <w:rsid w:val="00FB1973"/>
    <w:rsid w:val="00FB29C4"/>
    <w:rsid w:val="00FD013E"/>
    <w:rsid w:val="00FD0210"/>
    <w:rsid w:val="00FD2408"/>
    <w:rsid w:val="00FD44BD"/>
    <w:rsid w:val="00FE1B33"/>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D089"/>
  <w15:docId w15:val="{B3C4AA81-A9BC-4AD0-8C11-03D785C8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18"/>
    <w:pPr>
      <w:spacing w:after="200" w:line="276" w:lineRule="auto"/>
    </w:pPr>
    <w:rPr>
      <w:sz w:val="22"/>
      <w:szCs w:val="22"/>
      <w:lang w:val="el-GR"/>
    </w:rPr>
  </w:style>
  <w:style w:type="paragraph" w:styleId="Heading1">
    <w:name w:val="heading 1"/>
    <w:basedOn w:val="Normal"/>
    <w:next w:val="Normal"/>
    <w:link w:val="Heading1Char"/>
    <w:uiPriority w:val="9"/>
    <w:qFormat/>
    <w:rsid w:val="00247A1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A18"/>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247A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7A18"/>
  </w:style>
  <w:style w:type="paragraph" w:styleId="Footer">
    <w:name w:val="footer"/>
    <w:basedOn w:val="Normal"/>
    <w:link w:val="FooterChar"/>
    <w:uiPriority w:val="99"/>
    <w:unhideWhenUsed/>
    <w:rsid w:val="00247A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7A18"/>
  </w:style>
  <w:style w:type="paragraph" w:styleId="BalloonText">
    <w:name w:val="Balloon Text"/>
    <w:basedOn w:val="Normal"/>
    <w:link w:val="BalloonTextChar"/>
    <w:uiPriority w:val="99"/>
    <w:semiHidden/>
    <w:unhideWhenUsed/>
    <w:rsid w:val="00247A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A18"/>
    <w:rPr>
      <w:rFonts w:ascii="Tahoma" w:hAnsi="Tahoma" w:cs="Tahoma"/>
      <w:sz w:val="16"/>
      <w:szCs w:val="16"/>
    </w:rPr>
  </w:style>
  <w:style w:type="paragraph" w:styleId="ListParagraph">
    <w:name w:val="List Paragraph"/>
    <w:basedOn w:val="Normal"/>
    <w:uiPriority w:val="34"/>
    <w:qFormat/>
    <w:rsid w:val="00247A18"/>
    <w:pPr>
      <w:ind w:left="720"/>
      <w:contextualSpacing/>
    </w:pPr>
  </w:style>
  <w:style w:type="character" w:styleId="Hyperlink">
    <w:name w:val="Hyperlink"/>
    <w:rsid w:val="006E65CA"/>
    <w:rPr>
      <w:color w:val="0000FF"/>
      <w:u w:val="single"/>
    </w:rPr>
  </w:style>
  <w:style w:type="table" w:styleId="TableGrid">
    <w:name w:val="Table Grid"/>
    <w:basedOn w:val="TableNormal"/>
    <w:uiPriority w:val="39"/>
    <w:rsid w:val="00B77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13D3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styleId="UnresolvedMention">
    <w:name w:val="Unresolved Mention"/>
    <w:uiPriority w:val="99"/>
    <w:semiHidden/>
    <w:unhideWhenUsed/>
    <w:rsid w:val="00D875A0"/>
    <w:rPr>
      <w:color w:val="605E5C"/>
      <w:shd w:val="clear" w:color="auto" w:fill="E1DFDD"/>
    </w:rPr>
  </w:style>
  <w:style w:type="character" w:styleId="FollowedHyperlink">
    <w:name w:val="FollowedHyperlink"/>
    <w:uiPriority w:val="99"/>
    <w:semiHidden/>
    <w:unhideWhenUsed/>
    <w:rsid w:val="00D875A0"/>
    <w:rPr>
      <w:color w:val="96607D"/>
      <w:u w:val="single"/>
    </w:rPr>
  </w:style>
  <w:style w:type="character" w:styleId="Emphasis">
    <w:name w:val="Emphasis"/>
    <w:uiPriority w:val="20"/>
    <w:qFormat/>
    <w:rsid w:val="00EC4EB2"/>
    <w:rPr>
      <w:i/>
      <w:iCs/>
    </w:rPr>
  </w:style>
  <w:style w:type="character" w:customStyle="1" w:styleId="fontstyle01">
    <w:name w:val="fontstyle01"/>
    <w:rsid w:val="00A221F0"/>
    <w:rPr>
      <w:rFonts w:ascii="Calibri" w:hAnsi="Calibri" w:cs="Calibri" w:hint="default"/>
      <w:b w:val="0"/>
      <w:bCs w:val="0"/>
      <w:i w:val="0"/>
      <w:iCs w:val="0"/>
      <w:color w:val="000000"/>
      <w:sz w:val="26"/>
      <w:szCs w:val="26"/>
    </w:rPr>
  </w:style>
  <w:style w:type="character" w:customStyle="1" w:styleId="fontstyle21">
    <w:name w:val="fontstyle21"/>
    <w:rsid w:val="00347D4C"/>
    <w:rPr>
      <w:rFonts w:ascii="Calibri-Bold" w:hAnsi="Calibri-Bold" w:hint="default"/>
      <w:b/>
      <w:bCs/>
      <w:i w:val="0"/>
      <w:iCs w:val="0"/>
      <w:color w:val="000000"/>
      <w:sz w:val="26"/>
      <w:szCs w:val="26"/>
    </w:rPr>
  </w:style>
  <w:style w:type="character" w:customStyle="1" w:styleId="stylesevent13bzx">
    <w:name w:val="styles_event__13bzx"/>
    <w:basedOn w:val="DefaultParagraphFont"/>
    <w:rsid w:val="0068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232">
      <w:bodyDiv w:val="1"/>
      <w:marLeft w:val="0"/>
      <w:marRight w:val="0"/>
      <w:marTop w:val="0"/>
      <w:marBottom w:val="0"/>
      <w:divBdr>
        <w:top w:val="none" w:sz="0" w:space="0" w:color="auto"/>
        <w:left w:val="none" w:sz="0" w:space="0" w:color="auto"/>
        <w:bottom w:val="none" w:sz="0" w:space="0" w:color="auto"/>
        <w:right w:val="none" w:sz="0" w:space="0" w:color="auto"/>
      </w:divBdr>
    </w:div>
    <w:div w:id="261954234">
      <w:bodyDiv w:val="1"/>
      <w:marLeft w:val="0"/>
      <w:marRight w:val="0"/>
      <w:marTop w:val="0"/>
      <w:marBottom w:val="0"/>
      <w:divBdr>
        <w:top w:val="none" w:sz="0" w:space="0" w:color="auto"/>
        <w:left w:val="none" w:sz="0" w:space="0" w:color="auto"/>
        <w:bottom w:val="none" w:sz="0" w:space="0" w:color="auto"/>
        <w:right w:val="none" w:sz="0" w:space="0" w:color="auto"/>
      </w:divBdr>
    </w:div>
    <w:div w:id="272858231">
      <w:bodyDiv w:val="1"/>
      <w:marLeft w:val="0"/>
      <w:marRight w:val="0"/>
      <w:marTop w:val="0"/>
      <w:marBottom w:val="0"/>
      <w:divBdr>
        <w:top w:val="none" w:sz="0" w:space="0" w:color="auto"/>
        <w:left w:val="none" w:sz="0" w:space="0" w:color="auto"/>
        <w:bottom w:val="none" w:sz="0" w:space="0" w:color="auto"/>
        <w:right w:val="none" w:sz="0" w:space="0" w:color="auto"/>
      </w:divBdr>
    </w:div>
    <w:div w:id="455952825">
      <w:bodyDiv w:val="1"/>
      <w:marLeft w:val="0"/>
      <w:marRight w:val="0"/>
      <w:marTop w:val="0"/>
      <w:marBottom w:val="0"/>
      <w:divBdr>
        <w:top w:val="none" w:sz="0" w:space="0" w:color="auto"/>
        <w:left w:val="none" w:sz="0" w:space="0" w:color="auto"/>
        <w:bottom w:val="none" w:sz="0" w:space="0" w:color="auto"/>
        <w:right w:val="none" w:sz="0" w:space="0" w:color="auto"/>
      </w:divBdr>
    </w:div>
    <w:div w:id="865480074">
      <w:bodyDiv w:val="1"/>
      <w:marLeft w:val="0"/>
      <w:marRight w:val="0"/>
      <w:marTop w:val="0"/>
      <w:marBottom w:val="0"/>
      <w:divBdr>
        <w:top w:val="none" w:sz="0" w:space="0" w:color="auto"/>
        <w:left w:val="none" w:sz="0" w:space="0" w:color="auto"/>
        <w:bottom w:val="none" w:sz="0" w:space="0" w:color="auto"/>
        <w:right w:val="none" w:sz="0" w:space="0" w:color="auto"/>
      </w:divBdr>
    </w:div>
    <w:div w:id="1099373563">
      <w:bodyDiv w:val="1"/>
      <w:marLeft w:val="0"/>
      <w:marRight w:val="0"/>
      <w:marTop w:val="0"/>
      <w:marBottom w:val="0"/>
      <w:divBdr>
        <w:top w:val="none" w:sz="0" w:space="0" w:color="auto"/>
        <w:left w:val="none" w:sz="0" w:space="0" w:color="auto"/>
        <w:bottom w:val="none" w:sz="0" w:space="0" w:color="auto"/>
        <w:right w:val="none" w:sz="0" w:space="0" w:color="auto"/>
      </w:divBdr>
    </w:div>
    <w:div w:id="1249575794">
      <w:bodyDiv w:val="1"/>
      <w:marLeft w:val="0"/>
      <w:marRight w:val="0"/>
      <w:marTop w:val="0"/>
      <w:marBottom w:val="0"/>
      <w:divBdr>
        <w:top w:val="none" w:sz="0" w:space="0" w:color="auto"/>
        <w:left w:val="none" w:sz="0" w:space="0" w:color="auto"/>
        <w:bottom w:val="none" w:sz="0" w:space="0" w:color="auto"/>
        <w:right w:val="none" w:sz="0" w:space="0" w:color="auto"/>
      </w:divBdr>
    </w:div>
    <w:div w:id="1861045337">
      <w:bodyDiv w:val="1"/>
      <w:marLeft w:val="0"/>
      <w:marRight w:val="0"/>
      <w:marTop w:val="0"/>
      <w:marBottom w:val="0"/>
      <w:divBdr>
        <w:top w:val="none" w:sz="0" w:space="0" w:color="auto"/>
        <w:left w:val="none" w:sz="0" w:space="0" w:color="auto"/>
        <w:bottom w:val="none" w:sz="0" w:space="0" w:color="auto"/>
        <w:right w:val="none" w:sz="0" w:space="0" w:color="auto"/>
      </w:divBdr>
    </w:div>
    <w:div w:id="186721016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rackandfield@pe.uth.g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athletics.org/competition/calendar-results?startDate=2024-06-01&amp;rankingCategoryId=8&amp;endDate=2024-0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242574B49C6A8542B23422CE171976DC" ma:contentTypeVersion="11" ma:contentTypeDescription="Δημιουργία νέου εγγράφου" ma:contentTypeScope="" ma:versionID="ae6e1e0bdcd8a036334c8d1dd1156683">
  <xsd:schema xmlns:xsd="http://www.w3.org/2001/XMLSchema" xmlns:xs="http://www.w3.org/2001/XMLSchema" xmlns:p="http://schemas.microsoft.com/office/2006/metadata/properties" xmlns:ns3="644ebafd-e5b9-4b78-9d0f-7bf6db645e62" targetNamespace="http://schemas.microsoft.com/office/2006/metadata/properties" ma:root="true" ma:fieldsID="baa93b37f2ed2d75086cbae6066506ae" ns3:_="">
    <xsd:import namespace="644ebafd-e5b9-4b78-9d0f-7bf6db645e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ebafd-e5b9-4b78-9d0f-7bf6db645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F92813-43D1-43B3-AF0E-6DD42DB8B461}">
  <ds:schemaRefs>
    <ds:schemaRef ds:uri="http://schemas.microsoft.com/sharepoint/v3/contenttype/forms"/>
  </ds:schemaRefs>
</ds:datastoreItem>
</file>

<file path=customXml/itemProps2.xml><?xml version="1.0" encoding="utf-8"?>
<ds:datastoreItem xmlns:ds="http://schemas.openxmlformats.org/officeDocument/2006/customXml" ds:itemID="{14F84A4F-0317-4B67-BA79-E375B1CD5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581AE4-380A-49FC-8671-E6FDEAF3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ebafd-e5b9-4b78-9d0f-7bf6db645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32BB2-E623-4E27-9260-1A10533E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8407</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9862</CharactersWithSpaces>
  <SharedDoc>false</SharedDoc>
  <HLinks>
    <vt:vector size="12" baseType="variant">
      <vt:variant>
        <vt:i4>6488068</vt:i4>
      </vt:variant>
      <vt:variant>
        <vt:i4>3</vt:i4>
      </vt:variant>
      <vt:variant>
        <vt:i4>0</vt:i4>
      </vt:variant>
      <vt:variant>
        <vt:i4>5</vt:i4>
      </vt:variant>
      <vt:variant>
        <vt:lpwstr>mailto:trackandfield@pe.uth.gr</vt:lpwstr>
      </vt:variant>
      <vt:variant>
        <vt:lpwstr/>
      </vt:variant>
      <vt:variant>
        <vt:i4>7209007</vt:i4>
      </vt:variant>
      <vt:variant>
        <vt:i4>0</vt:i4>
      </vt:variant>
      <vt:variant>
        <vt:i4>0</vt:i4>
      </vt:variant>
      <vt:variant>
        <vt:i4>5</vt:i4>
      </vt:variant>
      <vt:variant>
        <vt:lpwstr>https://worldathletics.org/competition/calendar-results?startDate=2024-06-01&amp;rankingCategoryId=8&amp;endDate=2024-06-01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VOUTSELAS VASILIOS</cp:lastModifiedBy>
  <cp:revision>4</cp:revision>
  <cp:lastPrinted>2025-04-29T20:31:00Z</cp:lastPrinted>
  <dcterms:created xsi:type="dcterms:W3CDTF">2026-04-21T07:16:00Z</dcterms:created>
  <dcterms:modified xsi:type="dcterms:W3CDTF">2026-04-23T10:24:00Z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0x010100242574B49C6A8542B23422CE171976DC</vt:lpwstr>
  </property>
</Properties>
</file>