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9C03" w14:textId="63519BC9" w:rsidR="00273908" w:rsidRDefault="00A818A8" w:rsidP="003E17FC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4EE45B5" wp14:editId="2AB57197">
            <wp:extent cx="6432550" cy="1117600"/>
            <wp:effectExtent l="0" t="0" r="0" b="0"/>
            <wp:docPr id="2" name="0 - Εικόνα" descr="Epistoloxar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istoloxarto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4EF">
        <w:rPr>
          <w:b/>
          <w:sz w:val="32"/>
          <w:szCs w:val="32"/>
        </w:rPr>
        <w:t xml:space="preserve">                      </w:t>
      </w:r>
    </w:p>
    <w:p w14:paraId="2CBB39A3" w14:textId="24F89395" w:rsidR="00D3552B" w:rsidRPr="00D3552B" w:rsidRDefault="00D3552B" w:rsidP="00D3552B">
      <w:pPr>
        <w:spacing w:after="0" w:line="240" w:lineRule="auto"/>
        <w:rPr>
          <w:rFonts w:ascii="Times New Roman" w:eastAsia="Times New Roman" w:hAnsi="Times New Roman" w:cs="Times New Roman"/>
          <w:b/>
          <w:i/>
          <w:u w:val="single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 xml:space="preserve">Αριθ. </w:t>
      </w:r>
      <w:proofErr w:type="spellStart"/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Πρωτ</w:t>
      </w:r>
      <w:proofErr w:type="spellEnd"/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. -</w:t>
      </w:r>
      <w:r w:rsidR="00F37765" w:rsidRPr="00F37765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34</w:t>
      </w:r>
      <w:r w:rsidR="00F37765" w:rsidRPr="00F13EEA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1</w:t>
      </w:r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-</w:t>
      </w:r>
      <w:r w:rsidRPr="00D3552B">
        <w:rPr>
          <w:rFonts w:ascii="Times New Roman" w:eastAsia="Times New Roman" w:hAnsi="Times New Roman" w:cs="Times New Roman"/>
          <w:b/>
          <w:i/>
          <w:lang w:eastAsia="el-GR"/>
        </w:rPr>
        <w:tab/>
      </w:r>
      <w:r w:rsidRPr="00D3552B">
        <w:rPr>
          <w:rFonts w:ascii="Times New Roman" w:eastAsia="Times New Roman" w:hAnsi="Times New Roman" w:cs="Times New Roman"/>
          <w:b/>
          <w:i/>
          <w:lang w:eastAsia="el-GR"/>
        </w:rPr>
        <w:tab/>
        <w:t xml:space="preserve">              </w:t>
      </w:r>
      <w:r w:rsidR="0010559A">
        <w:rPr>
          <w:rFonts w:ascii="Times New Roman" w:eastAsia="Times New Roman" w:hAnsi="Times New Roman" w:cs="Times New Roman"/>
          <w:b/>
          <w:i/>
          <w:lang w:eastAsia="el-GR"/>
        </w:rPr>
        <w:t xml:space="preserve">     </w:t>
      </w:r>
      <w:r w:rsidRPr="00D3552B">
        <w:rPr>
          <w:rFonts w:ascii="Times New Roman" w:eastAsia="Times New Roman" w:hAnsi="Times New Roman" w:cs="Times New Roman"/>
          <w:b/>
          <w:i/>
          <w:lang w:eastAsia="el-GR"/>
        </w:rPr>
        <w:t xml:space="preserve">  </w:t>
      </w:r>
      <w:r w:rsidR="008D5E22">
        <w:rPr>
          <w:rFonts w:ascii="Calibri" w:eastAsia="SimSun" w:hAnsi="Calibri" w:cs="font1280"/>
          <w:noProof/>
          <w:color w:val="00000A"/>
          <w:lang w:eastAsia="el-GR"/>
        </w:rPr>
        <w:drawing>
          <wp:inline distT="0" distB="0" distL="0" distR="0" wp14:anchorId="22BC5B6F" wp14:editId="49B2C83C">
            <wp:extent cx="819150" cy="800100"/>
            <wp:effectExtent l="0" t="0" r="0" b="0"/>
            <wp:docPr id="1" name="wnd_ImageBlock_25815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d_ImageBlock_25815_im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0" t="9660" r="15123" b="1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52B">
        <w:rPr>
          <w:rFonts w:ascii="Times New Roman" w:eastAsia="Times New Roman" w:hAnsi="Times New Roman" w:cs="Times New Roman"/>
          <w:b/>
          <w:i/>
          <w:lang w:eastAsia="el-GR"/>
        </w:rPr>
        <w:t xml:space="preserve">                     </w:t>
      </w:r>
      <w:r w:rsidR="00F96394">
        <w:rPr>
          <w:rFonts w:ascii="Times New Roman" w:eastAsia="Times New Roman" w:hAnsi="Times New Roman" w:cs="Times New Roman"/>
          <w:b/>
          <w:i/>
          <w:lang w:eastAsia="el-GR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lang w:eastAsia="el-GR"/>
        </w:rPr>
        <w:t xml:space="preserve">  </w:t>
      </w:r>
      <w:r w:rsidRPr="00D3552B">
        <w:rPr>
          <w:rFonts w:ascii="Times New Roman" w:eastAsia="Times New Roman" w:hAnsi="Times New Roman" w:cs="Times New Roman"/>
          <w:b/>
          <w:i/>
          <w:lang w:eastAsia="el-GR"/>
        </w:rPr>
        <w:t xml:space="preserve">  </w:t>
      </w:r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ΘΕΣΣΑ</w:t>
      </w:r>
      <w:r>
        <w:rPr>
          <w:rFonts w:ascii="Times New Roman" w:eastAsia="Times New Roman" w:hAnsi="Times New Roman" w:cs="Times New Roman"/>
          <w:b/>
          <w:i/>
          <w:u w:val="single"/>
          <w:lang w:eastAsia="el-GR"/>
        </w:rPr>
        <w:t xml:space="preserve">ΛΟΝΙΚΗ   </w:t>
      </w:r>
      <w:r w:rsidR="00951B57" w:rsidRPr="00853D38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2</w:t>
      </w:r>
      <w:r w:rsidR="0010559A">
        <w:rPr>
          <w:rFonts w:ascii="Times New Roman" w:eastAsia="Times New Roman" w:hAnsi="Times New Roman" w:cs="Times New Roman"/>
          <w:b/>
          <w:i/>
          <w:u w:val="single"/>
          <w:lang w:eastAsia="el-GR"/>
        </w:rPr>
        <w:t xml:space="preserve"> </w:t>
      </w:r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/</w:t>
      </w:r>
      <w:r w:rsidR="0010559A">
        <w:rPr>
          <w:rFonts w:ascii="Times New Roman" w:eastAsia="Times New Roman" w:hAnsi="Times New Roman" w:cs="Times New Roman"/>
          <w:b/>
          <w:i/>
          <w:u w:val="single"/>
          <w:lang w:eastAsia="el-GR"/>
        </w:rPr>
        <w:t xml:space="preserve"> </w:t>
      </w:r>
      <w:r w:rsidR="007955B1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2</w:t>
      </w:r>
      <w:r w:rsidR="0010559A">
        <w:rPr>
          <w:rFonts w:ascii="Times New Roman" w:eastAsia="Times New Roman" w:hAnsi="Times New Roman" w:cs="Times New Roman"/>
          <w:b/>
          <w:i/>
          <w:u w:val="single"/>
          <w:lang w:eastAsia="el-GR"/>
        </w:rPr>
        <w:t xml:space="preserve"> </w:t>
      </w:r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/</w:t>
      </w:r>
      <w:r w:rsidR="0010559A">
        <w:rPr>
          <w:rFonts w:ascii="Times New Roman" w:eastAsia="Times New Roman" w:hAnsi="Times New Roman" w:cs="Times New Roman"/>
          <w:b/>
          <w:i/>
          <w:u w:val="single"/>
          <w:lang w:eastAsia="el-GR"/>
        </w:rPr>
        <w:t xml:space="preserve"> </w:t>
      </w:r>
      <w:r w:rsidRPr="00D3552B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202</w:t>
      </w:r>
      <w:r w:rsidR="0010559A">
        <w:rPr>
          <w:rFonts w:ascii="Times New Roman" w:eastAsia="Times New Roman" w:hAnsi="Times New Roman" w:cs="Times New Roman"/>
          <w:b/>
          <w:i/>
          <w:u w:val="single"/>
          <w:lang w:eastAsia="el-GR"/>
        </w:rPr>
        <w:t>6</w:t>
      </w:r>
    </w:p>
    <w:p w14:paraId="259EE414" w14:textId="77777777" w:rsidR="00D3552B" w:rsidRPr="00D3552B" w:rsidRDefault="00D3552B" w:rsidP="00D35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5BA0A024" w14:textId="77777777" w:rsidR="00D3552B" w:rsidRPr="007955B1" w:rsidRDefault="00D3552B" w:rsidP="00D3552B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i/>
          <w:color w:val="538135" w:themeColor="accent6" w:themeShade="BF"/>
          <w:sz w:val="48"/>
          <w:szCs w:val="48"/>
          <w:u w:val="single"/>
          <w:lang w:eastAsia="el-GR"/>
        </w:rPr>
      </w:pPr>
      <w:r w:rsidRPr="007955B1">
        <w:rPr>
          <w:rFonts w:ascii="Bookman Old Style" w:eastAsia="Times New Roman" w:hAnsi="Bookman Old Style" w:cs="Times New Roman"/>
          <w:b/>
          <w:i/>
          <w:color w:val="538135" w:themeColor="accent6" w:themeShade="BF"/>
          <w:sz w:val="48"/>
          <w:szCs w:val="48"/>
          <w:u w:val="single"/>
          <w:lang w:eastAsia="el-GR"/>
        </w:rPr>
        <w:t>Π Ρ Ο Κ Η Ρ Υ Ξ Η</w:t>
      </w:r>
    </w:p>
    <w:p w14:paraId="3C2C6CDB" w14:textId="2D6B4C58" w:rsidR="00D3552B" w:rsidRPr="007955B1" w:rsidRDefault="007955B1" w:rsidP="00D3552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i/>
          <w:color w:val="538135" w:themeColor="accent6" w:themeShade="BF"/>
          <w:sz w:val="28"/>
          <w:szCs w:val="28"/>
          <w:lang w:eastAsia="el-GR"/>
        </w:rPr>
      </w:pPr>
      <w:r w:rsidRPr="007955B1">
        <w:rPr>
          <w:rFonts w:ascii="Bookman Old Style" w:eastAsia="Times New Roman" w:hAnsi="Bookman Old Style" w:cs="Times New Roman"/>
          <w:b/>
          <w:i/>
          <w:color w:val="538135" w:themeColor="accent6" w:themeShade="BF"/>
          <w:sz w:val="28"/>
          <w:szCs w:val="28"/>
          <w:lang w:eastAsia="el-GR"/>
        </w:rPr>
        <w:t>3</w:t>
      </w:r>
      <w:r w:rsidRPr="007955B1">
        <w:rPr>
          <w:rFonts w:ascii="Bookman Old Style" w:eastAsia="Times New Roman" w:hAnsi="Bookman Old Style" w:cs="Times New Roman"/>
          <w:b/>
          <w:i/>
          <w:color w:val="538135" w:themeColor="accent6" w:themeShade="BF"/>
          <w:sz w:val="28"/>
          <w:szCs w:val="28"/>
          <w:vertAlign w:val="superscript"/>
          <w:lang w:eastAsia="el-GR"/>
        </w:rPr>
        <w:t>ων</w:t>
      </w:r>
      <w:r w:rsidRPr="007955B1">
        <w:rPr>
          <w:rFonts w:ascii="Bookman Old Style" w:eastAsia="Times New Roman" w:hAnsi="Bookman Old Style" w:cs="Times New Roman"/>
          <w:b/>
          <w:i/>
          <w:color w:val="538135" w:themeColor="accent6" w:themeShade="BF"/>
          <w:sz w:val="28"/>
          <w:szCs w:val="28"/>
          <w:lang w:eastAsia="el-GR"/>
        </w:rPr>
        <w:t xml:space="preserve"> </w:t>
      </w:r>
      <w:r w:rsidR="00D3552B" w:rsidRPr="007955B1">
        <w:rPr>
          <w:rFonts w:ascii="Bookman Old Style" w:eastAsia="Times New Roman" w:hAnsi="Bookman Old Style" w:cs="Times New Roman"/>
          <w:b/>
          <w:i/>
          <w:color w:val="538135" w:themeColor="accent6" w:themeShade="BF"/>
          <w:sz w:val="28"/>
          <w:szCs w:val="28"/>
          <w:lang w:eastAsia="el-GR"/>
        </w:rPr>
        <w:t>ΑΓΩΝΩΝ  ΚΛΕΙΣΤΟΥ ΣΤΙΒΟΥ</w:t>
      </w:r>
    </w:p>
    <w:p w14:paraId="0F58D6FE" w14:textId="77777777" w:rsidR="00D3552B" w:rsidRPr="00D3552B" w:rsidRDefault="00D3552B" w:rsidP="00D3552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</w:pPr>
    </w:p>
    <w:p w14:paraId="5255F3E7" w14:textId="7EABE857" w:rsidR="00D3552B" w:rsidRPr="00677525" w:rsidRDefault="00D3552B" w:rsidP="00677525">
      <w:pPr>
        <w:keepNext/>
        <w:spacing w:after="0" w:line="240" w:lineRule="auto"/>
        <w:jc w:val="center"/>
        <w:outlineLvl w:val="2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Από τον ΣΕΓΑΣ</w:t>
      </w:r>
      <w:r w:rsidR="00677525">
        <w:rPr>
          <w:rFonts w:ascii="Calibri" w:eastAsia="Times New Roman" w:hAnsi="Calibri" w:cs="Calibri"/>
          <w:sz w:val="28"/>
          <w:szCs w:val="28"/>
          <w:lang w:eastAsia="el-GR"/>
        </w:rPr>
        <w:t xml:space="preserve"> &amp; 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την ΕΑΣ </w:t>
      </w:r>
      <w:r w:rsidR="00677525">
        <w:rPr>
          <w:rFonts w:ascii="Calibri" w:eastAsia="Times New Roman" w:hAnsi="Calibri" w:cs="Calibri"/>
          <w:sz w:val="28"/>
          <w:szCs w:val="28"/>
          <w:lang w:eastAsia="el-GR"/>
        </w:rPr>
        <w:t xml:space="preserve">ΣΕΓΑΣ 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ΘΕΣΣΑΛΟΝΙΚΗΣ προκηρύσσονται </w:t>
      </w:r>
    </w:p>
    <w:p w14:paraId="467AD430" w14:textId="02DB5424" w:rsidR="00D3552B" w:rsidRPr="007955B1" w:rsidRDefault="007955B1" w:rsidP="00D3552B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el-GR"/>
        </w:rPr>
      </w:pPr>
      <w:r w:rsidRPr="007955B1">
        <w:rPr>
          <w:rFonts w:ascii="Calibri" w:eastAsia="Times New Roman" w:hAnsi="Calibri" w:cs="Calibri"/>
          <w:b/>
          <w:sz w:val="36"/>
          <w:szCs w:val="36"/>
          <w:lang w:eastAsia="el-GR"/>
        </w:rPr>
        <w:t>οι 3</w:t>
      </w:r>
      <w:r w:rsidRPr="007955B1">
        <w:rPr>
          <w:rFonts w:ascii="Calibri" w:eastAsia="Times New Roman" w:hAnsi="Calibri" w:cs="Calibri"/>
          <w:b/>
          <w:sz w:val="36"/>
          <w:szCs w:val="36"/>
          <w:vertAlign w:val="superscript"/>
          <w:lang w:eastAsia="el-GR"/>
        </w:rPr>
        <w:t>οι</w:t>
      </w:r>
      <w:r w:rsidRPr="007955B1">
        <w:rPr>
          <w:rFonts w:ascii="Calibri" w:eastAsia="Times New Roman" w:hAnsi="Calibri" w:cs="Calibri"/>
          <w:b/>
          <w:sz w:val="36"/>
          <w:szCs w:val="36"/>
          <w:lang w:eastAsia="el-GR"/>
        </w:rPr>
        <w:t xml:space="preserve"> </w:t>
      </w:r>
      <w:r w:rsidR="00D3552B" w:rsidRPr="007955B1">
        <w:rPr>
          <w:rFonts w:ascii="Calibri" w:eastAsia="Times New Roman" w:hAnsi="Calibri" w:cs="Calibri"/>
          <w:b/>
          <w:sz w:val="36"/>
          <w:szCs w:val="36"/>
          <w:lang w:eastAsia="el-GR"/>
        </w:rPr>
        <w:t>ΑΓΩΝΕΣ  ΚΛΕΙΣΤΟΥ ΣΤΙΒΟΥ</w:t>
      </w:r>
    </w:p>
    <w:p w14:paraId="712B0529" w14:textId="7CF10777" w:rsidR="00D3552B" w:rsidRDefault="00D3552B" w:rsidP="00D3552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</w:pPr>
      <w:r w:rsidRPr="00677525">
        <w:rPr>
          <w:rFonts w:ascii="Times New Roman" w:eastAsia="Times New Roman" w:hAnsi="Times New Roman" w:cs="Times New Roman"/>
          <w:b/>
          <w:i/>
          <w:color w:val="0070C0"/>
          <w:sz w:val="28"/>
          <w:szCs w:val="24"/>
          <w:lang w:eastAsia="el-GR"/>
        </w:rPr>
        <w:t>ΑΝΔΡΩΝ</w:t>
      </w:r>
      <w:r w:rsidRPr="00D3552B"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>-</w:t>
      </w:r>
      <w:r w:rsidRPr="00677525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el-GR"/>
        </w:rPr>
        <w:t>ΓΥΝΑΙΚΩΝ</w:t>
      </w:r>
      <w:r w:rsidRPr="00D3552B"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 xml:space="preserve"> , </w:t>
      </w:r>
      <w:r w:rsidRPr="00677525">
        <w:rPr>
          <w:rFonts w:ascii="Times New Roman" w:eastAsia="Times New Roman" w:hAnsi="Times New Roman" w:cs="Times New Roman"/>
          <w:b/>
          <w:i/>
          <w:color w:val="385623" w:themeColor="accent6" w:themeShade="80"/>
          <w:sz w:val="28"/>
          <w:szCs w:val="24"/>
          <w:lang w:eastAsia="el-GR"/>
        </w:rPr>
        <w:t>Κ20</w:t>
      </w:r>
      <w:r w:rsidRPr="00D3552B"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 xml:space="preserve">, </w:t>
      </w:r>
      <w:r w:rsidRPr="00677525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  <w:lang w:eastAsia="el-GR"/>
        </w:rPr>
        <w:t>Κ18</w:t>
      </w:r>
      <w:r w:rsidRPr="00D3552B"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 xml:space="preserve">, </w:t>
      </w:r>
      <w:r w:rsidRPr="00677525"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el-GR"/>
        </w:rPr>
        <w:t>Κ16</w:t>
      </w:r>
      <w:r w:rsidRPr="00D3552B"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 xml:space="preserve"> </w:t>
      </w:r>
    </w:p>
    <w:p w14:paraId="45B85A37" w14:textId="72C5D1AA" w:rsidR="00411FB8" w:rsidRPr="007955B1" w:rsidRDefault="00411FB8" w:rsidP="007955B1">
      <w:pPr>
        <w:pStyle w:val="ListParagraph"/>
        <w:keepNext/>
        <w:spacing w:after="0" w:line="240" w:lineRule="auto"/>
        <w:ind w:left="1440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</w:pPr>
      <w:r w:rsidRPr="007955B1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el-GR"/>
        </w:rPr>
        <w:t>F</w:t>
      </w:r>
      <w:r w:rsidRPr="007955B1"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 xml:space="preserve"> </w:t>
      </w:r>
      <w:r w:rsidRPr="007955B1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el-GR"/>
        </w:rPr>
        <w:t>cat</w:t>
      </w:r>
    </w:p>
    <w:p w14:paraId="1A71D9ED" w14:textId="77777777" w:rsidR="00D3552B" w:rsidRPr="00D3552B" w:rsidRDefault="00D3552B" w:rsidP="006C08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με τους παρακάτω όρους</w:t>
      </w:r>
      <w:r w:rsidRPr="00D3552B">
        <w:rPr>
          <w:rFonts w:ascii="Times New Roman" w:eastAsia="Times New Roman" w:hAnsi="Times New Roman" w:cs="Times New Roman"/>
          <w:sz w:val="28"/>
          <w:szCs w:val="28"/>
          <w:lang w:eastAsia="el-GR"/>
        </w:rPr>
        <w:sym w:font="Symbol" w:char="F03A"/>
      </w:r>
    </w:p>
    <w:p w14:paraId="1CC21F75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5E3D947C" w14:textId="612018A0" w:rsidR="00D3552B" w:rsidRPr="007955B1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4"/>
          <w:lang w:eastAsia="el-GR"/>
        </w:rPr>
      </w:pPr>
      <w:r w:rsidRPr="007955B1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4"/>
          <w:u w:val="single"/>
          <w:lang w:eastAsia="el-GR"/>
        </w:rPr>
        <w:t xml:space="preserve">1.ΗΜΕΡΟΜΗΝΙΑ </w:t>
      </w:r>
      <w:r w:rsidRPr="007955B1">
        <w:rPr>
          <w:rFonts w:ascii="Times New Roman" w:eastAsia="Times New Roman" w:hAnsi="Times New Roman" w:cs="Times New Roman"/>
          <w:color w:val="538135" w:themeColor="accent6" w:themeShade="BF"/>
          <w:sz w:val="28"/>
          <w:szCs w:val="24"/>
          <w:lang w:eastAsia="el-GR"/>
        </w:rPr>
        <w:sym w:font="Symbol" w:char="F03A"/>
      </w:r>
      <w:r w:rsidRPr="007955B1">
        <w:rPr>
          <w:rFonts w:ascii="Times New Roman" w:eastAsia="Times New Roman" w:hAnsi="Times New Roman" w:cs="Times New Roman"/>
          <w:color w:val="538135" w:themeColor="accent6" w:themeShade="BF"/>
          <w:sz w:val="28"/>
          <w:szCs w:val="24"/>
          <w:lang w:eastAsia="el-GR"/>
        </w:rPr>
        <w:t xml:space="preserve">   </w:t>
      </w:r>
      <w:r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 xml:space="preserve">ΣΑΒΒΑΤΟ  </w:t>
      </w:r>
      <w:r w:rsid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>14</w:t>
      </w:r>
      <w:r w:rsidR="0010559A"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 xml:space="preserve"> </w:t>
      </w:r>
      <w:r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>/</w:t>
      </w:r>
      <w:r w:rsidR="0010559A"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 xml:space="preserve"> 2 </w:t>
      </w:r>
      <w:r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>/</w:t>
      </w:r>
      <w:r w:rsidR="0010559A"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 xml:space="preserve"> </w:t>
      </w:r>
      <w:r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>202</w:t>
      </w:r>
      <w:r w:rsidR="00677525" w:rsidRPr="007955B1">
        <w:rPr>
          <w:rFonts w:ascii="Calibri" w:eastAsia="Times New Roman" w:hAnsi="Calibri" w:cs="Calibri"/>
          <w:b/>
          <w:color w:val="538135" w:themeColor="accent6" w:themeShade="BF"/>
          <w:sz w:val="28"/>
          <w:szCs w:val="24"/>
          <w:lang w:eastAsia="el-GR"/>
        </w:rPr>
        <w:t>6</w:t>
      </w:r>
    </w:p>
    <w:p w14:paraId="7B762FBC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</w:pPr>
    </w:p>
    <w:p w14:paraId="00124593" w14:textId="7AF85BE1" w:rsidR="00D3552B" w:rsidRPr="007955B1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</w:pPr>
      <w:r w:rsidRPr="007955B1">
        <w:rPr>
          <w:rFonts w:ascii="Times New Roman" w:eastAsia="Times New Roman" w:hAnsi="Times New Roman" w:cs="Times New Roman"/>
          <w:b/>
          <w:color w:val="ED7D31" w:themeColor="accent2"/>
          <w:sz w:val="28"/>
          <w:szCs w:val="24"/>
          <w:u w:val="single"/>
          <w:lang w:eastAsia="el-GR"/>
        </w:rPr>
        <w:t>2.ΤΟΠΟΣ</w:t>
      </w:r>
      <w:r w:rsidRPr="007955B1">
        <w:rPr>
          <w:rFonts w:ascii="Calibri" w:eastAsia="Times New Roman" w:hAnsi="Calibri" w:cs="Calibri"/>
          <w:b/>
          <w:color w:val="ED7D31" w:themeColor="accent2"/>
          <w:sz w:val="28"/>
          <w:szCs w:val="24"/>
          <w:u w:val="single"/>
          <w:lang w:eastAsia="el-GR"/>
        </w:rPr>
        <w:sym w:font="Symbol" w:char="F03A"/>
      </w:r>
      <w:r w:rsidRPr="007955B1">
        <w:rPr>
          <w:rFonts w:ascii="Calibri" w:eastAsia="Times New Roman" w:hAnsi="Calibri" w:cs="Calibri"/>
          <w:color w:val="ED7D31" w:themeColor="accent2"/>
          <w:sz w:val="28"/>
          <w:szCs w:val="24"/>
          <w:lang w:eastAsia="el-GR"/>
        </w:rPr>
        <w:t xml:space="preserve">    </w:t>
      </w:r>
      <w:r w:rsidRPr="007955B1">
        <w:rPr>
          <w:rFonts w:ascii="Calibri" w:eastAsia="Times New Roman" w:hAnsi="Calibri" w:cs="Calibri"/>
          <w:b/>
          <w:color w:val="ED7D31" w:themeColor="accent2"/>
          <w:sz w:val="28"/>
          <w:szCs w:val="24"/>
          <w:lang w:eastAsia="el-GR"/>
        </w:rPr>
        <w:t xml:space="preserve">   </w:t>
      </w:r>
      <w:r w:rsidRPr="007955B1"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  <w:t xml:space="preserve">          </w:t>
      </w:r>
      <w:r w:rsidR="00411FB8" w:rsidRPr="007955B1"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  <w:t xml:space="preserve">    </w:t>
      </w:r>
      <w:r w:rsidRPr="007955B1"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  <w:t>ΔΗΜΟΤΙΚΟ ΣΤΑΔΙΟ ΑΜΠΕΛΟΚΗΠΩΝ ΘΕΣΣΑΛΟΝΙΚΗΣ</w:t>
      </w:r>
    </w:p>
    <w:p w14:paraId="5803B8B2" w14:textId="0A87205B" w:rsidR="00D3552B" w:rsidRPr="007955B1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</w:pPr>
      <w:r w:rsidRPr="007955B1"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  <w:t xml:space="preserve">                                  </w:t>
      </w:r>
      <w:r w:rsidR="00411FB8" w:rsidRPr="007955B1"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  <w:t xml:space="preserve">   </w:t>
      </w:r>
      <w:r w:rsidRPr="007955B1"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  <w:t xml:space="preserve">    Τασούλα </w:t>
      </w:r>
      <w:proofErr w:type="spellStart"/>
      <w:r w:rsidRPr="007955B1">
        <w:rPr>
          <w:rFonts w:ascii="Calibri" w:eastAsia="Times New Roman" w:hAnsi="Calibri" w:cs="Calibri"/>
          <w:b/>
          <w:i/>
          <w:color w:val="ED7D31" w:themeColor="accent2"/>
          <w:sz w:val="28"/>
          <w:szCs w:val="24"/>
          <w:lang w:eastAsia="el-GR"/>
        </w:rPr>
        <w:t>Κελεσίδου</w:t>
      </w:r>
      <w:proofErr w:type="spellEnd"/>
    </w:p>
    <w:p w14:paraId="21D16985" w14:textId="77777777" w:rsidR="00D3552B" w:rsidRPr="00D3552B" w:rsidRDefault="00D3552B" w:rsidP="00D355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79C9E728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  <w:t>3.ΗΛΙΚΙΕΣ -ΚΑΤΗΓΟΡΙΕΣ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sym w:font="Symbol" w:char="F03A"/>
      </w:r>
    </w:p>
    <w:p w14:paraId="51B5F38C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 xml:space="preserve">    Στους αγώνες μπορούν να λάβουν μέρος:</w:t>
      </w:r>
    </w:p>
    <w:p w14:paraId="4C4D322D" w14:textId="13BC2B08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α) ΑΝΔΡΕΣ-ΓΥΝΑΙΚΕΣ που έχουν γεννηθεί το 200</w:t>
      </w:r>
      <w:r w:rsidR="00677525">
        <w:rPr>
          <w:rFonts w:ascii="Times New Roman" w:eastAsia="Times New Roman" w:hAnsi="Times New Roman" w:cs="Times New Roman"/>
          <w:sz w:val="28"/>
          <w:szCs w:val="24"/>
          <w:lang w:eastAsia="el-GR"/>
        </w:rPr>
        <w:t>6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 xml:space="preserve"> &amp; μεγαλύτεροι-</w:t>
      </w:r>
      <w:proofErr w:type="spellStart"/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ες</w:t>
      </w:r>
      <w:proofErr w:type="spellEnd"/>
    </w:p>
    <w:p w14:paraId="488ACCE7" w14:textId="3CACFC5C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β) Κ20 που έχουν γεννηθεί το 200</w:t>
      </w:r>
      <w:r w:rsidR="00677525">
        <w:rPr>
          <w:rFonts w:ascii="Times New Roman" w:eastAsia="Times New Roman" w:hAnsi="Times New Roman" w:cs="Times New Roman"/>
          <w:sz w:val="28"/>
          <w:szCs w:val="24"/>
          <w:lang w:eastAsia="el-GR"/>
        </w:rPr>
        <w:t>7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-200</w:t>
      </w:r>
      <w:r w:rsidR="00677525">
        <w:rPr>
          <w:rFonts w:ascii="Times New Roman" w:eastAsia="Times New Roman" w:hAnsi="Times New Roman" w:cs="Times New Roman"/>
          <w:sz w:val="28"/>
          <w:szCs w:val="24"/>
          <w:lang w:eastAsia="el-GR"/>
        </w:rPr>
        <w:t>8</w:t>
      </w:r>
    </w:p>
    <w:p w14:paraId="0FE38A9E" w14:textId="51A49C33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γ) Κ18 που έχουν γεννηθεί το 200</w:t>
      </w:r>
      <w:r w:rsidR="00677525">
        <w:rPr>
          <w:rFonts w:ascii="Times New Roman" w:eastAsia="Times New Roman" w:hAnsi="Times New Roman" w:cs="Times New Roman"/>
          <w:sz w:val="28"/>
          <w:szCs w:val="24"/>
          <w:lang w:eastAsia="el-GR"/>
        </w:rPr>
        <w:t>9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-20</w:t>
      </w:r>
      <w:r w:rsidR="00677525">
        <w:rPr>
          <w:rFonts w:ascii="Times New Roman" w:eastAsia="Times New Roman" w:hAnsi="Times New Roman" w:cs="Times New Roman"/>
          <w:sz w:val="28"/>
          <w:szCs w:val="24"/>
          <w:lang w:eastAsia="el-GR"/>
        </w:rPr>
        <w:t>10</w:t>
      </w:r>
    </w:p>
    <w:p w14:paraId="27499AEE" w14:textId="24625482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bookmarkStart w:id="0" w:name="_Hlk122265901"/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δ) Κ16 που έχουν γεννηθεί το 201</w:t>
      </w:r>
      <w:r w:rsidR="00677525">
        <w:rPr>
          <w:rFonts w:ascii="Times New Roman" w:eastAsia="Times New Roman" w:hAnsi="Times New Roman" w:cs="Times New Roman"/>
          <w:sz w:val="28"/>
          <w:szCs w:val="24"/>
          <w:lang w:eastAsia="el-GR"/>
        </w:rPr>
        <w:t>1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-201</w:t>
      </w:r>
      <w:r w:rsidR="00677525">
        <w:rPr>
          <w:rFonts w:ascii="Times New Roman" w:eastAsia="Times New Roman" w:hAnsi="Times New Roman" w:cs="Times New Roman"/>
          <w:sz w:val="28"/>
          <w:szCs w:val="24"/>
          <w:lang w:eastAsia="el-GR"/>
        </w:rPr>
        <w:t>2</w:t>
      </w:r>
    </w:p>
    <w:bookmarkEnd w:id="0"/>
    <w:p w14:paraId="4DC95388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3F9675A7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  <w:t>4.ΑΓΩΝΙΣΜΑΤΑ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sym w:font="Symbol" w:char="F03A"/>
      </w:r>
    </w:p>
    <w:p w14:paraId="0A2C5B11" w14:textId="46BD42E4" w:rsidR="00D3552B" w:rsidRPr="00951B57" w:rsidRDefault="00D3552B" w:rsidP="00D3552B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i/>
          <w:color w:val="0070C0"/>
          <w:sz w:val="28"/>
          <w:szCs w:val="28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el-GR"/>
        </w:rPr>
        <w:t xml:space="preserve">     </w:t>
      </w:r>
      <w:r w:rsidRPr="00951B57">
        <w:rPr>
          <w:rFonts w:ascii="Calibri" w:eastAsia="Times New Roman" w:hAnsi="Calibri" w:cs="Calibri"/>
          <w:b/>
          <w:i/>
          <w:color w:val="0070C0"/>
          <w:sz w:val="28"/>
          <w:szCs w:val="28"/>
          <w:lang w:eastAsia="el-GR"/>
        </w:rPr>
        <w:t xml:space="preserve">ΑΝΔΡΩΝ :  60μ. - 60μ.ΕΜΠ. – ΜΗΚΟΣ - ΥΨΟΣ - ΕΠΙ ΚΟΝΤΩ </w:t>
      </w:r>
    </w:p>
    <w:p w14:paraId="62AE5505" w14:textId="4A9DBC41" w:rsidR="00D3552B" w:rsidRPr="00951B57" w:rsidRDefault="00D3552B" w:rsidP="00D3552B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i/>
          <w:color w:val="FF0000"/>
          <w:sz w:val="28"/>
          <w:szCs w:val="28"/>
          <w:lang w:eastAsia="el-GR"/>
        </w:rPr>
      </w:pPr>
      <w:r w:rsidRPr="00951B57">
        <w:rPr>
          <w:rFonts w:ascii="Calibri" w:eastAsia="Times New Roman" w:hAnsi="Calibri" w:cs="Calibri"/>
          <w:b/>
          <w:i/>
          <w:color w:val="FF0000"/>
          <w:sz w:val="28"/>
          <w:szCs w:val="28"/>
          <w:lang w:eastAsia="el-GR"/>
        </w:rPr>
        <w:t xml:space="preserve">      ΓΥΝΑΙΚΩΝ:  60μ. - 60μ.ΕΜΠ. – ΜΗΚΟΣ – ΤΡΙΠΛΟΥΝ-ΥΨΟΣ - ΕΠΙ ΚΟΝΤΩ </w:t>
      </w:r>
    </w:p>
    <w:p w14:paraId="55008359" w14:textId="2F26F4FE" w:rsidR="00D3552B" w:rsidRPr="00951B57" w:rsidRDefault="00D3552B" w:rsidP="00D3552B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i/>
          <w:color w:val="385623" w:themeColor="accent6" w:themeShade="80"/>
          <w:sz w:val="28"/>
          <w:szCs w:val="28"/>
          <w:lang w:eastAsia="el-GR"/>
        </w:rPr>
      </w:pPr>
      <w:r w:rsidRPr="00951B57">
        <w:rPr>
          <w:rFonts w:ascii="Calibri" w:eastAsia="Times New Roman" w:hAnsi="Calibri" w:cs="Calibri"/>
          <w:b/>
          <w:i/>
          <w:color w:val="00B050"/>
          <w:sz w:val="28"/>
          <w:szCs w:val="28"/>
          <w:lang w:eastAsia="el-GR"/>
        </w:rPr>
        <w:t xml:space="preserve">     </w:t>
      </w:r>
      <w:r w:rsidRPr="00951B57">
        <w:rPr>
          <w:rFonts w:ascii="Calibri" w:eastAsia="Times New Roman" w:hAnsi="Calibri" w:cs="Calibri"/>
          <w:b/>
          <w:i/>
          <w:color w:val="385623" w:themeColor="accent6" w:themeShade="80"/>
          <w:sz w:val="28"/>
          <w:szCs w:val="28"/>
          <w:lang w:eastAsia="el-GR"/>
        </w:rPr>
        <w:t>Κ20 ΑΝΔΡΩΝ    :    60μ. ΕΜΠ.</w:t>
      </w:r>
    </w:p>
    <w:p w14:paraId="0FBBC1B4" w14:textId="15DAB093" w:rsidR="00D3552B" w:rsidRPr="00951B57" w:rsidRDefault="00D3552B" w:rsidP="00D3552B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i/>
          <w:color w:val="00B0F0"/>
          <w:sz w:val="28"/>
          <w:szCs w:val="28"/>
          <w:lang w:eastAsia="el-GR"/>
        </w:rPr>
      </w:pPr>
      <w:r w:rsidRPr="00951B57">
        <w:rPr>
          <w:rFonts w:ascii="Calibri" w:eastAsia="Times New Roman" w:hAnsi="Calibri" w:cs="Calibri"/>
          <w:b/>
          <w:i/>
          <w:color w:val="4F6228"/>
          <w:sz w:val="28"/>
          <w:szCs w:val="28"/>
          <w:lang w:eastAsia="el-GR"/>
        </w:rPr>
        <w:t xml:space="preserve">     </w:t>
      </w:r>
      <w:r w:rsidRPr="00951B57">
        <w:rPr>
          <w:rFonts w:ascii="Calibri" w:eastAsia="Times New Roman" w:hAnsi="Calibri" w:cs="Calibri"/>
          <w:b/>
          <w:i/>
          <w:color w:val="00B0F0"/>
          <w:sz w:val="28"/>
          <w:szCs w:val="28"/>
          <w:lang w:eastAsia="el-GR"/>
        </w:rPr>
        <w:t>Κ18 ΑΝΔΡΩΝ    :    60μ. ΕΜΠ.</w:t>
      </w:r>
    </w:p>
    <w:p w14:paraId="3102DE19" w14:textId="125AC85B" w:rsidR="00D3552B" w:rsidRPr="00951B57" w:rsidRDefault="00D3552B" w:rsidP="00D3552B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i/>
          <w:color w:val="808080"/>
          <w:sz w:val="28"/>
          <w:szCs w:val="28"/>
          <w:lang w:eastAsia="el-GR"/>
        </w:rPr>
      </w:pPr>
      <w:r w:rsidRPr="00951B57">
        <w:rPr>
          <w:rFonts w:ascii="Calibri" w:eastAsia="Times New Roman" w:hAnsi="Calibri" w:cs="Calibri"/>
          <w:b/>
          <w:i/>
          <w:color w:val="E36C0A"/>
          <w:sz w:val="28"/>
          <w:szCs w:val="28"/>
          <w:lang w:eastAsia="el-GR"/>
        </w:rPr>
        <w:t xml:space="preserve">     Κ18 ΓΥΝΑΙΚΩΝ :    60μ. ΕΜΠ.</w:t>
      </w:r>
    </w:p>
    <w:p w14:paraId="560F3867" w14:textId="55F2821B" w:rsidR="00D3552B" w:rsidRPr="00951B57" w:rsidRDefault="00D3552B" w:rsidP="00951B57">
      <w:pPr>
        <w:tabs>
          <w:tab w:val="left" w:pos="5920"/>
        </w:tabs>
        <w:spacing w:after="0" w:line="240" w:lineRule="auto"/>
        <w:ind w:left="-426"/>
        <w:jc w:val="both"/>
        <w:rPr>
          <w:rFonts w:ascii="Calibri" w:eastAsia="Times New Roman" w:hAnsi="Calibri" w:cs="Calibri"/>
          <w:b/>
          <w:i/>
          <w:color w:val="0070C0"/>
          <w:sz w:val="28"/>
          <w:szCs w:val="28"/>
          <w:lang w:eastAsia="el-GR"/>
        </w:rPr>
      </w:pPr>
      <w:r w:rsidRPr="00951B57">
        <w:rPr>
          <w:rFonts w:ascii="Calibri" w:eastAsia="Times New Roman" w:hAnsi="Calibri" w:cs="Calibri"/>
          <w:b/>
          <w:i/>
          <w:color w:val="808080"/>
          <w:sz w:val="28"/>
          <w:szCs w:val="28"/>
          <w:lang w:eastAsia="el-GR"/>
        </w:rPr>
        <w:t xml:space="preserve">     </w:t>
      </w:r>
      <w:r w:rsidRPr="00951B57">
        <w:rPr>
          <w:rFonts w:ascii="Calibri" w:eastAsia="Times New Roman" w:hAnsi="Calibri" w:cs="Calibri"/>
          <w:b/>
          <w:i/>
          <w:color w:val="7030A0"/>
          <w:sz w:val="28"/>
          <w:szCs w:val="28"/>
          <w:lang w:eastAsia="el-GR"/>
        </w:rPr>
        <w:t>Κ16 ΑΓΟΡΙΩΝ</w:t>
      </w:r>
      <w:r w:rsidR="00411FB8" w:rsidRPr="00951B57">
        <w:rPr>
          <w:rFonts w:ascii="Calibri" w:eastAsia="Times New Roman" w:hAnsi="Calibri" w:cs="Calibri"/>
          <w:b/>
          <w:i/>
          <w:color w:val="7030A0"/>
          <w:sz w:val="28"/>
          <w:szCs w:val="28"/>
          <w:lang w:eastAsia="el-GR"/>
        </w:rPr>
        <w:t xml:space="preserve"> </w:t>
      </w:r>
      <w:r w:rsidRPr="00951B57">
        <w:rPr>
          <w:rFonts w:ascii="Calibri" w:eastAsia="Times New Roman" w:hAnsi="Calibri" w:cs="Calibri"/>
          <w:b/>
          <w:i/>
          <w:color w:val="7030A0"/>
          <w:sz w:val="28"/>
          <w:szCs w:val="28"/>
          <w:lang w:eastAsia="el-GR"/>
        </w:rPr>
        <w:t xml:space="preserve">  :  </w:t>
      </w:r>
      <w:r w:rsidR="00411FB8" w:rsidRPr="00951B57">
        <w:rPr>
          <w:rFonts w:ascii="Calibri" w:eastAsia="Times New Roman" w:hAnsi="Calibri" w:cs="Calibri"/>
          <w:b/>
          <w:i/>
          <w:color w:val="7030A0"/>
          <w:sz w:val="28"/>
          <w:szCs w:val="28"/>
          <w:lang w:eastAsia="el-GR"/>
        </w:rPr>
        <w:t xml:space="preserve"> </w:t>
      </w:r>
      <w:r w:rsidRPr="00951B57">
        <w:rPr>
          <w:rFonts w:ascii="Calibri" w:eastAsia="Times New Roman" w:hAnsi="Calibri" w:cs="Calibri"/>
          <w:b/>
          <w:i/>
          <w:color w:val="7030A0"/>
          <w:sz w:val="28"/>
          <w:szCs w:val="28"/>
          <w:lang w:eastAsia="el-GR"/>
        </w:rPr>
        <w:t xml:space="preserve"> </w:t>
      </w:r>
      <w:r w:rsidR="00951B57" w:rsidRPr="00951B57">
        <w:rPr>
          <w:rFonts w:ascii="Calibri" w:eastAsia="Times New Roman" w:hAnsi="Calibri" w:cs="Calibri"/>
          <w:b/>
          <w:i/>
          <w:color w:val="7030A0"/>
          <w:sz w:val="28"/>
          <w:szCs w:val="28"/>
          <w:lang w:eastAsia="el-GR"/>
        </w:rPr>
        <w:t xml:space="preserve">60μ. - </w:t>
      </w:r>
      <w:r w:rsidRPr="00951B57">
        <w:rPr>
          <w:rFonts w:ascii="Calibri" w:eastAsia="Times New Roman" w:hAnsi="Calibri" w:cs="Calibri"/>
          <w:b/>
          <w:i/>
          <w:color w:val="7030A0"/>
          <w:sz w:val="28"/>
          <w:szCs w:val="28"/>
          <w:lang w:eastAsia="el-GR"/>
        </w:rPr>
        <w:t>60μ. ΕΜΠ</w:t>
      </w:r>
      <w:r w:rsidRPr="00951B57">
        <w:rPr>
          <w:rFonts w:ascii="Calibri" w:eastAsia="Times New Roman" w:hAnsi="Calibri" w:cs="Calibri"/>
          <w:b/>
          <w:i/>
          <w:color w:val="808080"/>
          <w:sz w:val="28"/>
          <w:szCs w:val="28"/>
          <w:lang w:eastAsia="el-GR"/>
        </w:rPr>
        <w:t xml:space="preserve">. </w:t>
      </w:r>
      <w:r w:rsidR="00951B57">
        <w:rPr>
          <w:rFonts w:ascii="Calibri" w:eastAsia="Times New Roman" w:hAnsi="Calibri" w:cs="Calibri"/>
          <w:b/>
          <w:i/>
          <w:color w:val="808080"/>
          <w:sz w:val="28"/>
          <w:szCs w:val="28"/>
          <w:lang w:eastAsia="el-GR"/>
        </w:rPr>
        <w:tab/>
      </w:r>
    </w:p>
    <w:p w14:paraId="20F3A0A9" w14:textId="0B339BF3" w:rsidR="00D3552B" w:rsidRPr="00951B57" w:rsidRDefault="00D3552B" w:rsidP="00D3552B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i/>
          <w:color w:val="943634"/>
          <w:sz w:val="28"/>
          <w:szCs w:val="28"/>
          <w:lang w:eastAsia="el-GR"/>
        </w:rPr>
      </w:pPr>
      <w:r w:rsidRPr="00951B57">
        <w:rPr>
          <w:rFonts w:ascii="Calibri" w:eastAsia="Times New Roman" w:hAnsi="Calibri" w:cs="Calibri"/>
          <w:b/>
          <w:i/>
          <w:color w:val="943634"/>
          <w:sz w:val="28"/>
          <w:szCs w:val="28"/>
          <w:lang w:eastAsia="el-GR"/>
        </w:rPr>
        <w:t xml:space="preserve">     Κ16 ΚΟΡΙΤΣΙΩΝ :  </w:t>
      </w:r>
      <w:r w:rsidR="00951B57" w:rsidRPr="00951B57">
        <w:rPr>
          <w:rFonts w:ascii="Calibri" w:eastAsia="Times New Roman" w:hAnsi="Calibri" w:cs="Calibri"/>
          <w:b/>
          <w:i/>
          <w:color w:val="943634"/>
          <w:sz w:val="28"/>
          <w:szCs w:val="28"/>
          <w:lang w:eastAsia="el-GR"/>
        </w:rPr>
        <w:t xml:space="preserve">60μ. - </w:t>
      </w:r>
      <w:r w:rsidRPr="00951B57">
        <w:rPr>
          <w:rFonts w:ascii="Calibri" w:eastAsia="Times New Roman" w:hAnsi="Calibri" w:cs="Calibri"/>
          <w:b/>
          <w:i/>
          <w:color w:val="943634"/>
          <w:sz w:val="28"/>
          <w:szCs w:val="28"/>
          <w:lang w:eastAsia="el-GR"/>
        </w:rPr>
        <w:t xml:space="preserve">60μ. ΕΜΠ. </w:t>
      </w:r>
    </w:p>
    <w:p w14:paraId="3B369492" w14:textId="74CC9C6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i/>
          <w:sz w:val="28"/>
          <w:szCs w:val="24"/>
          <w:lang w:eastAsia="el-GR"/>
        </w:rPr>
      </w:pPr>
    </w:p>
    <w:p w14:paraId="37EE7045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  <w:t>5. ΔΙΚΑΙΩΜΑ ΣΥΜΜΕΤΟΧΗΣ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sym w:font="Symbol" w:char="F03A"/>
      </w:r>
    </w:p>
    <w:p w14:paraId="50BABA20" w14:textId="1D86754F" w:rsidR="00F96394" w:rsidRPr="00F96394" w:rsidRDefault="00D3552B" w:rsidP="00D3552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 Έχουν οι αθλητές-</w:t>
      </w:r>
      <w:proofErr w:type="spellStart"/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τριες</w:t>
      </w:r>
      <w:proofErr w:type="spellEnd"/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που ανήκουν στην δύναμη των Σωματείων μελών του ΣΕΓΑΣ. </w:t>
      </w:r>
    </w:p>
    <w:p w14:paraId="62FE9FDA" w14:textId="77777777" w:rsidR="00D3552B" w:rsidRPr="00D3552B" w:rsidRDefault="00D3552B" w:rsidP="00D3552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lastRenderedPageBreak/>
        <w:t xml:space="preserve"> </w:t>
      </w: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 xml:space="preserve">Οι αγώνες θα διεξαχθούν 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με περιορισμένη συμμετοχή αθλητών – τριών στα παρακάτω αγωνίσματα, σε συνάρτηση με τη δυνατότητα εξυπηρέτησης του ωρολογίου προγράμματος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6213"/>
      </w:tblGrid>
      <w:tr w:rsidR="0010559A" w:rsidRPr="00D3552B" w14:paraId="14B50284" w14:textId="77777777" w:rsidTr="00951B57">
        <w:trPr>
          <w:trHeight w:val="626"/>
          <w:jc w:val="center"/>
        </w:trPr>
        <w:tc>
          <w:tcPr>
            <w:tcW w:w="3664" w:type="dxa"/>
            <w:vAlign w:val="center"/>
          </w:tcPr>
          <w:p w14:paraId="66A54697" w14:textId="77777777" w:rsidR="0010559A" w:rsidRPr="00D3552B" w:rsidRDefault="0010559A" w:rsidP="00FB2F1E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>Αγώνισμα</w:t>
            </w:r>
          </w:p>
        </w:tc>
        <w:tc>
          <w:tcPr>
            <w:tcW w:w="6213" w:type="dxa"/>
            <w:vAlign w:val="center"/>
          </w:tcPr>
          <w:p w14:paraId="6D91FD72" w14:textId="77777777" w:rsidR="0010559A" w:rsidRPr="00D3552B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>Μέγιστος Αριθμός Συμμετοχής Αθλητών-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>τριων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  <w:t xml:space="preserve">                  με Δικαίωμα συμμετοχής</w:t>
            </w:r>
          </w:p>
        </w:tc>
      </w:tr>
      <w:tr w:rsidR="0010559A" w:rsidRPr="00D3552B" w14:paraId="02A25946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7F2E3E6B" w14:textId="77777777" w:rsidR="0010559A" w:rsidRPr="00D3552B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>60μ.Α – 60μ.Γ</w:t>
            </w:r>
          </w:p>
        </w:tc>
        <w:tc>
          <w:tcPr>
            <w:tcW w:w="6213" w:type="dxa"/>
            <w:vAlign w:val="center"/>
          </w:tcPr>
          <w:p w14:paraId="2C1D7F1D" w14:textId="000E7B80" w:rsidR="0010559A" w:rsidRPr="00D3552B" w:rsidRDefault="008B12DD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magenta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>48</w:t>
            </w:r>
            <w:r w:rsidR="0010559A" w:rsidRPr="000B68E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 xml:space="preserve"> Α </w:t>
            </w:r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– </w:t>
            </w:r>
            <w:r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>48</w:t>
            </w:r>
            <w:r w:rsidR="0010559A"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 xml:space="preserve"> Γ  </w:t>
            </w:r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(</w:t>
            </w:r>
            <w:proofErr w:type="spellStart"/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γενν</w:t>
            </w:r>
            <w:proofErr w:type="spellEnd"/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20</w:t>
            </w:r>
            <w:r w:rsidR="00951B57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10</w:t>
            </w:r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&amp; </w:t>
            </w:r>
            <w:proofErr w:type="spellStart"/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μεγαλ</w:t>
            </w:r>
            <w:proofErr w:type="spellEnd"/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.)</w:t>
            </w:r>
          </w:p>
        </w:tc>
      </w:tr>
      <w:tr w:rsidR="0010559A" w:rsidRPr="00D3552B" w14:paraId="3FAC4806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29478ED3" w14:textId="5B6C8D6C" w:rsidR="0010559A" w:rsidRPr="007955B1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>60μ.Α Κ1</w:t>
            </w:r>
            <w:r w:rsidR="00951B57"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>6</w:t>
            </w: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>– 60μ.</w:t>
            </w:r>
            <w:r w:rsidR="00951B57"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>Κ</w:t>
            </w: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 xml:space="preserve"> Κ1</w:t>
            </w:r>
            <w:r w:rsidR="00951B57"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>6</w:t>
            </w:r>
          </w:p>
        </w:tc>
        <w:tc>
          <w:tcPr>
            <w:tcW w:w="6213" w:type="dxa"/>
            <w:vAlign w:val="center"/>
          </w:tcPr>
          <w:p w14:paraId="393EF791" w14:textId="52009A6A" w:rsidR="0010559A" w:rsidRPr="007955B1" w:rsidRDefault="00951B57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 xml:space="preserve">ΧΩΡΙΣ ΟΡΙΟ </w:t>
            </w:r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 xml:space="preserve"> (</w:t>
            </w:r>
            <w:proofErr w:type="spellStart"/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>γενν</w:t>
            </w:r>
            <w:proofErr w:type="spellEnd"/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 xml:space="preserve"> 20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>11</w:t>
            </w:r>
            <w:r w:rsidR="0010559A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 xml:space="preserve"> - 2012)</w:t>
            </w:r>
          </w:p>
        </w:tc>
      </w:tr>
      <w:tr w:rsidR="0010559A" w:rsidRPr="00D3552B" w14:paraId="22A694E7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4F53D98F" w14:textId="77777777" w:rsidR="0010559A" w:rsidRPr="007955B1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>60μ. ΕΜΠ Α</w:t>
            </w:r>
          </w:p>
        </w:tc>
        <w:tc>
          <w:tcPr>
            <w:tcW w:w="6213" w:type="dxa"/>
            <w:vAlign w:val="center"/>
          </w:tcPr>
          <w:p w14:paraId="5ECE1272" w14:textId="23ABF6FA" w:rsidR="0010559A" w:rsidRPr="007955B1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ΧΩΡΙΣ ΟΡΙΟ</w:t>
            </w:r>
            <w:r w:rsidRPr="007955B1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 xml:space="preserve"> 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(</w:t>
            </w:r>
            <w:proofErr w:type="spellStart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γενν</w:t>
            </w:r>
            <w:proofErr w:type="spellEnd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2006 &amp; </w:t>
            </w:r>
            <w:proofErr w:type="spellStart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μεγαλ</w:t>
            </w:r>
            <w:proofErr w:type="spellEnd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.)</w:t>
            </w:r>
          </w:p>
        </w:tc>
      </w:tr>
      <w:tr w:rsidR="0010559A" w:rsidRPr="00D3552B" w14:paraId="4FBAFCD7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6BAB3490" w14:textId="77777777" w:rsidR="0010559A" w:rsidRPr="00D3552B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red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sz w:val="24"/>
                <w:szCs w:val="24"/>
                <w:highlight w:val="red"/>
                <w:lang w:eastAsia="el-GR"/>
              </w:rPr>
              <w:t>60μ. ΕΜΠ Γ</w:t>
            </w:r>
          </w:p>
        </w:tc>
        <w:tc>
          <w:tcPr>
            <w:tcW w:w="6213" w:type="dxa"/>
            <w:vAlign w:val="center"/>
          </w:tcPr>
          <w:p w14:paraId="220C5F91" w14:textId="70B3ABD2" w:rsidR="0010559A" w:rsidRPr="00D3552B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red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>ΧΩΡΙΣ ΟΡΙΟ</w:t>
            </w:r>
            <w:r w:rsidRPr="00D3552B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red"/>
                <w:lang w:eastAsia="el-GR"/>
              </w:rPr>
              <w:t xml:space="preserve"> 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>(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>γενν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 xml:space="preserve"> 200</w:t>
            </w:r>
            <w:r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>8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 xml:space="preserve"> &amp; 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>μεγαλ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red"/>
                <w:lang w:eastAsia="el-GR"/>
              </w:rPr>
              <w:t>.)</w:t>
            </w:r>
          </w:p>
        </w:tc>
      </w:tr>
      <w:tr w:rsidR="0010559A" w:rsidRPr="00D3552B" w14:paraId="0AE048FF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5382A2AA" w14:textId="77777777" w:rsidR="0010559A" w:rsidRPr="0010559A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darkCyan"/>
                <w:lang w:eastAsia="el-GR"/>
              </w:rPr>
            </w:pPr>
            <w:r w:rsidRPr="0010559A">
              <w:rPr>
                <w:rFonts w:ascii="Calibri" w:eastAsia="Times New Roman" w:hAnsi="Calibri" w:cs="Calibri"/>
                <w:sz w:val="24"/>
                <w:szCs w:val="24"/>
                <w:highlight w:val="darkCyan"/>
                <w:lang w:eastAsia="el-GR"/>
              </w:rPr>
              <w:t>60μ. ΕΜΠ Α Κ20</w:t>
            </w:r>
          </w:p>
        </w:tc>
        <w:tc>
          <w:tcPr>
            <w:tcW w:w="6213" w:type="dxa"/>
            <w:vAlign w:val="center"/>
          </w:tcPr>
          <w:p w14:paraId="55A73670" w14:textId="1D1D3BBC" w:rsidR="0010559A" w:rsidRPr="0010559A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darkCyan"/>
                <w:lang w:eastAsia="el-GR"/>
              </w:rPr>
            </w:pPr>
            <w:r w:rsidRPr="0010559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>ΧΩΡΙΣ ΟΡΙΟ</w:t>
            </w:r>
            <w:r w:rsidRPr="0010559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darkCyan"/>
                <w:lang w:eastAsia="el-GR"/>
              </w:rPr>
              <w:t xml:space="preserve"> </w:t>
            </w:r>
            <w:r w:rsidRPr="0010559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>(</w:t>
            </w:r>
            <w:proofErr w:type="spellStart"/>
            <w:r w:rsidRPr="0010559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>γενν</w:t>
            </w:r>
            <w:proofErr w:type="spellEnd"/>
            <w:r w:rsidRPr="0010559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 xml:space="preserve"> 200</w:t>
            </w:r>
            <w:r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>7</w:t>
            </w:r>
            <w:r w:rsidRPr="0010559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 xml:space="preserve"> - 200</w:t>
            </w:r>
            <w:r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>8</w:t>
            </w:r>
            <w:r w:rsidRPr="0010559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darkCyan"/>
                <w:lang w:eastAsia="el-GR"/>
              </w:rPr>
              <w:t>)</w:t>
            </w:r>
          </w:p>
        </w:tc>
      </w:tr>
      <w:tr w:rsidR="0010559A" w:rsidRPr="00D3552B" w14:paraId="36EC5D26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595D1E1A" w14:textId="3AA3C1CA" w:rsidR="0010559A" w:rsidRPr="00D3552B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cyan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sz w:val="24"/>
                <w:szCs w:val="24"/>
                <w:highlight w:val="cyan"/>
                <w:lang w:eastAsia="el-GR"/>
              </w:rPr>
              <w:t>60μ. ΕΜΠ Α Κ18</w:t>
            </w:r>
            <w:r w:rsidR="00951B57">
              <w:rPr>
                <w:rFonts w:ascii="Calibri" w:eastAsia="Times New Roman" w:hAnsi="Calibri" w:cs="Calibri"/>
                <w:sz w:val="24"/>
                <w:szCs w:val="24"/>
                <w:highlight w:val="cyan"/>
                <w:lang w:eastAsia="el-GR"/>
              </w:rPr>
              <w:t xml:space="preserve"> – 60μ. ΕΜΠ Γ Κ18</w:t>
            </w:r>
          </w:p>
        </w:tc>
        <w:tc>
          <w:tcPr>
            <w:tcW w:w="6213" w:type="dxa"/>
            <w:vAlign w:val="center"/>
          </w:tcPr>
          <w:p w14:paraId="64589F83" w14:textId="6A7D0C2A" w:rsidR="0010559A" w:rsidRPr="00D3552B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cyan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>ΧΩΡΙΣ ΟΡΙΟ</w:t>
            </w:r>
            <w:r w:rsidRPr="00D3552B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cyan"/>
                <w:lang w:eastAsia="el-GR"/>
              </w:rPr>
              <w:t xml:space="preserve"> 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>(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>γενν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 xml:space="preserve"> 200</w:t>
            </w:r>
            <w:r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>9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 xml:space="preserve"> - 20</w:t>
            </w:r>
            <w:r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>10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cyan"/>
                <w:lang w:eastAsia="el-GR"/>
              </w:rPr>
              <w:t>)</w:t>
            </w:r>
          </w:p>
        </w:tc>
      </w:tr>
      <w:tr w:rsidR="0010559A" w:rsidRPr="00D3552B" w14:paraId="32004051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76AA75CA" w14:textId="3C6FE4B1" w:rsidR="0010559A" w:rsidRPr="0010559A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lightGray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>60μ. ΕΜΠ Α Κ16</w:t>
            </w:r>
            <w:r w:rsidR="00951B57"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 xml:space="preserve"> – 60μ. ΕΜΠ </w:t>
            </w:r>
            <w:r w:rsidR="0067069D" w:rsidRPr="007955B1">
              <w:rPr>
                <w:rFonts w:ascii="Calibri" w:eastAsia="Times New Roman" w:hAnsi="Calibri" w:cs="Calibri"/>
                <w:sz w:val="24"/>
                <w:szCs w:val="24"/>
                <w:highlight w:val="magenta"/>
                <w:lang w:eastAsia="el-GR"/>
              </w:rPr>
              <w:t>Κ Κ16</w:t>
            </w:r>
          </w:p>
        </w:tc>
        <w:tc>
          <w:tcPr>
            <w:tcW w:w="6213" w:type="dxa"/>
            <w:vAlign w:val="center"/>
          </w:tcPr>
          <w:p w14:paraId="0475B07C" w14:textId="26B470B4" w:rsidR="0010559A" w:rsidRPr="007955B1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magenta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>ΧΩΡΙΣ ΟΡΙΟ</w:t>
            </w:r>
            <w:r w:rsidRPr="007955B1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magenta"/>
                <w:lang w:eastAsia="el-GR"/>
              </w:rPr>
              <w:t xml:space="preserve"> 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>(</w:t>
            </w:r>
            <w:proofErr w:type="spellStart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>γενν</w:t>
            </w:r>
            <w:proofErr w:type="spellEnd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magenta"/>
                <w:lang w:eastAsia="el-GR"/>
              </w:rPr>
              <w:t xml:space="preserve"> 2011 - 2012)</w:t>
            </w:r>
          </w:p>
        </w:tc>
      </w:tr>
      <w:tr w:rsidR="0010559A" w:rsidRPr="00D3552B" w14:paraId="61D17D65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1E57DC79" w14:textId="77777777" w:rsidR="0010559A" w:rsidRPr="007955B1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>Άλμα σε Μήκος Α/Γ</w:t>
            </w:r>
          </w:p>
        </w:tc>
        <w:tc>
          <w:tcPr>
            <w:tcW w:w="6213" w:type="dxa"/>
            <w:vAlign w:val="center"/>
          </w:tcPr>
          <w:p w14:paraId="2BB1DF55" w14:textId="3FA6F0D7" w:rsidR="0010559A" w:rsidRPr="007955B1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>1</w:t>
            </w:r>
            <w:r w:rsidR="000B68E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>6</w:t>
            </w:r>
            <w:r w:rsidRPr="007955B1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 xml:space="preserve"> Α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&amp; </w:t>
            </w:r>
            <w:r w:rsidR="007955B1"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>1</w:t>
            </w:r>
            <w:r w:rsidR="000B68EA"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>6</w:t>
            </w:r>
            <w:r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 xml:space="preserve"> </w:t>
            </w:r>
            <w:r w:rsidRPr="007955B1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>Γ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  (</w:t>
            </w:r>
            <w:proofErr w:type="spellStart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γενν</w:t>
            </w:r>
            <w:proofErr w:type="spellEnd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20</w:t>
            </w:r>
            <w:r w:rsidR="007955B1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10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&amp; </w:t>
            </w:r>
            <w:proofErr w:type="spellStart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μεγαλ</w:t>
            </w:r>
            <w:proofErr w:type="spellEnd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.)</w:t>
            </w:r>
          </w:p>
        </w:tc>
      </w:tr>
      <w:tr w:rsidR="0010559A" w:rsidRPr="00D3552B" w14:paraId="73568F8C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3CC46A67" w14:textId="36615595" w:rsidR="0010559A" w:rsidRPr="007955B1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</w:pPr>
            <w:r w:rsidRPr="007955B1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 xml:space="preserve">Άλμα Επί </w:t>
            </w:r>
            <w:proofErr w:type="spellStart"/>
            <w:r w:rsidRPr="007955B1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>Κοντώ</w:t>
            </w:r>
            <w:r w:rsidR="00123BCC" w:rsidRPr="007955B1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>Α</w:t>
            </w:r>
            <w:proofErr w:type="spellEnd"/>
            <w:r w:rsidR="00123BCC" w:rsidRPr="007955B1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>/Γ</w:t>
            </w:r>
          </w:p>
        </w:tc>
        <w:tc>
          <w:tcPr>
            <w:tcW w:w="6213" w:type="dxa"/>
            <w:vAlign w:val="center"/>
          </w:tcPr>
          <w:p w14:paraId="5632BBAC" w14:textId="31C9D94E" w:rsidR="0010559A" w:rsidRPr="007955B1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>1</w:t>
            </w:r>
            <w:r w:rsidR="000B68EA" w:rsidRPr="000B68E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>4</w:t>
            </w:r>
            <w:r w:rsidRPr="000B68E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 xml:space="preserve"> Α 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&amp; </w:t>
            </w:r>
            <w:r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val="en-US" w:eastAsia="el-GR"/>
              </w:rPr>
              <w:t>1</w:t>
            </w:r>
            <w:r w:rsidR="000B68EA"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>4</w:t>
            </w:r>
            <w:r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 xml:space="preserve"> Γ   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(</w:t>
            </w:r>
            <w:proofErr w:type="spellStart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γενν</w:t>
            </w:r>
            <w:proofErr w:type="spellEnd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20</w:t>
            </w:r>
            <w:r w:rsidR="007955B1"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10</w:t>
            </w:r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&amp; </w:t>
            </w:r>
            <w:proofErr w:type="spellStart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μεγαλ</w:t>
            </w:r>
            <w:proofErr w:type="spellEnd"/>
            <w:r w:rsidRP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.)</w:t>
            </w:r>
          </w:p>
        </w:tc>
      </w:tr>
      <w:tr w:rsidR="0010559A" w:rsidRPr="00D3552B" w14:paraId="4627B0B3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5ACDD46F" w14:textId="30A6B0C1" w:rsidR="0010559A" w:rsidRPr="00D3552B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>Άλμα σε Ύψος</w:t>
            </w:r>
            <w:r w:rsidR="00123BCC"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el-GR"/>
              </w:rPr>
              <w:t xml:space="preserve"> Α/Γ</w:t>
            </w:r>
          </w:p>
        </w:tc>
        <w:tc>
          <w:tcPr>
            <w:tcW w:w="6213" w:type="dxa"/>
            <w:vAlign w:val="center"/>
          </w:tcPr>
          <w:p w14:paraId="255B99CA" w14:textId="0B8F188D" w:rsidR="0010559A" w:rsidRPr="00D3552B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>1</w:t>
            </w:r>
            <w:r w:rsidR="000B68EA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>4</w:t>
            </w:r>
            <w:r w:rsidRPr="00D3552B"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green"/>
                <w:lang w:eastAsia="el-GR"/>
              </w:rPr>
              <w:t xml:space="preserve"> Α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&amp; </w:t>
            </w:r>
            <w:r w:rsidRPr="00D3552B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>1</w:t>
            </w:r>
            <w:r w:rsid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>4</w:t>
            </w:r>
            <w:r w:rsidRPr="00D3552B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green"/>
                <w:lang w:eastAsia="el-GR"/>
              </w:rPr>
              <w:t xml:space="preserve"> Γ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  (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γενν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20</w:t>
            </w:r>
            <w:r w:rsidR="007955B1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10</w:t>
            </w:r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 xml:space="preserve"> &amp; 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μεγαλ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green"/>
                <w:lang w:eastAsia="el-GR"/>
              </w:rPr>
              <w:t>.)</w:t>
            </w:r>
          </w:p>
        </w:tc>
      </w:tr>
      <w:tr w:rsidR="0010559A" w:rsidRPr="00D3552B" w14:paraId="55B88F55" w14:textId="77777777" w:rsidTr="00951B57">
        <w:trPr>
          <w:trHeight w:val="178"/>
          <w:jc w:val="center"/>
        </w:trPr>
        <w:tc>
          <w:tcPr>
            <w:tcW w:w="3664" w:type="dxa"/>
            <w:vAlign w:val="center"/>
          </w:tcPr>
          <w:p w14:paraId="7BB2A674" w14:textId="7905EDB4" w:rsidR="0010559A" w:rsidRPr="000B68EA" w:rsidRDefault="0010559A" w:rsidP="00FB2F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l-GR"/>
              </w:rPr>
              <w:t>Άλμα Τριπλούν Γ</w:t>
            </w:r>
          </w:p>
        </w:tc>
        <w:tc>
          <w:tcPr>
            <w:tcW w:w="6213" w:type="dxa"/>
            <w:vAlign w:val="center"/>
          </w:tcPr>
          <w:p w14:paraId="0FA8B1C5" w14:textId="33CC9B89" w:rsidR="0010559A" w:rsidRPr="000B68EA" w:rsidRDefault="0010559A" w:rsidP="00FB2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sz w:val="24"/>
                <w:szCs w:val="24"/>
                <w:highlight w:val="yellow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yellow"/>
                <w:lang w:eastAsia="el-GR"/>
              </w:rPr>
              <w:t>1</w:t>
            </w:r>
            <w:r w:rsidR="000B68EA"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yellow"/>
                <w:lang w:eastAsia="el-GR"/>
              </w:rPr>
              <w:t>6</w:t>
            </w:r>
            <w:r w:rsidRPr="000B68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  <w:highlight w:val="yellow"/>
                <w:lang w:eastAsia="el-GR"/>
              </w:rPr>
              <w:t xml:space="preserve"> Γ   </w:t>
            </w:r>
            <w:r w:rsidRPr="000B68E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yellow"/>
                <w:lang w:eastAsia="el-GR"/>
              </w:rPr>
              <w:t>(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yellow"/>
                <w:lang w:eastAsia="el-GR"/>
              </w:rPr>
              <w:t>γενν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yellow"/>
                <w:lang w:eastAsia="el-GR"/>
              </w:rPr>
              <w:t xml:space="preserve"> 2010 &amp; 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yellow"/>
                <w:lang w:eastAsia="el-GR"/>
              </w:rPr>
              <w:t>μεγαλ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i/>
                <w:sz w:val="24"/>
                <w:szCs w:val="24"/>
                <w:highlight w:val="yellow"/>
                <w:lang w:eastAsia="el-GR"/>
              </w:rPr>
              <w:t>.)</w:t>
            </w:r>
          </w:p>
        </w:tc>
      </w:tr>
    </w:tbl>
    <w:p w14:paraId="0725EA5C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549C8D82" w14:textId="7C7FEC92" w:rsidR="00D3552B" w:rsidRDefault="00D3552B" w:rsidP="00D3552B">
      <w:pPr>
        <w:widowControl w:val="0"/>
        <w:numPr>
          <w:ilvl w:val="0"/>
          <w:numId w:val="9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 w:bidi="hi-IN"/>
        </w:rPr>
      </w:pPr>
      <w:r w:rsidRPr="00F855A1">
        <w:rPr>
          <w:rFonts w:ascii="Calibri" w:eastAsia="Times New Roman" w:hAnsi="Calibri" w:cs="Calibri"/>
          <w:b/>
          <w:sz w:val="24"/>
          <w:szCs w:val="24"/>
          <w:highlight w:val="lightGray"/>
          <w:lang w:eastAsia="zh-CN" w:bidi="hi-IN"/>
        </w:rPr>
        <w:t>Οι αθλητές -</w:t>
      </w:r>
      <w:proofErr w:type="spellStart"/>
      <w:r w:rsidRPr="00F855A1">
        <w:rPr>
          <w:rFonts w:ascii="Calibri" w:eastAsia="Times New Roman" w:hAnsi="Calibri" w:cs="Calibri"/>
          <w:b/>
          <w:sz w:val="24"/>
          <w:szCs w:val="24"/>
          <w:highlight w:val="lightGray"/>
          <w:lang w:eastAsia="zh-CN" w:bidi="hi-IN"/>
        </w:rPr>
        <w:t>τριες</w:t>
      </w:r>
      <w:proofErr w:type="spellEnd"/>
      <w:r w:rsidRPr="00F855A1">
        <w:rPr>
          <w:rFonts w:ascii="Calibri" w:eastAsia="Times New Roman" w:hAnsi="Calibri" w:cs="Calibri"/>
          <w:b/>
          <w:sz w:val="24"/>
          <w:szCs w:val="24"/>
          <w:highlight w:val="lightGray"/>
          <w:lang w:eastAsia="zh-CN" w:bidi="hi-IN"/>
        </w:rPr>
        <w:t xml:space="preserve"> έχουν δικαίωμα συμμετοχής το μέγιστο σε δύο (2)  αγωνίσματα</w:t>
      </w:r>
      <w:r w:rsidRPr="00F855A1">
        <w:rPr>
          <w:rFonts w:ascii="Calibri" w:eastAsia="Times New Roman" w:hAnsi="Calibri" w:cs="Calibri"/>
          <w:b/>
          <w:sz w:val="24"/>
          <w:szCs w:val="24"/>
          <w:lang w:eastAsia="zh-CN" w:bidi="hi-IN"/>
        </w:rPr>
        <w:t>.</w:t>
      </w:r>
      <w:r w:rsidRPr="00F855A1">
        <w:rPr>
          <w:rFonts w:ascii="Calibri" w:eastAsia="Times New Roman" w:hAnsi="Calibri" w:cs="Calibri"/>
          <w:sz w:val="24"/>
          <w:szCs w:val="24"/>
          <w:lang w:eastAsia="zh-CN" w:bidi="hi-IN"/>
        </w:rPr>
        <w:t xml:space="preserve"> </w:t>
      </w:r>
    </w:p>
    <w:p w14:paraId="52A39BF7" w14:textId="77777777" w:rsidR="00F855A1" w:rsidRPr="00AA063D" w:rsidRDefault="00F855A1" w:rsidP="00F855A1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720"/>
        <w:jc w:val="both"/>
        <w:rPr>
          <w:rFonts w:ascii="Calibri" w:eastAsia="Times New Roman" w:hAnsi="Calibri" w:cs="Calibri"/>
          <w:iCs/>
          <w:sz w:val="24"/>
          <w:szCs w:val="24"/>
          <w:lang w:eastAsia="zh-CN" w:bidi="hi-IN"/>
        </w:rPr>
      </w:pPr>
    </w:p>
    <w:p w14:paraId="14ED9603" w14:textId="1B914257" w:rsidR="00D3552B" w:rsidRPr="007955B1" w:rsidRDefault="00D3552B" w:rsidP="00D3552B">
      <w:pPr>
        <w:widowControl w:val="0"/>
        <w:numPr>
          <w:ilvl w:val="0"/>
          <w:numId w:val="9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</w:pPr>
      <w:bookmarkStart w:id="1" w:name="_Hlk212902379"/>
      <w:r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>Οι αθλητές/</w:t>
      </w:r>
      <w:proofErr w:type="spellStart"/>
      <w:r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>τριες</w:t>
      </w:r>
      <w:proofErr w:type="spellEnd"/>
      <w:r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 xml:space="preserve"> </w:t>
      </w:r>
      <w:bookmarkEnd w:id="1"/>
      <w:r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>της κατηγορίας Κ16 (201</w:t>
      </w:r>
      <w:r w:rsidR="00F855A1"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>1</w:t>
      </w:r>
      <w:r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>-201</w:t>
      </w:r>
      <w:r w:rsidR="00F855A1"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>2</w:t>
      </w:r>
      <w:r w:rsidRPr="007955B1">
        <w:rPr>
          <w:rFonts w:ascii="Calibri" w:eastAsia="Times New Roman" w:hAnsi="Calibri" w:cs="Calibri"/>
          <w:b/>
          <w:iCs/>
          <w:sz w:val="24"/>
          <w:szCs w:val="24"/>
          <w:highlight w:val="magenta"/>
          <w:lang w:eastAsia="zh-CN" w:bidi="hi-IN"/>
        </w:rPr>
        <w:t>) συμμετέχουν ΜΟΝΟ σε ΕΝΑ αγώνισμα.</w:t>
      </w:r>
    </w:p>
    <w:p w14:paraId="68A2B6C1" w14:textId="77777777" w:rsidR="000D2395" w:rsidRPr="000D2395" w:rsidRDefault="000D2395" w:rsidP="000D2395">
      <w:pPr>
        <w:pStyle w:val="ListParagraph"/>
        <w:rPr>
          <w:rFonts w:ascii="Calibri" w:eastAsia="Times New Roman" w:hAnsi="Calibri" w:cs="Calibri"/>
          <w:b/>
          <w:iCs/>
          <w:sz w:val="16"/>
          <w:szCs w:val="16"/>
          <w:lang w:eastAsia="zh-CN" w:bidi="hi-IN"/>
        </w:rPr>
      </w:pPr>
    </w:p>
    <w:p w14:paraId="2D8884AA" w14:textId="77777777" w:rsidR="000D2395" w:rsidRPr="000D2395" w:rsidRDefault="000D2395" w:rsidP="000D2395">
      <w:pPr>
        <w:widowControl w:val="0"/>
        <w:numPr>
          <w:ilvl w:val="0"/>
          <w:numId w:val="9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iCs/>
          <w:sz w:val="24"/>
          <w:szCs w:val="24"/>
          <w:lang w:eastAsia="zh-CN" w:bidi="hi-IN"/>
        </w:rPr>
      </w:pPr>
      <w:r w:rsidRPr="000D2395">
        <w:rPr>
          <w:rFonts w:ascii="Calibri" w:eastAsia="Times New Roman" w:hAnsi="Calibri" w:cs="Calibri"/>
          <w:b/>
          <w:iCs/>
          <w:sz w:val="24"/>
          <w:szCs w:val="24"/>
          <w:highlight w:val="yellow"/>
          <w:lang w:eastAsia="zh-CN" w:bidi="hi-IN"/>
        </w:rPr>
        <w:t>Οι αθλητές/</w:t>
      </w:r>
      <w:proofErr w:type="spellStart"/>
      <w:r w:rsidRPr="000D2395">
        <w:rPr>
          <w:rFonts w:ascii="Calibri" w:eastAsia="Times New Roman" w:hAnsi="Calibri" w:cs="Calibri"/>
          <w:b/>
          <w:iCs/>
          <w:sz w:val="24"/>
          <w:szCs w:val="24"/>
          <w:highlight w:val="yellow"/>
          <w:lang w:eastAsia="zh-CN" w:bidi="hi-IN"/>
        </w:rPr>
        <w:t>τριες</w:t>
      </w:r>
      <w:proofErr w:type="spellEnd"/>
      <w:r w:rsidRPr="000D2395">
        <w:rPr>
          <w:rFonts w:ascii="Calibri" w:eastAsia="Times New Roman" w:hAnsi="Calibri" w:cs="Calibri"/>
          <w:b/>
          <w:iCs/>
          <w:sz w:val="24"/>
          <w:szCs w:val="24"/>
          <w:highlight w:val="yellow"/>
          <w:lang w:eastAsia="zh-CN" w:bidi="hi-IN"/>
        </w:rPr>
        <w:t xml:space="preserve"> που είναι ενταγμένοι στον σχεδιασμό της ομοσπονδίας παίρνουν μέρος στους αγώνες κατά προτεραιότητα</w:t>
      </w:r>
      <w:r>
        <w:rPr>
          <w:rFonts w:ascii="Calibri" w:eastAsia="Times New Roman" w:hAnsi="Calibri" w:cs="Calibri"/>
          <w:b/>
          <w:iCs/>
          <w:sz w:val="24"/>
          <w:szCs w:val="24"/>
          <w:highlight w:val="yellow"/>
          <w:lang w:eastAsia="zh-CN" w:bidi="hi-IN"/>
        </w:rPr>
        <w:t>.</w:t>
      </w:r>
    </w:p>
    <w:p w14:paraId="7C61A915" w14:textId="1FD0EFB4" w:rsidR="00AA063D" w:rsidRPr="000D2395" w:rsidRDefault="00AA063D" w:rsidP="000D2395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iCs/>
          <w:sz w:val="24"/>
          <w:szCs w:val="24"/>
          <w:lang w:eastAsia="zh-CN" w:bidi="hi-IN"/>
        </w:rPr>
      </w:pPr>
      <w:r w:rsidRPr="000D2395">
        <w:rPr>
          <w:rFonts w:ascii="Calibri" w:eastAsia="Times New Roman" w:hAnsi="Calibri" w:cs="Calibri"/>
          <w:b/>
          <w:iCs/>
          <w:sz w:val="24"/>
          <w:szCs w:val="24"/>
          <w:highlight w:val="cyan"/>
          <w:lang w:eastAsia="zh-CN" w:bidi="hi-IN"/>
        </w:rPr>
        <w:t xml:space="preserve">                                                                                                                                             </w:t>
      </w:r>
    </w:p>
    <w:p w14:paraId="79A0A623" w14:textId="0E78DDB5" w:rsidR="00D3552B" w:rsidRDefault="00AA063D" w:rsidP="00AA063D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zh-CN" w:bidi="hi-IN"/>
        </w:rPr>
      </w:pPr>
      <w:r w:rsidRPr="00AA063D">
        <w:rPr>
          <w:rFonts w:ascii="Calibri" w:eastAsia="Times New Roman" w:hAnsi="Calibri" w:cs="Calibri"/>
          <w:b/>
          <w:iCs/>
          <w:sz w:val="24"/>
          <w:szCs w:val="24"/>
          <w:lang w:eastAsia="zh-CN" w:bidi="hi-IN"/>
        </w:rPr>
        <w:t xml:space="preserve">       -  </w:t>
      </w:r>
      <w:bookmarkStart w:id="2" w:name="_Hlk218192246"/>
      <w:r w:rsidRPr="00AA063D">
        <w:rPr>
          <w:rFonts w:ascii="Calibri" w:eastAsia="Times New Roman" w:hAnsi="Calibri" w:cs="Calibri"/>
          <w:b/>
          <w:iCs/>
          <w:sz w:val="24"/>
          <w:szCs w:val="24"/>
          <w:highlight w:val="green"/>
          <w:lang w:eastAsia="zh-CN" w:bidi="hi-IN"/>
        </w:rPr>
        <w:t>Οι αθλητές/</w:t>
      </w:r>
      <w:proofErr w:type="spellStart"/>
      <w:r w:rsidRPr="00AA063D">
        <w:rPr>
          <w:rFonts w:ascii="Calibri" w:eastAsia="Times New Roman" w:hAnsi="Calibri" w:cs="Calibri"/>
          <w:b/>
          <w:iCs/>
          <w:sz w:val="24"/>
          <w:szCs w:val="24"/>
          <w:highlight w:val="green"/>
          <w:lang w:eastAsia="zh-CN" w:bidi="hi-IN"/>
        </w:rPr>
        <w:t>τριες</w:t>
      </w:r>
      <w:proofErr w:type="spellEnd"/>
      <w:r w:rsidRPr="00AA063D">
        <w:rPr>
          <w:rFonts w:ascii="Calibri" w:eastAsia="Times New Roman" w:hAnsi="Calibri" w:cs="Calibri"/>
          <w:b/>
          <w:iCs/>
          <w:sz w:val="24"/>
          <w:szCs w:val="24"/>
          <w:highlight w:val="green"/>
          <w:lang w:eastAsia="zh-CN" w:bidi="hi-IN"/>
        </w:rPr>
        <w:t xml:space="preserve"> των συνθέτων αγωνισμάτων που είναι ενταγμένοι στον σχεδιασμό της </w:t>
      </w:r>
      <w:r w:rsidR="000D2395">
        <w:rPr>
          <w:rFonts w:ascii="Calibri" w:eastAsia="Times New Roman" w:hAnsi="Calibri" w:cs="Calibri"/>
          <w:b/>
          <w:iCs/>
          <w:sz w:val="24"/>
          <w:szCs w:val="24"/>
          <w:highlight w:val="green"/>
          <w:lang w:eastAsia="zh-CN" w:bidi="hi-IN"/>
        </w:rPr>
        <w:t xml:space="preserve">    </w:t>
      </w:r>
      <w:r w:rsidRPr="00AA063D">
        <w:rPr>
          <w:rFonts w:ascii="Calibri" w:eastAsia="Times New Roman" w:hAnsi="Calibri" w:cs="Calibri"/>
          <w:b/>
          <w:iCs/>
          <w:sz w:val="24"/>
          <w:szCs w:val="24"/>
          <w:highlight w:val="green"/>
          <w:lang w:eastAsia="zh-CN" w:bidi="hi-IN"/>
        </w:rPr>
        <w:t>ομοσπονδίας μπορούν να πάρουν μέρος και σε 3 αγωνίσματα</w:t>
      </w:r>
      <w:bookmarkEnd w:id="2"/>
      <w:r w:rsidR="000D2395">
        <w:rPr>
          <w:rFonts w:ascii="Calibri" w:eastAsia="Times New Roman" w:hAnsi="Calibri" w:cs="Calibri"/>
          <w:b/>
          <w:iCs/>
          <w:sz w:val="24"/>
          <w:szCs w:val="24"/>
          <w:lang w:eastAsia="zh-CN" w:bidi="hi-IN"/>
        </w:rPr>
        <w:t>.</w:t>
      </w:r>
    </w:p>
    <w:p w14:paraId="523F28BA" w14:textId="77777777" w:rsidR="00AA063D" w:rsidRPr="00AA063D" w:rsidRDefault="00AA063D" w:rsidP="00AA063D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highlight w:val="cyan"/>
          <w:lang w:eastAsia="zh-CN" w:bidi="hi-IN"/>
        </w:rPr>
      </w:pPr>
    </w:p>
    <w:p w14:paraId="691285C6" w14:textId="77777777" w:rsid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  <w:t>6. ΤΕΧΝΙΚΑ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sym w:font="Symbol" w:char="F03A"/>
      </w:r>
    </w:p>
    <w:p w14:paraId="176A7F81" w14:textId="0232891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Calibri" w:eastAsia="Times New Roman" w:hAnsi="Calibri" w:cs="Calibri"/>
          <w:b/>
          <w:sz w:val="28"/>
          <w:szCs w:val="24"/>
          <w:lang w:eastAsia="el-GR"/>
        </w:rPr>
        <w:t>Α)</w:t>
      </w:r>
      <w:r w:rsidRPr="00D3552B">
        <w:rPr>
          <w:rFonts w:ascii="Calibri" w:eastAsia="Times New Roman" w:hAnsi="Calibri" w:cs="Calibri"/>
          <w:sz w:val="28"/>
          <w:szCs w:val="24"/>
          <w:lang w:eastAsia="el-GR"/>
        </w:rPr>
        <w:t xml:space="preserve"> </w:t>
      </w:r>
      <w:r w:rsidRPr="00D3552B">
        <w:rPr>
          <w:rFonts w:ascii="Calibri" w:eastAsia="Times New Roman" w:hAnsi="Calibri" w:cs="Calibri"/>
          <w:sz w:val="26"/>
          <w:szCs w:val="26"/>
          <w:lang w:eastAsia="el-GR"/>
        </w:rPr>
        <w:t xml:space="preserve">Στους δρόμους θα λειτουργεί </w:t>
      </w:r>
      <w:proofErr w:type="spellStart"/>
      <w:r w:rsidRPr="00D3552B">
        <w:rPr>
          <w:rFonts w:ascii="Calibri" w:eastAsia="Times New Roman" w:hAnsi="Calibri" w:cs="Calibri"/>
          <w:sz w:val="26"/>
          <w:szCs w:val="26"/>
          <w:lang w:eastAsia="el-GR"/>
        </w:rPr>
        <w:t>Φώτο</w:t>
      </w:r>
      <w:proofErr w:type="spellEnd"/>
      <w:r w:rsidRPr="00D3552B">
        <w:rPr>
          <w:rFonts w:ascii="Calibri" w:eastAsia="Times New Roman" w:hAnsi="Calibri" w:cs="Calibri"/>
          <w:sz w:val="26"/>
          <w:szCs w:val="26"/>
          <w:lang w:eastAsia="el-GR"/>
        </w:rPr>
        <w:t>-Φίνις και οι αθλητές θα αγωνίζονται σε τελικές σειρές.</w:t>
      </w:r>
    </w:p>
    <w:p w14:paraId="6BAA2E8F" w14:textId="77777777" w:rsidR="00D3552B" w:rsidRPr="00D3552B" w:rsidRDefault="00D3552B" w:rsidP="00D3552B">
      <w:pPr>
        <w:spacing w:after="0" w:line="240" w:lineRule="auto"/>
        <w:jc w:val="both"/>
        <w:rPr>
          <w:rFonts w:ascii="Book Antiqua" w:eastAsia="Times New Roman" w:hAnsi="Book Antiqua" w:cs="Calibri"/>
          <w:b/>
          <w:bCs/>
          <w:iCs/>
          <w:sz w:val="24"/>
          <w:szCs w:val="24"/>
          <w:highlight w:val="yellow"/>
          <w:lang w:eastAsia="el-GR"/>
        </w:rPr>
      </w:pPr>
      <w:r w:rsidRPr="00D3552B">
        <w:rPr>
          <w:rFonts w:ascii="Calibri" w:eastAsia="Times New Roman" w:hAnsi="Calibri" w:cs="Calibri"/>
          <w:b/>
          <w:iCs/>
          <w:sz w:val="28"/>
          <w:szCs w:val="24"/>
          <w:lang w:eastAsia="el-GR"/>
        </w:rPr>
        <w:t>Β)</w:t>
      </w:r>
      <w:r w:rsidRPr="00D3552B">
        <w:rPr>
          <w:rFonts w:ascii="Calibri" w:eastAsia="Times New Roman" w:hAnsi="Calibri" w:cs="Calibri"/>
          <w:iCs/>
          <w:sz w:val="28"/>
          <w:szCs w:val="24"/>
          <w:lang w:eastAsia="el-GR"/>
        </w:rPr>
        <w:t xml:space="preserve"> Αρχικά – Διαδοχικά  ύψη :</w:t>
      </w:r>
      <w:r w:rsidRPr="00D3552B">
        <w:rPr>
          <w:rFonts w:ascii="Book Antiqua" w:eastAsia="Times New Roman" w:hAnsi="Book Antiqua" w:cs="Calibri"/>
          <w:b/>
          <w:bCs/>
          <w:iCs/>
          <w:sz w:val="24"/>
          <w:szCs w:val="24"/>
          <w:highlight w:val="yellow"/>
          <w:lang w:eastAsia="el-GR"/>
        </w:rPr>
        <w:t xml:space="preserve"> </w:t>
      </w:r>
    </w:p>
    <w:p w14:paraId="7AC914B7" w14:textId="77777777" w:rsidR="00D3552B" w:rsidRPr="00D3552B" w:rsidRDefault="00D3552B" w:rsidP="00D3552B">
      <w:pPr>
        <w:spacing w:after="0" w:line="240" w:lineRule="auto"/>
        <w:jc w:val="both"/>
        <w:rPr>
          <w:rFonts w:ascii="Book Antiqua" w:eastAsia="Times New Roman" w:hAnsi="Book Antiqua" w:cs="Calibri"/>
          <w:b/>
          <w:bCs/>
          <w:iCs/>
          <w:sz w:val="28"/>
          <w:szCs w:val="24"/>
          <w:lang w:eastAsia="el-GR"/>
        </w:rPr>
      </w:pPr>
      <w:r w:rsidRPr="00D3552B">
        <w:rPr>
          <w:rFonts w:ascii="Book Antiqua" w:eastAsia="Times New Roman" w:hAnsi="Book Antiqua" w:cs="Calibri"/>
          <w:b/>
          <w:bCs/>
          <w:iCs/>
          <w:sz w:val="24"/>
          <w:szCs w:val="24"/>
          <w:highlight w:val="yellow"/>
          <w:lang w:eastAsia="el-GR"/>
        </w:rPr>
        <w:t>ΕΠΙ ΚΟΝΤΩ</w:t>
      </w:r>
      <w:r w:rsidRPr="00D3552B">
        <w:rPr>
          <w:rFonts w:ascii="Book Antiqua" w:eastAsia="Times New Roman" w:hAnsi="Book Antiqua" w:cs="Calibri"/>
          <w:b/>
          <w:bCs/>
          <w:iCs/>
          <w:sz w:val="28"/>
          <w:szCs w:val="24"/>
          <w:lang w:eastAsia="el-GR"/>
        </w:rPr>
        <w:t xml:space="preserve">: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644"/>
      </w:tblGrid>
      <w:tr w:rsidR="00D3552B" w:rsidRPr="00D3552B" w14:paraId="475F285A" w14:textId="77777777" w:rsidTr="006C0803">
        <w:tc>
          <w:tcPr>
            <w:tcW w:w="5387" w:type="dxa"/>
          </w:tcPr>
          <w:p w14:paraId="0F2C988F" w14:textId="77777777" w:rsidR="00D3552B" w:rsidRPr="00D3552B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center"/>
              <w:rPr>
                <w:rFonts w:ascii="Book Antiqua" w:eastAsia="Times New Roman" w:hAnsi="Book Antiqua" w:cs="Tahoma"/>
                <w:b/>
                <w:color w:val="0070C0"/>
                <w:lang w:eastAsia="zh-CN" w:bidi="hi-IN"/>
              </w:rPr>
            </w:pPr>
            <w:r w:rsidRPr="00D3552B">
              <w:rPr>
                <w:rFonts w:ascii="Book Antiqua" w:eastAsia="Times New Roman" w:hAnsi="Book Antiqua" w:cs="Calibri"/>
                <w:b/>
                <w:iCs/>
                <w:color w:val="0070C0"/>
                <w:sz w:val="24"/>
                <w:szCs w:val="24"/>
                <w:lang w:eastAsia="zh-CN" w:bidi="hi-IN"/>
              </w:rPr>
              <w:t xml:space="preserve">     </w:t>
            </w:r>
            <w:r w:rsidRPr="00D3552B">
              <w:rPr>
                <w:rFonts w:ascii="Book Antiqua" w:eastAsia="Times New Roman" w:hAnsi="Book Antiqua" w:cs="Tahoma"/>
                <w:b/>
                <w:color w:val="0070C0"/>
                <w:lang w:eastAsia="zh-CN" w:bidi="hi-IN"/>
              </w:rPr>
              <w:t>ΑΝΔΡΩΝ:</w:t>
            </w:r>
          </w:p>
        </w:tc>
        <w:tc>
          <w:tcPr>
            <w:tcW w:w="4644" w:type="dxa"/>
          </w:tcPr>
          <w:p w14:paraId="3CE564F7" w14:textId="77777777" w:rsidR="00D3552B" w:rsidRPr="00D3552B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center"/>
              <w:rPr>
                <w:rFonts w:ascii="Book Antiqua" w:eastAsia="Times New Roman" w:hAnsi="Book Antiqua" w:cs="Tahoma"/>
                <w:b/>
                <w:color w:val="FF0000"/>
                <w:lang w:eastAsia="zh-CN" w:bidi="hi-IN"/>
              </w:rPr>
            </w:pPr>
            <w:r w:rsidRPr="00D3552B">
              <w:rPr>
                <w:rFonts w:ascii="Book Antiqua" w:eastAsia="Times New Roman" w:hAnsi="Book Antiqua" w:cs="Tahoma"/>
                <w:b/>
                <w:color w:val="FF0000"/>
                <w:lang w:eastAsia="zh-CN" w:bidi="hi-IN"/>
              </w:rPr>
              <w:t>ΓΥΝΑΙΚΩΝ:</w:t>
            </w:r>
          </w:p>
        </w:tc>
      </w:tr>
      <w:tr w:rsidR="00D3552B" w:rsidRPr="00D3552B" w14:paraId="376EBA83" w14:textId="77777777" w:rsidTr="006C0803">
        <w:tc>
          <w:tcPr>
            <w:tcW w:w="5387" w:type="dxa"/>
          </w:tcPr>
          <w:p w14:paraId="289BEF9F" w14:textId="77EBEA0A" w:rsidR="00D3552B" w:rsidRPr="00D507BA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Tahoma"/>
                <w:color w:val="0070C0"/>
                <w:lang w:eastAsia="zh-CN" w:bidi="hi-IN"/>
              </w:rPr>
            </w:pPr>
            <w:r w:rsidRPr="000671C3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3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,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65 – 3,85 – 4,05 – 4,25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4,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45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–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4,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6 5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–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4,85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–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5,00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5,1</w:t>
            </w:r>
            <w:r w:rsidR="000B512E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2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–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5,2</w:t>
            </w:r>
            <w:r w:rsidR="00083E5D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2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–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5,3</w:t>
            </w:r>
            <w:r w:rsidR="00083E5D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2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5,40 </w:t>
            </w:r>
            <w:r w:rsidRPr="0010559A">
              <w:rPr>
                <w:rFonts w:ascii="Book Antiqua" w:eastAsia="Times New Roman" w:hAnsi="Book Antiqua" w:cs="Tahoma"/>
                <w:color w:val="0070C0"/>
                <w:lang w:val="en-US" w:eastAsia="zh-CN" w:bidi="hi-IN"/>
              </w:rPr>
              <w:t xml:space="preserve">&amp; 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στη συνέχεια ανά 5εκ.</w:t>
            </w:r>
            <w:r w:rsidRPr="000671C3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 xml:space="preserve"> </w:t>
            </w:r>
          </w:p>
        </w:tc>
        <w:tc>
          <w:tcPr>
            <w:tcW w:w="4644" w:type="dxa"/>
          </w:tcPr>
          <w:p w14:paraId="014461F6" w14:textId="422FCBDA" w:rsidR="00D3552B" w:rsidRPr="0010559A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</w:pP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2,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75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2,95 -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3,0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5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3,</w:t>
            </w:r>
            <w:r w:rsidR="000671C3"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2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5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3,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4</w:t>
            </w:r>
            <w:r w:rsidR="000671C3"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0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3,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5</w:t>
            </w:r>
            <w:r w:rsidR="000671C3"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5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3,</w:t>
            </w:r>
            <w:r w:rsidR="000671C3"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7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0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–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="000671C3"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3,85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="000671C3"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-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3,9</w:t>
            </w:r>
            <w:r w:rsidR="000671C3"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5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4,00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</w:t>
            </w:r>
            <w:r w:rsidR="00083E5D"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4,05 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&amp; στη συνέχεια ανά 5 εκ.</w:t>
            </w:r>
          </w:p>
        </w:tc>
      </w:tr>
    </w:tbl>
    <w:p w14:paraId="2DF60A82" w14:textId="77777777" w:rsidR="00D3552B" w:rsidRPr="00D3552B" w:rsidRDefault="00D3552B" w:rsidP="00D3552B">
      <w:pPr>
        <w:widowControl w:val="0"/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Tahoma"/>
          <w:b/>
          <w:sz w:val="24"/>
          <w:szCs w:val="24"/>
          <w:lang w:eastAsia="zh-CN" w:bidi="hi-IN"/>
        </w:rPr>
      </w:pPr>
      <w:r w:rsidRPr="00D3552B">
        <w:rPr>
          <w:rFonts w:ascii="Book Antiqua" w:eastAsia="Times New Roman" w:hAnsi="Book Antiqua" w:cs="Tahoma"/>
          <w:lang w:eastAsia="zh-CN" w:bidi="hi-IN"/>
        </w:rPr>
        <w:t xml:space="preserve">   </w:t>
      </w:r>
      <w:r w:rsidRPr="00D3552B">
        <w:rPr>
          <w:rFonts w:ascii="Book Antiqua" w:eastAsia="Times New Roman" w:hAnsi="Book Antiqua" w:cs="Tahoma"/>
          <w:b/>
          <w:sz w:val="24"/>
          <w:szCs w:val="24"/>
          <w:highlight w:val="yellow"/>
          <w:lang w:eastAsia="zh-CN" w:bidi="hi-IN"/>
        </w:rPr>
        <w:t>ΥΨΟΣ: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8"/>
        <w:gridCol w:w="4603"/>
      </w:tblGrid>
      <w:tr w:rsidR="00D3552B" w:rsidRPr="00D3552B" w14:paraId="1798801D" w14:textId="77777777" w:rsidTr="006C0803">
        <w:tc>
          <w:tcPr>
            <w:tcW w:w="5428" w:type="dxa"/>
          </w:tcPr>
          <w:p w14:paraId="52FDF724" w14:textId="77777777" w:rsidR="00D3552B" w:rsidRPr="00D3552B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center"/>
              <w:rPr>
                <w:rFonts w:ascii="Book Antiqua" w:eastAsia="Times New Roman" w:hAnsi="Book Antiqua" w:cs="Tahoma"/>
                <w:b/>
                <w:color w:val="0070C0"/>
                <w:lang w:eastAsia="zh-CN" w:bidi="hi-IN"/>
              </w:rPr>
            </w:pPr>
            <w:r w:rsidRPr="00D3552B">
              <w:rPr>
                <w:rFonts w:ascii="Book Antiqua" w:eastAsia="Times New Roman" w:hAnsi="Book Antiqua" w:cs="Tahoma"/>
                <w:b/>
                <w:color w:val="0070C0"/>
                <w:lang w:eastAsia="zh-CN" w:bidi="hi-IN"/>
              </w:rPr>
              <w:t>ΑΝΔΡΩΝ:</w:t>
            </w:r>
          </w:p>
        </w:tc>
        <w:tc>
          <w:tcPr>
            <w:tcW w:w="4603" w:type="dxa"/>
          </w:tcPr>
          <w:p w14:paraId="73FEF8B7" w14:textId="77777777" w:rsidR="00D3552B" w:rsidRPr="00D3552B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center"/>
              <w:rPr>
                <w:rFonts w:ascii="Book Antiqua" w:eastAsia="Times New Roman" w:hAnsi="Book Antiqua" w:cs="Tahoma"/>
                <w:b/>
                <w:color w:val="FF0000"/>
                <w:lang w:eastAsia="zh-CN" w:bidi="hi-IN"/>
              </w:rPr>
            </w:pPr>
            <w:r w:rsidRPr="00D3552B">
              <w:rPr>
                <w:rFonts w:ascii="Book Antiqua" w:eastAsia="Times New Roman" w:hAnsi="Book Antiqua" w:cs="Tahoma"/>
                <w:b/>
                <w:color w:val="FF0000"/>
                <w:lang w:eastAsia="zh-CN" w:bidi="hi-IN"/>
              </w:rPr>
              <w:t>ΓΥΝΑΙΚΩΝ:</w:t>
            </w:r>
          </w:p>
        </w:tc>
      </w:tr>
      <w:tr w:rsidR="00D3552B" w:rsidRPr="00D3552B" w14:paraId="176B426F" w14:textId="77777777" w:rsidTr="006C0803"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749" w14:textId="69FF6404" w:rsidR="00D3552B" w:rsidRPr="0010559A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Tahoma"/>
                <w:color w:val="0070C0"/>
                <w:lang w:eastAsia="zh-CN" w:bidi="hi-IN"/>
              </w:rPr>
            </w:pP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1,</w:t>
            </w:r>
            <w:r w:rsidR="00D507B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65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-1,7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-1,8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0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-1,8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-1,90-1,9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2,00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-2,0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-2,0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9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-2,1</w:t>
            </w:r>
            <w:r w:rsidR="00C471D8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2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-2,1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5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–2.1</w:t>
            </w:r>
            <w:r w:rsidR="006C0803"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7</w:t>
            </w:r>
            <w:r w:rsidRPr="0010559A">
              <w:rPr>
                <w:rFonts w:ascii="Book Antiqua" w:eastAsia="Times New Roman" w:hAnsi="Book Antiqua" w:cs="Tahoma"/>
                <w:color w:val="0070C0"/>
                <w:lang w:eastAsia="zh-CN" w:bidi="hi-IN"/>
              </w:rPr>
              <w:t>μ &amp; στη συνέχεια ανά 2 εκ.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1B1" w14:textId="6320901E" w:rsidR="00D3552B" w:rsidRPr="0010559A" w:rsidRDefault="00D3552B" w:rsidP="00D3552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Tahoma"/>
                <w:color w:val="FF0000"/>
                <w:lang w:eastAsia="zh-CN" w:bidi="hi-IN"/>
              </w:rPr>
            </w:pP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1,5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0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-1,5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5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-1,6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0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-1,6</w:t>
            </w:r>
            <w:r w:rsidR="00D507B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5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–1,</w:t>
            </w:r>
            <w:r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70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-1,7</w:t>
            </w:r>
            <w:r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4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-1,7</w:t>
            </w:r>
            <w:r w:rsidR="006C0803"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8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-1,</w:t>
            </w:r>
            <w:r w:rsidRPr="0010559A">
              <w:rPr>
                <w:rFonts w:ascii="Book Antiqua" w:eastAsia="Times New Roman" w:hAnsi="Book Antiqua" w:cs="Tahoma"/>
                <w:color w:val="FF0000"/>
                <w:lang w:val="en-US" w:eastAsia="zh-CN" w:bidi="hi-IN"/>
              </w:rPr>
              <w:t>8</w:t>
            </w:r>
            <w:r w:rsidR="00C471D8"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1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– 1,8</w:t>
            </w:r>
            <w:r w:rsidR="006C0803"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>3</w:t>
            </w:r>
            <w:r w:rsidRPr="0010559A">
              <w:rPr>
                <w:rFonts w:ascii="Book Antiqua" w:eastAsia="Times New Roman" w:hAnsi="Book Antiqua" w:cs="Tahoma"/>
                <w:color w:val="FF0000"/>
                <w:lang w:eastAsia="zh-CN" w:bidi="hi-IN"/>
              </w:rPr>
              <w:t xml:space="preserve"> &amp; στη συνέχεια ανά 2 εκ.</w:t>
            </w:r>
          </w:p>
        </w:tc>
      </w:tr>
    </w:tbl>
    <w:p w14:paraId="08E05978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iCs/>
          <w:sz w:val="28"/>
          <w:szCs w:val="28"/>
          <w:lang w:eastAsia="el-GR"/>
        </w:rPr>
      </w:pPr>
    </w:p>
    <w:p w14:paraId="21D50C77" w14:textId="77777777" w:rsidR="00D3552B" w:rsidRPr="00D3552B" w:rsidRDefault="00D3552B" w:rsidP="00D355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Calibri" w:eastAsia="Times New Roman" w:hAnsi="Calibri" w:cs="Calibri"/>
          <w:b/>
          <w:iCs/>
          <w:sz w:val="28"/>
          <w:szCs w:val="24"/>
          <w:lang w:eastAsia="el-GR"/>
        </w:rPr>
        <w:t>Γ)</w:t>
      </w:r>
      <w:r w:rsidRPr="00D3552B">
        <w:rPr>
          <w:rFonts w:ascii="Calibri" w:eastAsia="Times New Roman" w:hAnsi="Calibri" w:cs="Calibri"/>
          <w:sz w:val="28"/>
          <w:szCs w:val="24"/>
          <w:lang w:eastAsia="el-GR"/>
        </w:rPr>
        <w:t xml:space="preserve"> Στα άλματα σε ΜΗΚΟΣ &amp; ΤΡΙΠΛΟΥΝ  μετά τις τρεις πρώτες προσπάθειες θα συνεχίζουν οι 8 πρώτοι συνολικά για άλλες τρεις προσπάθειες</w:t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>.</w:t>
      </w:r>
    </w:p>
    <w:p w14:paraId="0EBD76AA" w14:textId="1C10044E" w:rsidR="00D3552B" w:rsidRPr="00123BCC" w:rsidRDefault="00D3552B" w:rsidP="00D3552B">
      <w:pPr>
        <w:suppressAutoHyphens/>
        <w:spacing w:after="0" w:line="240" w:lineRule="auto"/>
        <w:contextualSpacing/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</w:pPr>
      <w:r w:rsidRPr="00D3552B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>Αποστάσεις βαλβίδας Άλματος Τριπλούν Γυναικών:   11</w:t>
      </w:r>
      <w:r w:rsidR="00F96394">
        <w:rPr>
          <w:rFonts w:ascii="Verdana" w:eastAsia="SimSun" w:hAnsi="Verdana" w:cs="font1265"/>
          <w:b/>
          <w:bCs/>
          <w:color w:val="FF0000"/>
          <w:sz w:val="20"/>
          <w:szCs w:val="20"/>
          <w:lang w:val="en-US" w:eastAsia="el-GR"/>
        </w:rPr>
        <w:t>m</w:t>
      </w:r>
      <w:r w:rsidR="00123BCC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 xml:space="preserve"> </w:t>
      </w:r>
      <w:r w:rsidR="00123BCC" w:rsidRPr="00123BCC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 xml:space="preserve"> </w:t>
      </w:r>
      <w:r w:rsidR="00123BCC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>–</w:t>
      </w:r>
      <w:r w:rsidR="00123BCC" w:rsidRPr="00123BCC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 xml:space="preserve"> </w:t>
      </w:r>
      <w:r w:rsidR="00123BCC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 xml:space="preserve"> 9</w:t>
      </w:r>
      <w:r w:rsidR="00D507BA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>,50</w:t>
      </w:r>
      <w:r w:rsidR="00123BCC">
        <w:rPr>
          <w:rFonts w:ascii="Verdana" w:eastAsia="SimSun" w:hAnsi="Verdana" w:cs="font1265"/>
          <w:b/>
          <w:bCs/>
          <w:color w:val="FF0000"/>
          <w:sz w:val="20"/>
          <w:szCs w:val="20"/>
          <w:lang w:val="en-US" w:eastAsia="el-GR"/>
        </w:rPr>
        <w:t>m</w:t>
      </w:r>
      <w:r w:rsidR="00123BCC" w:rsidRPr="00123BCC">
        <w:rPr>
          <w:rFonts w:ascii="Verdana" w:eastAsia="SimSun" w:hAnsi="Verdana" w:cs="font1265"/>
          <w:b/>
          <w:bCs/>
          <w:color w:val="FF0000"/>
          <w:sz w:val="20"/>
          <w:szCs w:val="20"/>
          <w:lang w:eastAsia="el-GR"/>
        </w:rPr>
        <w:t>.</w:t>
      </w:r>
    </w:p>
    <w:p w14:paraId="21873731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315A2CB9" w14:textId="6B7295DD" w:rsidR="00123BCC" w:rsidRPr="00123BCC" w:rsidRDefault="00D3552B" w:rsidP="00123BCC">
      <w:pPr>
        <w:spacing w:after="0" w:line="240" w:lineRule="auto"/>
        <w:jc w:val="both"/>
        <w:rPr>
          <w:rFonts w:ascii="Calibri" w:eastAsia="Times New Roman" w:hAnsi="Calibri" w:cs="Calibri"/>
          <w:b/>
          <w:iCs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/>
          <w:iCs/>
          <w:sz w:val="28"/>
          <w:szCs w:val="24"/>
          <w:lang w:eastAsia="el-GR"/>
        </w:rPr>
        <w:t>Δ</w:t>
      </w:r>
      <w:r w:rsidRPr="00D3552B">
        <w:rPr>
          <w:rFonts w:ascii="Calibri" w:eastAsia="Times New Roman" w:hAnsi="Calibri" w:cs="Calibri"/>
          <w:b/>
          <w:iCs/>
          <w:sz w:val="28"/>
          <w:szCs w:val="28"/>
          <w:lang w:eastAsia="el-GR"/>
        </w:rPr>
        <w:t>) Αποστάσεις εμποδίων</w:t>
      </w:r>
    </w:p>
    <w:p w14:paraId="31580D1A" w14:textId="0CC6031A" w:rsidR="00D3552B" w:rsidRPr="00F855A1" w:rsidRDefault="00D3552B" w:rsidP="00D3552B">
      <w:pPr>
        <w:numPr>
          <w:ilvl w:val="0"/>
          <w:numId w:val="2"/>
        </w:numPr>
        <w:spacing w:after="0" w:line="240" w:lineRule="auto"/>
        <w:ind w:right="-149"/>
        <w:rPr>
          <w:rFonts w:ascii="Calibri" w:eastAsia="Times New Roman" w:hAnsi="Calibri" w:cs="Calibri"/>
          <w:color w:val="7030A0"/>
          <w:sz w:val="28"/>
          <w:szCs w:val="28"/>
          <w:lang w:eastAsia="el-GR"/>
        </w:rPr>
      </w:pPr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 xml:space="preserve">60 μ. </w:t>
      </w:r>
      <w:proofErr w:type="spellStart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 xml:space="preserve">. Κ16 ΑΓΟΡΙΑ : 5 </w:t>
      </w:r>
      <w:proofErr w:type="spellStart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.</w:t>
      </w:r>
      <w:r w:rsid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 xml:space="preserve"> - </w:t>
      </w:r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 xml:space="preserve"> Ύψος </w:t>
      </w:r>
      <w:proofErr w:type="spellStart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. 0,84, 1</w:t>
      </w:r>
      <w:r w:rsidRPr="00F855A1">
        <w:rPr>
          <w:rFonts w:ascii="Calibri" w:eastAsia="Times New Roman" w:hAnsi="Calibri" w:cs="Calibri"/>
          <w:color w:val="7030A0"/>
          <w:sz w:val="28"/>
          <w:szCs w:val="28"/>
          <w:vertAlign w:val="superscript"/>
          <w:lang w:eastAsia="el-GR"/>
        </w:rPr>
        <w:t xml:space="preserve">ο </w:t>
      </w:r>
      <w:proofErr w:type="spellStart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. από αφετηρία 13,00 μ.</w:t>
      </w:r>
      <w:r w:rsidR="00E0456D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 xml:space="preserve"> </w:t>
      </w:r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ενδιάμεση απόσταση 8,50 μ.</w:t>
      </w:r>
      <w:r w:rsid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>,</w:t>
      </w:r>
      <w:r w:rsidRPr="00F855A1">
        <w:rPr>
          <w:rFonts w:ascii="Calibri" w:eastAsia="Times New Roman" w:hAnsi="Calibri" w:cs="Calibri"/>
          <w:color w:val="7030A0"/>
          <w:sz w:val="28"/>
          <w:szCs w:val="28"/>
          <w:lang w:eastAsia="el-GR"/>
        </w:rPr>
        <w:t xml:space="preserve"> τελευταίο από τερματισμό 13,00 μ.</w:t>
      </w:r>
    </w:p>
    <w:p w14:paraId="19FB76B7" w14:textId="149B8793" w:rsidR="00D3552B" w:rsidRPr="00F855A1" w:rsidRDefault="00D3552B" w:rsidP="00D3552B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C00000"/>
          <w:sz w:val="28"/>
          <w:szCs w:val="28"/>
          <w:lang w:eastAsia="el-GR"/>
        </w:rPr>
      </w:pPr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 xml:space="preserve">60 μ. </w:t>
      </w:r>
      <w:proofErr w:type="spellStart"/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 xml:space="preserve">. Κ16 ΚΟΡΙΤΣΙΑ: 5 </w:t>
      </w:r>
      <w:proofErr w:type="spellStart"/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>.</w:t>
      </w:r>
      <w:r w:rsid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 xml:space="preserve"> - </w:t>
      </w:r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 xml:space="preserve"> Ύψος </w:t>
      </w:r>
      <w:proofErr w:type="spellStart"/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>. 0,76 , 1</w:t>
      </w:r>
      <w:r w:rsidRPr="00F855A1">
        <w:rPr>
          <w:rFonts w:ascii="Calibri" w:eastAsia="Times New Roman" w:hAnsi="Calibri" w:cs="Calibri"/>
          <w:color w:val="C00000"/>
          <w:sz w:val="28"/>
          <w:szCs w:val="28"/>
          <w:vertAlign w:val="superscript"/>
          <w:lang w:eastAsia="el-GR"/>
        </w:rPr>
        <w:t>ο</w:t>
      </w:r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>εμπ. από αφετηρία 13,00 μ.</w:t>
      </w:r>
      <w:r w:rsidR="00E0456D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 xml:space="preserve"> </w:t>
      </w:r>
      <w:r w:rsidRPr="00F855A1">
        <w:rPr>
          <w:rFonts w:ascii="Calibri" w:eastAsia="Times New Roman" w:hAnsi="Calibri" w:cs="Calibri"/>
          <w:color w:val="C00000"/>
          <w:sz w:val="28"/>
          <w:szCs w:val="28"/>
          <w:lang w:eastAsia="el-GR"/>
        </w:rPr>
        <w:t>ενδιάμεση απόσταση 8 μ. τελευταίο από τερματισμό 15,00 μ.</w:t>
      </w:r>
    </w:p>
    <w:p w14:paraId="5F05FCE8" w14:textId="199AAF43" w:rsidR="00D3552B" w:rsidRPr="00F855A1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B0F0"/>
          <w:sz w:val="28"/>
          <w:szCs w:val="28"/>
          <w:lang w:eastAsia="el-GR"/>
        </w:rPr>
      </w:pPr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lastRenderedPageBreak/>
        <w:t xml:space="preserve">60 μ. </w:t>
      </w:r>
      <w:proofErr w:type="spellStart"/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 xml:space="preserve">. Κ18 ΑΝΔΡΩΝ : 5 </w:t>
      </w:r>
      <w:proofErr w:type="spellStart"/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 xml:space="preserve">. </w:t>
      </w:r>
      <w:r w:rsid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>-</w:t>
      </w:r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 xml:space="preserve"> Ύψος 0,91μ. , 1ο </w:t>
      </w:r>
      <w:proofErr w:type="spellStart"/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00B0F0"/>
          <w:sz w:val="28"/>
          <w:szCs w:val="28"/>
          <w:lang w:eastAsia="el-GR"/>
        </w:rPr>
        <w:t>. από αφετηρία 13,72μ. ενδιάμεση απόσταση 9,14 μ. τελευταίο από τερματισμό 9,72 μ.</w:t>
      </w:r>
    </w:p>
    <w:p w14:paraId="03C4337E" w14:textId="2CB0E700" w:rsidR="00D3552B" w:rsidRPr="00F855A1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</w:pPr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 xml:space="preserve">60 μ. </w:t>
      </w:r>
      <w:proofErr w:type="spellStart"/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 xml:space="preserve">. Κ18 ΓΥΝΑΙΚΩΝ: 5 </w:t>
      </w:r>
      <w:proofErr w:type="spellStart"/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>.</w:t>
      </w:r>
      <w:r w:rsid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 xml:space="preserve"> - </w:t>
      </w:r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 xml:space="preserve"> Ύψος 0,76 μ. , 1ο </w:t>
      </w:r>
      <w:proofErr w:type="spellStart"/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ED7D31" w:themeColor="accent2"/>
          <w:sz w:val="28"/>
          <w:szCs w:val="28"/>
          <w:lang w:eastAsia="el-GR"/>
        </w:rPr>
        <w:t>. από αφετηρία 13,00 μ. ενδιάμεση απόσταση 8,50 μ. τελευταίο από τερματισμό 13,00μ.</w:t>
      </w:r>
    </w:p>
    <w:p w14:paraId="18F808C5" w14:textId="457847F6" w:rsidR="00D3552B" w:rsidRPr="00F855A1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</w:pPr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 xml:space="preserve">60 μ. </w:t>
      </w:r>
      <w:proofErr w:type="spellStart"/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 xml:space="preserve">. Κ20 ΑΝΔΡΩΝ : 5 </w:t>
      </w:r>
      <w:proofErr w:type="spellStart"/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>.</w:t>
      </w:r>
      <w:r w:rsid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 xml:space="preserve"> -</w:t>
      </w:r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 xml:space="preserve"> Ύψος 1,00 , 1ο </w:t>
      </w:r>
      <w:proofErr w:type="spellStart"/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>εμπ</w:t>
      </w:r>
      <w:proofErr w:type="spellEnd"/>
      <w:r w:rsidRPr="00F855A1">
        <w:rPr>
          <w:rFonts w:ascii="Calibri" w:eastAsia="Times New Roman" w:hAnsi="Calibri" w:cs="Calibri"/>
          <w:color w:val="385623" w:themeColor="accent6" w:themeShade="80"/>
          <w:sz w:val="28"/>
          <w:szCs w:val="28"/>
          <w:lang w:eastAsia="el-GR"/>
        </w:rPr>
        <w:t>. από αφετηρία 13,72μ. ενδιάμεση απόσταση 9,14 μ. τελευταίο από τερματισμό 9,72 μ.</w:t>
      </w:r>
    </w:p>
    <w:p w14:paraId="7E75368B" w14:textId="128B803F" w:rsidR="00D3552B" w:rsidRPr="00F855A1" w:rsidRDefault="00D3552B" w:rsidP="00F855A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70C0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 xml:space="preserve">60 μ. </w:t>
      </w:r>
      <w:proofErr w:type="spellStart"/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>εμπ</w:t>
      </w:r>
      <w:proofErr w:type="spellEnd"/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 xml:space="preserve">. ΑΝΔΡΩΝ : 5 </w:t>
      </w:r>
      <w:proofErr w:type="spellStart"/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>εμπ</w:t>
      </w:r>
      <w:proofErr w:type="spellEnd"/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>.</w:t>
      </w:r>
      <w:r w:rsidR="00F855A1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 xml:space="preserve"> - </w:t>
      </w:r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 xml:space="preserve"> Ύψος 1,067 , 1ο </w:t>
      </w:r>
      <w:proofErr w:type="spellStart"/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>εμπ</w:t>
      </w:r>
      <w:proofErr w:type="spellEnd"/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 xml:space="preserve">. </w:t>
      </w:r>
      <w:r w:rsidR="00F855A1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>α</w:t>
      </w:r>
      <w:r w:rsidRPr="00D3552B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>πό</w:t>
      </w:r>
      <w:r w:rsidR="00F855A1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 xml:space="preserve"> </w:t>
      </w:r>
      <w:r w:rsidRPr="00F855A1">
        <w:rPr>
          <w:rFonts w:ascii="Calibri" w:eastAsia="Times New Roman" w:hAnsi="Calibri" w:cs="Calibri"/>
          <w:color w:val="0070C0"/>
          <w:sz w:val="28"/>
          <w:szCs w:val="28"/>
          <w:lang w:eastAsia="el-GR"/>
        </w:rPr>
        <w:t>αφετηρία 13,72μ. ενδιάμεση απόσταση 9,14 μ. τελευταίο από τερματισμό 9,72 μ.</w:t>
      </w:r>
    </w:p>
    <w:p w14:paraId="71BA6F8C" w14:textId="67901B81" w:rsidR="00D3552B" w:rsidRPr="00D3552B" w:rsidRDefault="00D3552B" w:rsidP="00D3552B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</w:pPr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 xml:space="preserve">60 μ. </w:t>
      </w:r>
      <w:proofErr w:type="spellStart"/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>εμπ</w:t>
      </w:r>
      <w:proofErr w:type="spellEnd"/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 xml:space="preserve">. ΓΥΝΑΙΚΩΝ : 5 </w:t>
      </w:r>
      <w:proofErr w:type="spellStart"/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>εμπ</w:t>
      </w:r>
      <w:proofErr w:type="spellEnd"/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>.</w:t>
      </w:r>
      <w:r w:rsidR="00F855A1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 xml:space="preserve"> - </w:t>
      </w:r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 xml:space="preserve"> Ύψος  0,84, 1ο </w:t>
      </w:r>
      <w:proofErr w:type="spellStart"/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>εμπ</w:t>
      </w:r>
      <w:proofErr w:type="spellEnd"/>
      <w:r w:rsidRPr="00D3552B">
        <w:rPr>
          <w:rFonts w:ascii="Calibri" w:eastAsia="Times New Roman" w:hAnsi="Calibri" w:cs="Calibri"/>
          <w:color w:val="FF0000"/>
          <w:sz w:val="28"/>
          <w:szCs w:val="28"/>
          <w:lang w:eastAsia="zh-CN" w:bidi="hi-IN"/>
        </w:rPr>
        <w:t>. από αφετηρία 13,00 μ. ενδιάμεση απόσταση 8,50 μ. τελευταίο από τερματισμό 13,00 μ.</w:t>
      </w:r>
    </w:p>
    <w:p w14:paraId="3FF0CE61" w14:textId="77777777" w:rsidR="00D3552B" w:rsidRPr="00D3552B" w:rsidRDefault="00D3552B" w:rsidP="00D355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color w:val="FF0000"/>
          <w:sz w:val="20"/>
          <w:szCs w:val="20"/>
          <w:lang w:eastAsia="el-GR"/>
        </w:rPr>
      </w:pPr>
    </w:p>
    <w:p w14:paraId="142A30B0" w14:textId="3E177CED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 xml:space="preserve">Ζ)         Αγωνιστικά παπούτσια </w:t>
      </w:r>
      <w:bookmarkStart w:id="3" w:name="_Hlk35426002"/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>(άρθρο 5)</w:t>
      </w:r>
    </w:p>
    <w:p w14:paraId="319A946C" w14:textId="518EEE66" w:rsidR="00D3552B" w:rsidRPr="00D3552B" w:rsidRDefault="00D3552B" w:rsidP="00D3552B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bookmarkStart w:id="4" w:name="_Hlk35425979"/>
      <w:bookmarkEnd w:id="3"/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Η σόλα και το τακούνι των παπουτσιών θα είναι κατασκευασμένα έτσι ώστε να επιτρέπουν τη χρήση μέχρι και 11 καρφιών.</w:t>
      </w:r>
      <w:r w:rsidR="006E32EB">
        <w:rPr>
          <w:rFonts w:ascii="Calibri" w:eastAsia="Times New Roman" w:hAnsi="Calibri" w:cs="Calibri"/>
          <w:sz w:val="28"/>
          <w:szCs w:val="28"/>
          <w:lang w:eastAsia="el-GR"/>
        </w:rPr>
        <w:t xml:space="preserve"> 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Το </w:t>
      </w:r>
      <w:proofErr w:type="spellStart"/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maximum</w:t>
      </w:r>
      <w:proofErr w:type="spellEnd"/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μήκος των καρφιών στα διάφορα αγωνίσματα θα πρέπει να είναι:</w:t>
      </w:r>
    </w:p>
    <w:p w14:paraId="123CCDD3" w14:textId="3CF1AE7F" w:rsidR="00D3552B" w:rsidRPr="00D3552B" w:rsidRDefault="005015D1" w:rsidP="005015D1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>
        <w:rPr>
          <w:rFonts w:ascii="Calibri" w:eastAsia="Times New Roman" w:hAnsi="Calibri" w:cs="Calibri"/>
          <w:sz w:val="28"/>
          <w:szCs w:val="28"/>
          <w:lang w:eastAsia="el-GR"/>
        </w:rPr>
        <w:t xml:space="preserve">      </w:t>
      </w:r>
      <w:r w:rsidR="00D3552B"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Δρόμοι, Άλμα σε Μήκος, Άλμα Τριπλούν και Άλμα Επί </w:t>
      </w:r>
      <w:proofErr w:type="spellStart"/>
      <w:r w:rsidR="00D3552B" w:rsidRPr="00D3552B">
        <w:rPr>
          <w:rFonts w:ascii="Calibri" w:eastAsia="Times New Roman" w:hAnsi="Calibri" w:cs="Calibri"/>
          <w:sz w:val="28"/>
          <w:szCs w:val="28"/>
          <w:lang w:eastAsia="el-GR"/>
        </w:rPr>
        <w:t>Κοντώ</w:t>
      </w:r>
      <w:proofErr w:type="spellEnd"/>
      <w:r w:rsidR="00D3552B"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: </w:t>
      </w:r>
      <w:r w:rsidR="00D3552B"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>9mm</w:t>
      </w:r>
    </w:p>
    <w:p w14:paraId="41B0E248" w14:textId="2BDBF8EF" w:rsidR="00D3552B" w:rsidRPr="00D3552B" w:rsidRDefault="005015D1" w:rsidP="005015D1">
      <w:pPr>
        <w:spacing w:after="0" w:line="240" w:lineRule="auto"/>
        <w:ind w:left="360"/>
        <w:jc w:val="both"/>
        <w:rPr>
          <w:rFonts w:ascii="Calibri" w:eastAsia="Times New Roman" w:hAnsi="Calibri" w:cs="Calibri"/>
          <w:b/>
          <w:sz w:val="28"/>
          <w:szCs w:val="28"/>
          <w:lang w:eastAsia="el-GR"/>
        </w:rPr>
      </w:pPr>
      <w:r>
        <w:rPr>
          <w:rFonts w:ascii="Calibri" w:eastAsia="Times New Roman" w:hAnsi="Calibri" w:cs="Calibri"/>
          <w:sz w:val="28"/>
          <w:szCs w:val="28"/>
          <w:lang w:eastAsia="el-GR"/>
        </w:rPr>
        <w:t xml:space="preserve">      </w:t>
      </w:r>
      <w:r w:rsidR="00D3552B"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Άλμα σε Ύψος: </w:t>
      </w:r>
      <w:r w:rsidR="00D3552B"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>12mm</w:t>
      </w:r>
    </w:p>
    <w:p w14:paraId="39E5BAB3" w14:textId="77777777" w:rsidR="00D3552B" w:rsidRPr="00D3552B" w:rsidRDefault="00D3552B" w:rsidP="00D3552B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Στο Άλμα σε Ύψος και στο Άλμα σε Μήκος η σόλα θα έχει μέγιστο πάχος </w:t>
      </w:r>
      <w:r w:rsidRPr="00D3552B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13</w:t>
      </w:r>
      <w:r w:rsidRPr="00D3552B">
        <w:rPr>
          <w:rFonts w:ascii="Calibri" w:eastAsia="Times New Roman" w:hAnsi="Calibri" w:cs="Calibri"/>
          <w:b/>
          <w:bCs/>
          <w:sz w:val="28"/>
          <w:szCs w:val="28"/>
          <w:lang w:val="en-US" w:eastAsia="el-GR"/>
        </w:rPr>
        <w:t>mm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και το τακούνι στο Άλμα σε ύψος θα έχει μέγιστο πάχος </w:t>
      </w:r>
      <w:r w:rsidRPr="00D3552B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19</w:t>
      </w:r>
      <w:r w:rsidRPr="00D3552B">
        <w:rPr>
          <w:rFonts w:ascii="Calibri" w:eastAsia="Times New Roman" w:hAnsi="Calibri" w:cs="Calibri"/>
          <w:b/>
          <w:bCs/>
          <w:sz w:val="28"/>
          <w:szCs w:val="28"/>
          <w:lang w:val="en-US" w:eastAsia="el-GR"/>
        </w:rPr>
        <w:t>mm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. Σε όλα τα άλλα αγωνίσματα η σόλα ή και το τακούνι μπορούν να έχουν οποιοδήποτε πάχος.</w:t>
      </w:r>
    </w:p>
    <w:bookmarkEnd w:id="4"/>
    <w:p w14:paraId="3D383700" w14:textId="77777777" w:rsidR="00D3552B" w:rsidRPr="00D3552B" w:rsidRDefault="00D3552B" w:rsidP="00D3552B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FF0000"/>
          <w:sz w:val="28"/>
          <w:szCs w:val="28"/>
          <w:lang w:eastAsia="el-GR"/>
        </w:rPr>
      </w:pPr>
    </w:p>
    <w:p w14:paraId="30A2C9E7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  <w:t>7. ΔΗΛΩΣΕΙΣ ΣΥΜΜΕΤΟΧΗΣ</w:t>
      </w:r>
      <w:r w:rsidRPr="00D3552B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sym w:font="Symbol" w:char="F03A"/>
      </w:r>
      <w:r w:rsidRPr="00D3552B">
        <w:rPr>
          <w:rFonts w:ascii="Times New Roman" w:eastAsia="Times New Roman" w:hAnsi="Times New Roman" w:cs="Times New Roman"/>
          <w:sz w:val="28"/>
          <w:szCs w:val="24"/>
          <w:lang w:eastAsia="el-GR"/>
        </w:rPr>
        <w:t xml:space="preserve"> </w:t>
      </w:r>
    </w:p>
    <w:p w14:paraId="2F098201" w14:textId="7E48D529" w:rsidR="005015D1" w:rsidRPr="00E0456D" w:rsidRDefault="00D3552B" w:rsidP="005015D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highlight w:val="lightGray"/>
          <w:lang w:eastAsia="el-GR"/>
        </w:rPr>
      </w:pPr>
      <w:r w:rsidRPr="00E0456D">
        <w:rPr>
          <w:rFonts w:ascii="Calibri" w:eastAsia="Times New Roman" w:hAnsi="Calibri" w:cs="Calibri"/>
          <w:b/>
          <w:sz w:val="28"/>
          <w:szCs w:val="28"/>
          <w:highlight w:val="lightGray"/>
          <w:lang w:eastAsia="el-GR"/>
        </w:rPr>
        <w:t xml:space="preserve">-  Οι δηλώσεις συμμετοχής πρέπει να σταλούν στην Ε.Α.Σ.  Σ.Ε.Γ.Α.Σ. ΘΕΣΣΑΛΟΝΙΚΗΣ με </w:t>
      </w:r>
      <w:r w:rsidRPr="00E0456D">
        <w:rPr>
          <w:rFonts w:ascii="Calibri" w:eastAsia="Times New Roman" w:hAnsi="Calibri" w:cs="Calibri"/>
          <w:b/>
          <w:sz w:val="28"/>
          <w:szCs w:val="28"/>
          <w:highlight w:val="lightGray"/>
          <w:lang w:val="en-US" w:eastAsia="el-GR"/>
        </w:rPr>
        <w:t>email</w:t>
      </w:r>
      <w:r w:rsidRPr="00E0456D">
        <w:rPr>
          <w:rFonts w:ascii="Calibri" w:eastAsia="Times New Roman" w:hAnsi="Calibri" w:cs="Calibri"/>
          <w:b/>
          <w:sz w:val="28"/>
          <w:szCs w:val="28"/>
          <w:highlight w:val="lightGray"/>
          <w:lang w:eastAsia="el-GR"/>
        </w:rPr>
        <w:t xml:space="preserve"> </w:t>
      </w:r>
      <w:r w:rsidRPr="00E0456D">
        <w:rPr>
          <w:rFonts w:ascii="Calibri" w:eastAsia="Times New Roman" w:hAnsi="Calibri" w:cs="Calibri"/>
          <w:b/>
          <w:bCs/>
          <w:color w:val="000000"/>
          <w:sz w:val="28"/>
          <w:szCs w:val="28"/>
          <w:highlight w:val="lightGray"/>
          <w:lang w:eastAsia="el-GR"/>
        </w:rPr>
        <w:t xml:space="preserve">το αργότερο μέχρι και την </w:t>
      </w:r>
    </w:p>
    <w:p w14:paraId="581100A5" w14:textId="016AAC4C" w:rsidR="00D3552B" w:rsidRPr="00D507BA" w:rsidRDefault="00D3552B" w:rsidP="00D3552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b/>
          <w:sz w:val="28"/>
          <w:szCs w:val="28"/>
          <w:highlight w:val="magenta"/>
          <w:u w:val="single"/>
          <w:lang w:eastAsia="el-GR"/>
        </w:rPr>
      </w:pPr>
      <w:r w:rsidRPr="00D507BA">
        <w:rPr>
          <w:rFonts w:ascii="Calibri" w:eastAsia="Times New Roman" w:hAnsi="Calibri" w:cs="Calibri"/>
          <w:b/>
          <w:bCs/>
          <w:color w:val="000000"/>
          <w:sz w:val="28"/>
          <w:szCs w:val="28"/>
          <w:highlight w:val="magenta"/>
          <w:u w:val="single"/>
          <w:lang w:eastAsia="el-GR"/>
        </w:rPr>
        <w:t xml:space="preserve">ΔΕΥΤΕΡΑ  </w:t>
      </w:r>
      <w:r w:rsidR="00D507BA" w:rsidRPr="00D507BA">
        <w:rPr>
          <w:rFonts w:ascii="Calibri" w:eastAsia="Times New Roman" w:hAnsi="Calibri" w:cs="Calibri"/>
          <w:b/>
          <w:bCs/>
          <w:color w:val="000000"/>
          <w:sz w:val="28"/>
          <w:szCs w:val="28"/>
          <w:highlight w:val="magenta"/>
          <w:u w:val="single"/>
          <w:lang w:eastAsia="el-GR"/>
        </w:rPr>
        <w:t xml:space="preserve">9 </w:t>
      </w:r>
      <w:r w:rsidR="006E32EB" w:rsidRPr="00D507BA">
        <w:rPr>
          <w:rFonts w:ascii="Calibri" w:eastAsia="Times New Roman" w:hAnsi="Calibri" w:cs="Calibri"/>
          <w:b/>
          <w:bCs/>
          <w:color w:val="000000"/>
          <w:sz w:val="28"/>
          <w:szCs w:val="28"/>
          <w:highlight w:val="magenta"/>
          <w:u w:val="single"/>
          <w:lang w:eastAsia="el-GR"/>
        </w:rPr>
        <w:t xml:space="preserve"> ΦΕΒΡΟΥΑΡΙΟΥ</w:t>
      </w:r>
      <w:r w:rsidRPr="00D507BA">
        <w:rPr>
          <w:rFonts w:ascii="Calibri" w:eastAsia="Times New Roman" w:hAnsi="Calibri" w:cs="Calibri"/>
          <w:b/>
          <w:bCs/>
          <w:color w:val="000000"/>
          <w:sz w:val="28"/>
          <w:szCs w:val="28"/>
          <w:highlight w:val="magenta"/>
          <w:u w:val="single"/>
          <w:lang w:eastAsia="el-GR"/>
        </w:rPr>
        <w:t xml:space="preserve">  </w:t>
      </w:r>
      <w:r w:rsidRPr="00D507BA">
        <w:rPr>
          <w:rFonts w:ascii="Calibri" w:eastAsia="Times New Roman" w:hAnsi="Calibri" w:cs="Calibri"/>
          <w:b/>
          <w:bCs/>
          <w:sz w:val="28"/>
          <w:szCs w:val="28"/>
          <w:highlight w:val="magenta"/>
          <w:u w:val="single"/>
          <w:lang w:eastAsia="el-GR"/>
        </w:rPr>
        <w:t>202</w:t>
      </w:r>
      <w:r w:rsidR="00E0456D" w:rsidRPr="00D507BA">
        <w:rPr>
          <w:rFonts w:ascii="Calibri" w:eastAsia="Times New Roman" w:hAnsi="Calibri" w:cs="Calibri"/>
          <w:b/>
          <w:bCs/>
          <w:sz w:val="28"/>
          <w:szCs w:val="28"/>
          <w:highlight w:val="magenta"/>
          <w:u w:val="single"/>
          <w:lang w:eastAsia="el-GR"/>
        </w:rPr>
        <w:t>6</w:t>
      </w:r>
      <w:r w:rsidRPr="00D507BA">
        <w:rPr>
          <w:rFonts w:ascii="Calibri" w:eastAsia="Times New Roman" w:hAnsi="Calibri" w:cs="Calibri"/>
          <w:b/>
          <w:bCs/>
          <w:sz w:val="28"/>
          <w:szCs w:val="28"/>
          <w:highlight w:val="magenta"/>
          <w:u w:val="single"/>
          <w:lang w:eastAsia="el-GR"/>
        </w:rPr>
        <w:t xml:space="preserve"> </w:t>
      </w:r>
      <w:r w:rsidRPr="00D507BA">
        <w:rPr>
          <w:rFonts w:ascii="Calibri" w:eastAsia="Times New Roman" w:hAnsi="Calibri" w:cs="Calibri"/>
          <w:color w:val="000000"/>
          <w:sz w:val="28"/>
          <w:szCs w:val="28"/>
          <w:highlight w:val="magenta"/>
          <w:u w:val="single"/>
          <w:lang w:eastAsia="el-GR"/>
        </w:rPr>
        <w:t xml:space="preserve">και </w:t>
      </w:r>
      <w:r w:rsidRPr="00D507BA">
        <w:rPr>
          <w:rFonts w:ascii="Calibri" w:eastAsia="Times New Roman" w:hAnsi="Calibri" w:cs="Calibri"/>
          <w:b/>
          <w:bCs/>
          <w:color w:val="000000"/>
          <w:sz w:val="28"/>
          <w:szCs w:val="28"/>
          <w:highlight w:val="magenta"/>
          <w:u w:val="single"/>
          <w:lang w:eastAsia="el-GR"/>
        </w:rPr>
        <w:t>ώρα 14.00</w:t>
      </w:r>
      <w:r w:rsidRPr="00D507BA">
        <w:rPr>
          <w:rFonts w:ascii="Calibri" w:eastAsia="Times New Roman" w:hAnsi="Calibri" w:cs="Calibri"/>
          <w:b/>
          <w:sz w:val="28"/>
          <w:szCs w:val="28"/>
          <w:highlight w:val="magenta"/>
          <w:u w:val="single"/>
          <w:lang w:eastAsia="el-GR"/>
        </w:rPr>
        <w:t xml:space="preserve"> </w:t>
      </w:r>
    </w:p>
    <w:p w14:paraId="4C6743C5" w14:textId="4B267A68" w:rsidR="005015D1" w:rsidRPr="00E0456D" w:rsidRDefault="00D3552B" w:rsidP="005015D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b/>
          <w:sz w:val="32"/>
          <w:szCs w:val="32"/>
          <w:highlight w:val="lightGray"/>
          <w:lang w:eastAsia="el-GR"/>
        </w:rPr>
      </w:pPr>
      <w:r w:rsidRPr="00E0456D">
        <w:rPr>
          <w:rFonts w:ascii="Calibri" w:eastAsia="Times New Roman" w:hAnsi="Calibri" w:cs="Calibri"/>
          <w:b/>
          <w:sz w:val="28"/>
          <w:szCs w:val="28"/>
          <w:highlight w:val="lightGray"/>
          <w:lang w:eastAsia="el-GR"/>
        </w:rPr>
        <w:t xml:space="preserve">στην ηλεκτρονική διεύθυνση: </w:t>
      </w:r>
      <w:hyperlink r:id="rId10" w:history="1">
        <w:r w:rsidR="005015D1" w:rsidRPr="00E0456D">
          <w:rPr>
            <w:rStyle w:val="Hyperlink"/>
            <w:rFonts w:ascii="Calibri" w:eastAsia="Times New Roman" w:hAnsi="Calibri" w:cs="Calibri"/>
            <w:b/>
            <w:sz w:val="32"/>
            <w:szCs w:val="32"/>
            <w:highlight w:val="lightGray"/>
            <w:lang w:val="en-US" w:eastAsia="el-GR"/>
          </w:rPr>
          <w:t>segasthes</w:t>
        </w:r>
        <w:r w:rsidR="005015D1" w:rsidRPr="00E0456D">
          <w:rPr>
            <w:rStyle w:val="Hyperlink"/>
            <w:rFonts w:ascii="Calibri" w:eastAsia="Times New Roman" w:hAnsi="Calibri" w:cs="Calibri"/>
            <w:b/>
            <w:sz w:val="32"/>
            <w:szCs w:val="32"/>
            <w:highlight w:val="lightGray"/>
            <w:lang w:eastAsia="el-GR"/>
          </w:rPr>
          <w:t>@</w:t>
        </w:r>
        <w:r w:rsidR="005015D1" w:rsidRPr="00E0456D">
          <w:rPr>
            <w:rStyle w:val="Hyperlink"/>
            <w:rFonts w:ascii="Calibri" w:eastAsia="Times New Roman" w:hAnsi="Calibri" w:cs="Calibri"/>
            <w:b/>
            <w:sz w:val="32"/>
            <w:szCs w:val="32"/>
            <w:highlight w:val="lightGray"/>
            <w:lang w:val="en-US" w:eastAsia="el-GR"/>
          </w:rPr>
          <w:t>gmail</w:t>
        </w:r>
        <w:r w:rsidR="005015D1" w:rsidRPr="00E0456D">
          <w:rPr>
            <w:rStyle w:val="Hyperlink"/>
            <w:rFonts w:ascii="Calibri" w:eastAsia="Times New Roman" w:hAnsi="Calibri" w:cs="Calibri"/>
            <w:b/>
            <w:sz w:val="32"/>
            <w:szCs w:val="32"/>
            <w:highlight w:val="lightGray"/>
            <w:lang w:eastAsia="el-GR"/>
          </w:rPr>
          <w:t>.</w:t>
        </w:r>
        <w:r w:rsidR="005015D1" w:rsidRPr="00E0456D">
          <w:rPr>
            <w:rStyle w:val="Hyperlink"/>
            <w:rFonts w:ascii="Calibri" w:eastAsia="Times New Roman" w:hAnsi="Calibri" w:cs="Calibri"/>
            <w:b/>
            <w:sz w:val="32"/>
            <w:szCs w:val="32"/>
            <w:highlight w:val="lightGray"/>
            <w:lang w:val="en-US" w:eastAsia="el-GR"/>
          </w:rPr>
          <w:t>com</w:t>
        </w:r>
      </w:hyperlink>
    </w:p>
    <w:p w14:paraId="3F8E9F39" w14:textId="77777777" w:rsidR="00D3552B" w:rsidRPr="00D3552B" w:rsidRDefault="00D3552B" w:rsidP="00D3552B">
      <w:pPr>
        <w:spacing w:after="120" w:line="240" w:lineRule="auto"/>
        <w:ind w:left="720"/>
        <w:jc w:val="both"/>
        <w:rPr>
          <w:rFonts w:ascii="Calibri" w:eastAsia="Times New Roman" w:hAnsi="Calibri" w:cs="Calibri"/>
          <w:b/>
          <w:sz w:val="28"/>
          <w:szCs w:val="28"/>
          <w:lang w:eastAsia="el-GR"/>
        </w:rPr>
      </w:pPr>
      <w:r w:rsidRPr="00E0456D">
        <w:rPr>
          <w:rFonts w:ascii="Calibri" w:eastAsia="Times New Roman" w:hAnsi="Calibri" w:cs="Calibri"/>
          <w:b/>
          <w:sz w:val="28"/>
          <w:szCs w:val="28"/>
          <w:highlight w:val="lightGray"/>
          <w:lang w:eastAsia="el-GR"/>
        </w:rPr>
        <w:t>Μετά την παρέλευση αυτής της προθεσμίας δεν θα γίνεται δεκτή καμία δήλωση συμμετοχής.</w:t>
      </w:r>
      <w:bookmarkStart w:id="5" w:name="_Hlk62571571"/>
    </w:p>
    <w:p w14:paraId="5D7F2599" w14:textId="77777777" w:rsidR="00D3552B" w:rsidRPr="00D3552B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Η υποβολή της δήλωσης θα γίνεται </w:t>
      </w:r>
      <w:r w:rsidRPr="00D3552B"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  <w:t>αποκλειστικά ηλεκτρονικά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στη συνημμένη φόρμα εγγραφής (</w:t>
      </w:r>
      <w:r w:rsidRPr="00D3552B">
        <w:rPr>
          <w:rFonts w:ascii="Calibri" w:eastAsia="Times New Roman" w:hAnsi="Calibri" w:cs="Calibri"/>
          <w:sz w:val="28"/>
          <w:szCs w:val="28"/>
          <w:lang w:val="en-US" w:eastAsia="el-GR"/>
        </w:rPr>
        <w:t>Excel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).</w:t>
      </w:r>
    </w:p>
    <w:p w14:paraId="4939EC45" w14:textId="77777777" w:rsidR="00D3552B" w:rsidRPr="000D2395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eastAsia="el-GR"/>
        </w:rPr>
      </w:pPr>
    </w:p>
    <w:p w14:paraId="4E29FFF0" w14:textId="77777777" w:rsidR="00D3552B" w:rsidRPr="00D3552B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Ταυτόχρονα με την υποβολή της δήλωσης συμμετοχής το σωματείο δηλώνει </w:t>
      </w:r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>ΑΝΕΠΙΦΥΛΑΚΤΑ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 ότι αποδέχεται τους όρους της προκήρυξης των αγώνων και την εφαρμογή των Κανονισμών του Σ.Ε.Γ.Α.Σ.</w:t>
      </w:r>
    </w:p>
    <w:p w14:paraId="3C4C711B" w14:textId="77777777" w:rsidR="00D3552B" w:rsidRPr="000D2395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eastAsia="el-GR"/>
        </w:rPr>
      </w:pPr>
    </w:p>
    <w:p w14:paraId="5B9BE742" w14:textId="77777777" w:rsidR="00D3552B" w:rsidRPr="00D3552B" w:rsidRDefault="00D3552B" w:rsidP="00D355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Calibri" w:eastAsia="Calibri" w:hAnsi="Calibri" w:cs="Calibri"/>
          <w:color w:val="000000"/>
          <w:sz w:val="28"/>
          <w:szCs w:val="28"/>
        </w:rPr>
      </w:pP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>Διευκρίνηση 1:</w:t>
      </w:r>
      <w:r w:rsidRPr="00D3552B">
        <w:rPr>
          <w:rFonts w:ascii="Calibri" w:eastAsia="Calibri" w:hAnsi="Calibri" w:cs="Calibri"/>
          <w:color w:val="000000"/>
          <w:sz w:val="28"/>
          <w:szCs w:val="28"/>
        </w:rPr>
        <w:t xml:space="preserve"> στη δήλωση συμμετοχής θα αναφέρονται μόνο οι αθλητές – αθλήτριες 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>που πραγματικά έχει προγραμματιστεί να συμμετέχουν</w:t>
      </w:r>
      <w:r w:rsidRPr="00D3552B">
        <w:rPr>
          <w:rFonts w:ascii="Calibri" w:eastAsia="Calibri" w:hAnsi="Calibri" w:cs="Calibri"/>
          <w:color w:val="000000"/>
          <w:sz w:val="28"/>
          <w:szCs w:val="28"/>
        </w:rPr>
        <w:t xml:space="preserve">. Οι εκπρόσωποι των σωματείων, 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>ΔΕΝ</w:t>
      </w:r>
      <w:r w:rsidRPr="00D3552B">
        <w:rPr>
          <w:rFonts w:ascii="Calibri" w:eastAsia="Calibri" w:hAnsi="Calibri" w:cs="Calibri"/>
          <w:color w:val="000000"/>
          <w:sz w:val="28"/>
          <w:szCs w:val="28"/>
        </w:rPr>
        <w:t xml:space="preserve"> πρέπει να δηλώνουν αθλητές – αθλήτριες που γνωρίζουν εξ’ αρχής ότι δεν θα  συμμετέχουν. </w:t>
      </w:r>
    </w:p>
    <w:p w14:paraId="0703AFA3" w14:textId="77777777" w:rsidR="00D3552B" w:rsidRPr="000D2395" w:rsidRDefault="00D3552B" w:rsidP="00D3552B">
      <w:pPr>
        <w:widowControl w:val="0"/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Calibri" w:eastAsia="Calibri" w:hAnsi="Calibri" w:cs="Calibri"/>
          <w:color w:val="000000"/>
          <w:sz w:val="16"/>
          <w:szCs w:val="16"/>
        </w:rPr>
      </w:pPr>
    </w:p>
    <w:p w14:paraId="3375BFD4" w14:textId="0E63822B" w:rsidR="00D3552B" w:rsidRPr="00411FB8" w:rsidRDefault="00D3552B" w:rsidP="00411F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Calibri" w:eastAsia="Calibri" w:hAnsi="Calibri" w:cs="Calibri"/>
          <w:color w:val="000000"/>
          <w:sz w:val="28"/>
          <w:szCs w:val="28"/>
          <w:highlight w:val="cyan"/>
        </w:rPr>
      </w:pP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  <w:u w:val="single"/>
        </w:rPr>
        <w:t>Διευκρίνηση 2</w:t>
      </w:r>
      <w:r w:rsidRPr="00D3552B">
        <w:rPr>
          <w:rFonts w:ascii="Calibri" w:eastAsia="Calibri" w:hAnsi="Calibri" w:cs="Calibri"/>
          <w:color w:val="000000"/>
          <w:sz w:val="28"/>
          <w:szCs w:val="28"/>
          <w:highlight w:val="cyan"/>
        </w:rPr>
        <w:t xml:space="preserve">: 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Σε όλα τα αγωνίσματα </w:t>
      </w:r>
      <w:proofErr w:type="spellStart"/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>αγωνίσματα</w:t>
      </w:r>
      <w:proofErr w:type="spellEnd"/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 ΠΡΕΠΕΙ να καταγραφεί υποχρεωτικά στη δήλωση συμμετοχής η καλύτερη επίδοση του αθλητή-</w:t>
      </w:r>
      <w:proofErr w:type="spellStart"/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>τριας</w:t>
      </w:r>
      <w:proofErr w:type="spellEnd"/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>, τ</w:t>
      </w:r>
      <w:r w:rsidR="00411FB8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ου 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>202</w:t>
      </w:r>
      <w:r w:rsidR="006E32E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6 &amp; </w:t>
      </w:r>
      <w:r w:rsidR="00411FB8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>202</w:t>
      </w:r>
      <w:r w:rsidR="006E32E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>5</w:t>
      </w:r>
      <w:r w:rsidR="00E0456D" w:rsidRPr="00411FB8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>.</w:t>
      </w:r>
      <w:r w:rsidRPr="00411FB8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 </w:t>
      </w:r>
    </w:p>
    <w:p w14:paraId="483AD6ED" w14:textId="77777777" w:rsidR="005015D1" w:rsidRDefault="00D3552B" w:rsidP="00D3552B">
      <w:pPr>
        <w:widowControl w:val="0"/>
        <w:autoSpaceDE w:val="0"/>
        <w:autoSpaceDN w:val="0"/>
        <w:adjustRightInd w:val="0"/>
        <w:spacing w:after="0" w:line="240" w:lineRule="atLeast"/>
        <w:ind w:left="360"/>
        <w:jc w:val="both"/>
        <w:textAlignment w:val="center"/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</w:pP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 Σε περίπτωση που ΔΕΝ δηλωθεί επίδοση, τότε οι αθλητές θα </w:t>
      </w:r>
      <w:r w:rsidR="005015D1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κατατάσσονται στις τελευταίες θέσεις του </w:t>
      </w:r>
      <w:r w:rsidR="005015D1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  <w:lang w:val="en-US"/>
        </w:rPr>
        <w:t>start</w:t>
      </w:r>
      <w:r w:rsidR="005015D1" w:rsidRPr="005015D1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 </w:t>
      </w:r>
      <w:r w:rsidR="005015D1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  <w:lang w:val="en-US"/>
        </w:rPr>
        <w:t>list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cyan"/>
        </w:rPr>
        <w:t xml:space="preserve"> .  </w:t>
      </w:r>
    </w:p>
    <w:p w14:paraId="71865222" w14:textId="77777777" w:rsidR="00D3552B" w:rsidRPr="000D2395" w:rsidRDefault="00D3552B" w:rsidP="00D3552B">
      <w:pPr>
        <w:widowControl w:val="0"/>
        <w:autoSpaceDE w:val="0"/>
        <w:autoSpaceDN w:val="0"/>
        <w:adjustRightInd w:val="0"/>
        <w:spacing w:after="0" w:line="240" w:lineRule="atLeast"/>
        <w:ind w:left="360"/>
        <w:jc w:val="both"/>
        <w:textAlignment w:val="center"/>
        <w:rPr>
          <w:rFonts w:ascii="Calibri" w:eastAsia="Calibri" w:hAnsi="Calibri" w:cs="Calibri"/>
          <w:color w:val="000000"/>
          <w:sz w:val="16"/>
          <w:szCs w:val="16"/>
        </w:rPr>
      </w:pPr>
    </w:p>
    <w:p w14:paraId="4909C6E8" w14:textId="77777777" w:rsidR="00D3552B" w:rsidRPr="00D3552B" w:rsidRDefault="00D3552B" w:rsidP="00D355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Calibri" w:eastAsia="Calibri" w:hAnsi="Calibri" w:cs="Calibri"/>
          <w:color w:val="000000"/>
          <w:sz w:val="28"/>
          <w:szCs w:val="28"/>
        </w:rPr>
      </w:pP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  <w:t>Διευκρίνηση 3:</w:t>
      </w:r>
      <w:r w:rsidRPr="00D3552B">
        <w:rPr>
          <w:rFonts w:ascii="Calibri" w:eastAsia="Calibri" w:hAnsi="Calibri" w:cs="Calibri"/>
          <w:color w:val="000000"/>
          <w:sz w:val="28"/>
          <w:szCs w:val="28"/>
        </w:rPr>
        <w:t xml:space="preserve"> σε όλα τα αγωνίσματα παίρνουν μέρος ΜΟΝΟ όσοι αθλητές και αθλήτριες έχουν δελτίο με αριθμό από τον ΣΕΓΑΣ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  <w:highlight w:val="yellow"/>
        </w:rPr>
        <w:t>και ΟΧΙ Δελτίο από τις ΕΑΣ</w:t>
      </w:r>
      <w:r w:rsidRPr="00D3552B">
        <w:rPr>
          <w:rFonts w:ascii="Calibri" w:eastAsia="Calibri" w:hAnsi="Calibri" w:cs="Calibri"/>
          <w:b/>
          <w:bCs/>
          <w:color w:val="000000"/>
          <w:sz w:val="28"/>
          <w:szCs w:val="28"/>
        </w:rPr>
        <w:t>.</w:t>
      </w:r>
      <w:r w:rsidRPr="00D3552B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14:paraId="17208322" w14:textId="77777777" w:rsidR="00D3552B" w:rsidRPr="000D2395" w:rsidRDefault="00D3552B" w:rsidP="00D3552B">
      <w:pPr>
        <w:widowControl w:val="0"/>
        <w:autoSpaceDE w:val="0"/>
        <w:autoSpaceDN w:val="0"/>
        <w:adjustRightInd w:val="0"/>
        <w:spacing w:after="0" w:line="240" w:lineRule="atLeast"/>
        <w:ind w:left="360"/>
        <w:jc w:val="both"/>
        <w:textAlignment w:val="center"/>
        <w:rPr>
          <w:rFonts w:ascii="Calibri" w:eastAsia="Calibri" w:hAnsi="Calibri" w:cs="Calibri"/>
          <w:color w:val="000000"/>
          <w:sz w:val="16"/>
          <w:szCs w:val="16"/>
        </w:rPr>
      </w:pPr>
    </w:p>
    <w:p w14:paraId="55536274" w14:textId="4DBEEC6C" w:rsidR="00D3552B" w:rsidRPr="00D3552B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>Σε περίπτωση που κάποιοι από τους δηλωμένους αθλητές-</w:t>
      </w:r>
      <w:proofErr w:type="spellStart"/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>τριες</w:t>
      </w:r>
      <w:proofErr w:type="spellEnd"/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 xml:space="preserve"> δεν επιθυμούν να αγωνιστούν για κάποιο λόγο, παρακαλούνται να  ειδοποιήσουν έγκαιρα τους υπεύθυνους και μέχρι την ΤΕΤΑΡΤΗ </w:t>
      </w:r>
      <w:r w:rsidR="006E32EB">
        <w:rPr>
          <w:rFonts w:ascii="Calibri" w:eastAsia="Times New Roman" w:hAnsi="Calibri" w:cs="Calibri"/>
          <w:bCs/>
          <w:sz w:val="28"/>
          <w:szCs w:val="28"/>
          <w:lang w:eastAsia="el-GR"/>
        </w:rPr>
        <w:t>4</w:t>
      </w: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 xml:space="preserve"> </w:t>
      </w:r>
      <w:r w:rsidR="006E32EB">
        <w:rPr>
          <w:rFonts w:ascii="Calibri" w:eastAsia="Times New Roman" w:hAnsi="Calibri" w:cs="Calibri"/>
          <w:bCs/>
          <w:sz w:val="28"/>
          <w:szCs w:val="28"/>
          <w:lang w:eastAsia="el-GR"/>
        </w:rPr>
        <w:t>ΦΕΒΡΟΥ</w:t>
      </w: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>ΑΡΙΟΥ ώστε η αναπλήρωση να γίνεται άμεσα και οι Σύλλογοι να φροντίσουν έγκαιρα για τις μετακινήσεις των αθλητών-τριών της δύναμής τους και οι οργανωτές να εντάξουν τους επιλαχόντες στα πινάκια των αγώνων.</w:t>
      </w:r>
    </w:p>
    <w:p w14:paraId="7AF4D155" w14:textId="77777777" w:rsidR="00D3552B" w:rsidRPr="000D2395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el-GR"/>
        </w:rPr>
      </w:pPr>
    </w:p>
    <w:p w14:paraId="1D0F97E0" w14:textId="77777777" w:rsidR="00D3552B" w:rsidRPr="00D3552B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>Μετά τον απαραίτητο έλεγχο θα καταρτιστεί λίστα με βάση την επίδοση για να οριστικοποιηθούν οι συμμετοχές στους αγώνες.</w:t>
      </w:r>
    </w:p>
    <w:p w14:paraId="7A4238B9" w14:textId="77777777" w:rsidR="00D3552B" w:rsidRPr="00D3552B" w:rsidRDefault="00D3552B" w:rsidP="00D3552B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>Για την επιλογή των συμμετεχόντων αθλητών, αρμόδιοι είναι, οι τεχνικοί υπεύθυνοι των αγώνων.</w:t>
      </w:r>
    </w:p>
    <w:p w14:paraId="598714EE" w14:textId="77777777" w:rsidR="00D3552B" w:rsidRPr="000D2395" w:rsidRDefault="00D3552B" w:rsidP="00D3552B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16"/>
          <w:szCs w:val="16"/>
          <w:lang w:eastAsia="el-GR"/>
        </w:rPr>
      </w:pPr>
    </w:p>
    <w:p w14:paraId="2E3AD4E4" w14:textId="77777777" w:rsidR="00D3552B" w:rsidRPr="00D3552B" w:rsidRDefault="00D3552B" w:rsidP="00D3552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 xml:space="preserve"> Οι επίσημες </w:t>
      </w:r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>ΤΕΛΙΚΕΣ ΛΙΣΤΕΣ</w:t>
      </w: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 xml:space="preserve"> των αγωνισμάτων θα ανακοινωθούν το αργότερο την Παρασκευή (πρωί) με </w:t>
      </w:r>
      <w:r w:rsidRPr="00D3552B">
        <w:rPr>
          <w:rFonts w:ascii="Calibri" w:eastAsia="Times New Roman" w:hAnsi="Calibri" w:cs="Calibri"/>
          <w:bCs/>
          <w:sz w:val="28"/>
          <w:szCs w:val="28"/>
          <w:lang w:val="en-US" w:eastAsia="el-GR"/>
        </w:rPr>
        <w:t>email</w:t>
      </w: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 xml:space="preserve"> προς τα σωματεία σας και θα αναρτώνται στο </w:t>
      </w:r>
      <w:r w:rsidRPr="00D3552B">
        <w:rPr>
          <w:rFonts w:ascii="Calibri" w:eastAsia="Times New Roman" w:hAnsi="Calibri" w:cs="Calibri"/>
          <w:bCs/>
          <w:sz w:val="28"/>
          <w:szCs w:val="28"/>
          <w:lang w:val="en-US" w:eastAsia="el-GR"/>
        </w:rPr>
        <w:t>site</w:t>
      </w:r>
      <w:r w:rsidRPr="00D3552B">
        <w:rPr>
          <w:rFonts w:ascii="Calibri" w:eastAsia="Times New Roman" w:hAnsi="Calibri" w:cs="Calibri"/>
          <w:bCs/>
          <w:sz w:val="28"/>
          <w:szCs w:val="28"/>
          <w:lang w:eastAsia="el-GR"/>
        </w:rPr>
        <w:t xml:space="preserve"> της Ομοσπονδίας.</w:t>
      </w:r>
      <w:bookmarkEnd w:id="5"/>
    </w:p>
    <w:p w14:paraId="2205EDEB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4"/>
          <w:u w:val="single"/>
          <w:lang w:eastAsia="el-GR"/>
        </w:rPr>
      </w:pPr>
    </w:p>
    <w:p w14:paraId="588527F6" w14:textId="77777777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  <w:t>8. ΚΑΝΟΝΙΣΜΟΙ</w:t>
      </w:r>
      <w:r w:rsidRPr="00D3552B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sym w:font="Symbol" w:char="F03A"/>
      </w:r>
    </w:p>
    <w:p w14:paraId="075AEF2C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Θα ισχύσουν οι επίσημοι Κανονισμοί Στίβου της </w:t>
      </w:r>
      <w:r w:rsidRPr="00D3552B">
        <w:rPr>
          <w:rFonts w:ascii="Calibri" w:eastAsia="Times New Roman" w:hAnsi="Calibri" w:cs="Calibri"/>
          <w:sz w:val="28"/>
          <w:szCs w:val="28"/>
          <w:lang w:val="en-US" w:eastAsia="el-GR"/>
        </w:rPr>
        <w:t>WA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.</w:t>
      </w:r>
    </w:p>
    <w:p w14:paraId="701C192D" w14:textId="0A8B9514" w:rsidR="005015D1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Ότι δεν προβλέπεται από την Προκήρυξη θα ρυθμίζεται από τον Τεχνικό Υπεύθυνο και τον Αλυτάρχη των Αγώνων, σύμφωνα με τους κανονισμούς.</w:t>
      </w:r>
    </w:p>
    <w:p w14:paraId="0951D893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</w:p>
    <w:p w14:paraId="23EE41B7" w14:textId="46423782" w:rsidR="00D3552B" w:rsidRPr="00D3552B" w:rsidRDefault="00D3552B" w:rsidP="00D3552B">
      <w:pPr>
        <w:spacing w:after="120" w:line="360" w:lineRule="auto"/>
        <w:jc w:val="both"/>
        <w:rPr>
          <w:rFonts w:ascii="Arial" w:eastAsia="Times New Roman" w:hAnsi="Arial" w:cs="Arial"/>
          <w:sz w:val="28"/>
          <w:szCs w:val="24"/>
          <w:u w:val="single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l-GR"/>
        </w:rPr>
        <w:t>9.ΟΙΚΟΝΟΜΙΚΑ</w:t>
      </w:r>
      <w:r w:rsidRPr="00D3552B">
        <w:rPr>
          <w:rFonts w:ascii="Arial" w:eastAsia="Times New Roman" w:hAnsi="Arial" w:cs="Arial"/>
          <w:b/>
          <w:sz w:val="28"/>
          <w:szCs w:val="24"/>
          <w:lang w:eastAsia="el-GR"/>
        </w:rPr>
        <w:t xml:space="preserve">:                                                                                                   </w:t>
      </w:r>
      <w:r w:rsidR="00D507BA">
        <w:rPr>
          <w:rFonts w:ascii="Arial" w:eastAsia="Times New Roman" w:hAnsi="Arial" w:cs="Arial"/>
          <w:b/>
          <w:sz w:val="28"/>
          <w:szCs w:val="24"/>
          <w:lang w:eastAsia="el-GR"/>
        </w:rPr>
        <w:t xml:space="preserve">                            </w:t>
      </w:r>
      <w:r w:rsidRPr="00D3552B">
        <w:rPr>
          <w:rFonts w:ascii="Arial" w:eastAsia="Times New Roman" w:hAnsi="Arial" w:cs="Arial"/>
          <w:b/>
          <w:sz w:val="28"/>
          <w:szCs w:val="24"/>
          <w:lang w:eastAsia="el-GR"/>
        </w:rPr>
        <w:t xml:space="preserve">  </w:t>
      </w:r>
      <w:r w:rsidRPr="00D3552B">
        <w:rPr>
          <w:rFonts w:ascii="Calibri" w:eastAsia="Times New Roman" w:hAnsi="Calibri" w:cs="Calibri"/>
          <w:b/>
          <w:bCs/>
          <w:sz w:val="28"/>
          <w:szCs w:val="24"/>
          <w:u w:val="single"/>
          <w:lang w:eastAsia="el-GR"/>
        </w:rPr>
        <w:t>Δεν θα καλυφθούν</w:t>
      </w:r>
      <w:r w:rsidRPr="00D3552B">
        <w:rPr>
          <w:rFonts w:ascii="Calibri" w:eastAsia="Times New Roman" w:hAnsi="Calibri" w:cs="Calibri"/>
          <w:sz w:val="28"/>
          <w:szCs w:val="24"/>
          <w:u w:val="single"/>
          <w:lang w:eastAsia="el-GR"/>
        </w:rPr>
        <w:t xml:space="preserve"> έξοδα μετακίνησης των   αθλητών-τριών.</w:t>
      </w:r>
      <w:r w:rsidRPr="00D3552B">
        <w:rPr>
          <w:rFonts w:ascii="Arial" w:eastAsia="Times New Roman" w:hAnsi="Arial" w:cs="Arial"/>
          <w:sz w:val="28"/>
          <w:szCs w:val="24"/>
          <w:lang w:eastAsia="el-GR"/>
        </w:rPr>
        <w:t xml:space="preserve"> </w:t>
      </w:r>
    </w:p>
    <w:p w14:paraId="0A151CBA" w14:textId="77777777" w:rsidR="000D2395" w:rsidRPr="00D507BA" w:rsidRDefault="000D2395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el-GR"/>
        </w:rPr>
      </w:pPr>
    </w:p>
    <w:p w14:paraId="065BD9CF" w14:textId="06CD391F" w:rsidR="00D3552B" w:rsidRPr="00D3552B" w:rsidRDefault="00D3552B" w:rsidP="00D35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D355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l-GR"/>
        </w:rPr>
        <w:t>10. ΓΕΝΙΚΑ</w:t>
      </w:r>
      <w:r w:rsidRPr="00D3552B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sym w:font="Symbol" w:char="F03A"/>
      </w:r>
      <w:r w:rsidRPr="00D3552B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14:paraId="0CBF82E4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color w:val="FF0000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α) Με τη φροντίδα και την ευθύνη των συλλόγων οι αθλητές και οι αθλήτριες θα πρέπει να έχουν εξετασθεί ιατρικώς πριν από τους αγώνες. Η πιστοποίηση της υγείας των αθλητών και αθλητριών είναι υποχρεωτική και αποτελεί προϋπόθεση για τη συμμετοχή τους σε προπονήσεις και αγώνες. σύμφωνα με τα οριζόμενα στο άρθρο 30 παρ. 9 του νόμου 2725/99, το Γενικό Κανονισμό οργάνωσης και διεξαγωγής πρωταθλημάτων και αγώνων του Σ.Ε.Γ.Α.Σ. και τα σχετικά έγγραφα της ομοσπονδίας μας 4585/8-10-10 και 881/28-3-14. </w:t>
      </w:r>
    </w:p>
    <w:p w14:paraId="2A0D0A25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>Το δελτίο υγείας ισχύει για ένα (1) έτος από τη  θεώρησή του.</w:t>
      </w: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br/>
        <w:t>β) Ότι δεν προβλέπεται από την προκήρυξη , θα ρυθμίζεται από τον Αλυτάρχη των Αγώνων και τον Τεχνικό Υπεύθυνο των αγώνων .</w:t>
      </w:r>
    </w:p>
    <w:p w14:paraId="514AF273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γ)  ΔΕΝ ΕΠΙΤΡΕΠΕΤΑΙ Η  ΣΥΜΜΕΤΟΧΗ  ΕΚΤΟΣ  ΣΥΝΑΓΩΝΙΣΜΟΥ</w:t>
      </w:r>
    </w:p>
    <w:p w14:paraId="43440AC8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δ) Αθλητές που έχουν Μεταγραφεί σε νέο Σωματείο και δεν έχει εκδοθεί το Νέο Δελτίο Αθλητικής Ιδιότητας από το τμήμα Μητρώου του ΣΕΓΑΣ, μπορούν να αγωνισθούν, με το παλαιό δελτίο τους ή την Αστυνομική Ταυτότητα, με ιατρική γνωμάτευση  και το αντίγραφο της απόφασης της Επιτροπής Μεταγραφών του ΣΕΓΑΣ.</w:t>
      </w:r>
    </w:p>
    <w:p w14:paraId="245E6ECE" w14:textId="77777777" w:rsidR="00D3552B" w:rsidRPr="00D3552B" w:rsidRDefault="00D3552B" w:rsidP="00D3552B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el-GR"/>
        </w:rPr>
      </w:pPr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lastRenderedPageBreak/>
        <w:t xml:space="preserve">ε) </w:t>
      </w:r>
      <w:r w:rsidRPr="00D3552B"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  <w:t>Αριθμοί θα δίδονται από τη Γραμματεία των αγώνων μόνο στα αγωνίσματα των δρόμων. Οι αθλητές θα επιστρέφουν στη Γραμματεία τον αριθμό, μετά το τέλος του αγώνα τους</w:t>
      </w:r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>.</w:t>
      </w:r>
    </w:p>
    <w:p w14:paraId="55CD87A3" w14:textId="77777777" w:rsidR="00D3552B" w:rsidRPr="00D3552B" w:rsidRDefault="00D3552B" w:rsidP="00D3552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  <w:proofErr w:type="spellStart"/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>στ</w:t>
      </w:r>
      <w:proofErr w:type="spellEnd"/>
      <w:r w:rsidRPr="00D3552B">
        <w:rPr>
          <w:rFonts w:ascii="Calibri" w:eastAsia="Times New Roman" w:hAnsi="Calibri" w:cs="Calibri"/>
          <w:sz w:val="28"/>
          <w:szCs w:val="28"/>
          <w:lang w:eastAsia="el-GR"/>
        </w:rPr>
        <w:t xml:space="preserve">) Αλλοδαποί Αθλητές, που δεν είναι εγγεγραμμένοι σε σωματεία-μέλη του ΣΕΓΑΣ, μπορούν να λάβουν μέρος, με συναγωνισμό, μόνον μετά από αίτημα της Ομοσπονδίας, της χώρας που προέρχονται, προς  τον ΣΕΓΑΣ και τη σχετική έγκριση. </w:t>
      </w:r>
    </w:p>
    <w:p w14:paraId="48D957E6" w14:textId="77777777" w:rsidR="00D3552B" w:rsidRPr="00D3552B" w:rsidRDefault="00D3552B" w:rsidP="00D3552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el-GR"/>
        </w:rPr>
      </w:pPr>
    </w:p>
    <w:p w14:paraId="550DEAAB" w14:textId="77777777" w:rsidR="00D3552B" w:rsidRPr="00D3552B" w:rsidRDefault="00D3552B" w:rsidP="00D3552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zh-CN" w:bidi="hi-IN"/>
        </w:rPr>
      </w:pPr>
      <w:r w:rsidRPr="00D3552B">
        <w:rPr>
          <w:rFonts w:ascii="Calibri" w:eastAsia="Times New Roman" w:hAnsi="Calibri" w:cs="Calibri"/>
          <w:b/>
          <w:sz w:val="28"/>
          <w:szCs w:val="28"/>
          <w:lang w:eastAsia="el-GR"/>
        </w:rPr>
        <w:t xml:space="preserve">11. </w:t>
      </w:r>
      <w:r w:rsidRPr="00D3552B">
        <w:rPr>
          <w:rFonts w:ascii="Calibri" w:eastAsia="Times New Roman" w:hAnsi="Calibri" w:cs="Calibri"/>
          <w:b/>
          <w:sz w:val="28"/>
          <w:szCs w:val="28"/>
          <w:u w:val="single"/>
          <w:lang w:eastAsia="zh-CN" w:bidi="hi-IN"/>
        </w:rPr>
        <w:t xml:space="preserve">ΤΕΧΝΙΚΟΙ ΥΠΕΥΘΥΝΟΙ ΑΓΩΝΑ: </w:t>
      </w:r>
    </w:p>
    <w:p w14:paraId="5B60BBF7" w14:textId="77EFB52C" w:rsidR="005015D1" w:rsidRDefault="00D3552B" w:rsidP="00D3552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zh-CN" w:bidi="hi-IN"/>
        </w:rPr>
      </w:pP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>Τεχνικ</w:t>
      </w:r>
      <w:r w:rsidR="000D2395">
        <w:rPr>
          <w:rFonts w:ascii="Calibri" w:eastAsia="Times New Roman" w:hAnsi="Calibri" w:cs="Calibri"/>
          <w:sz w:val="28"/>
          <w:szCs w:val="28"/>
          <w:lang w:eastAsia="zh-CN" w:bidi="hi-IN"/>
        </w:rPr>
        <w:t>ός</w:t>
      </w: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 Υπεύθυνο</w:t>
      </w:r>
      <w:r w:rsidR="000D2395">
        <w:rPr>
          <w:rFonts w:ascii="Calibri" w:eastAsia="Times New Roman" w:hAnsi="Calibri" w:cs="Calibri"/>
          <w:sz w:val="28"/>
          <w:szCs w:val="28"/>
          <w:lang w:eastAsia="zh-CN" w:bidi="hi-IN"/>
        </w:rPr>
        <w:t>ς</w:t>
      </w: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 του αγώνα &amp; υπεύθυνο</w:t>
      </w:r>
      <w:r w:rsidR="000D2395">
        <w:rPr>
          <w:rFonts w:ascii="Calibri" w:eastAsia="Times New Roman" w:hAnsi="Calibri" w:cs="Calibri"/>
          <w:sz w:val="28"/>
          <w:szCs w:val="28"/>
          <w:lang w:eastAsia="zh-CN" w:bidi="hi-IN"/>
        </w:rPr>
        <w:t>ς</w:t>
      </w: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 εγκατάστασης ορίζ</w:t>
      </w:r>
      <w:r w:rsidR="000D2395">
        <w:rPr>
          <w:rFonts w:ascii="Calibri" w:eastAsia="Times New Roman" w:hAnsi="Calibri" w:cs="Calibri"/>
          <w:sz w:val="28"/>
          <w:szCs w:val="28"/>
          <w:lang w:eastAsia="zh-CN" w:bidi="hi-IN"/>
        </w:rPr>
        <w:t>ε</w:t>
      </w: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ται:  </w:t>
      </w:r>
    </w:p>
    <w:p w14:paraId="153E902B" w14:textId="77777777" w:rsidR="005015D1" w:rsidRDefault="00D3552B" w:rsidP="00D3552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zh-CN" w:bidi="hi-IN"/>
        </w:rPr>
      </w:pP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ο τεχνικός σύμβουλος &amp; υπεύθυνος του ΚΥΑΘ κ. Βασίλειος </w:t>
      </w:r>
      <w:proofErr w:type="spellStart"/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>Συρόπουλος</w:t>
      </w:r>
      <w:proofErr w:type="spellEnd"/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, </w:t>
      </w:r>
    </w:p>
    <w:p w14:paraId="11F09357" w14:textId="11FAA12D" w:rsidR="00D3552B" w:rsidRDefault="00D3552B" w:rsidP="00D3552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zh-CN" w:bidi="hi-IN"/>
        </w:rPr>
      </w:pP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>ο οποίο</w:t>
      </w:r>
      <w:r w:rsidR="000D2395">
        <w:rPr>
          <w:rFonts w:ascii="Calibri" w:eastAsia="Times New Roman" w:hAnsi="Calibri" w:cs="Calibri"/>
          <w:sz w:val="28"/>
          <w:szCs w:val="28"/>
          <w:lang w:eastAsia="zh-CN" w:bidi="hi-IN"/>
        </w:rPr>
        <w:t>ς</w:t>
      </w: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 θα συνεργάζ</w:t>
      </w:r>
      <w:r w:rsidR="000D2395">
        <w:rPr>
          <w:rFonts w:ascii="Calibri" w:eastAsia="Times New Roman" w:hAnsi="Calibri" w:cs="Calibri"/>
          <w:sz w:val="28"/>
          <w:szCs w:val="28"/>
          <w:lang w:eastAsia="zh-CN" w:bidi="hi-IN"/>
        </w:rPr>
        <w:t>εται</w:t>
      </w:r>
      <w:r w:rsidRPr="00D3552B">
        <w:rPr>
          <w:rFonts w:ascii="Calibri" w:eastAsia="Times New Roman" w:hAnsi="Calibri" w:cs="Calibri"/>
          <w:sz w:val="28"/>
          <w:szCs w:val="28"/>
          <w:lang w:eastAsia="zh-CN" w:bidi="hi-IN"/>
        </w:rPr>
        <w:t xml:space="preserve"> με τον Αλυτάρχη</w:t>
      </w:r>
      <w:r w:rsidR="005015D1" w:rsidRPr="005015D1">
        <w:rPr>
          <w:rFonts w:ascii="Calibri" w:eastAsia="Times New Roman" w:hAnsi="Calibri" w:cs="Calibri"/>
          <w:sz w:val="28"/>
          <w:szCs w:val="28"/>
          <w:lang w:eastAsia="zh-CN" w:bidi="hi-IN"/>
        </w:rPr>
        <w:t>.</w:t>
      </w:r>
    </w:p>
    <w:p w14:paraId="055F0655" w14:textId="77777777" w:rsidR="00824657" w:rsidRDefault="00824657" w:rsidP="00824657">
      <w:pPr>
        <w:rPr>
          <w:b/>
        </w:rPr>
      </w:pPr>
    </w:p>
    <w:p w14:paraId="3742897C" w14:textId="2FEBD534" w:rsidR="00824657" w:rsidRPr="006A60C2" w:rsidRDefault="00824657" w:rsidP="00824657">
      <w:pPr>
        <w:rPr>
          <w:b/>
          <w:lang w:val="en-US"/>
        </w:rPr>
      </w:pPr>
      <w:r w:rsidRPr="00CD277A">
        <w:rPr>
          <w:b/>
        </w:rPr>
        <w:t>ΣΥΝΗΜΜΕΝΑ:</w:t>
      </w:r>
    </w:p>
    <w:p w14:paraId="0EA128A6" w14:textId="77777777" w:rsidR="00824657" w:rsidRDefault="00824657" w:rsidP="00824657">
      <w:pPr>
        <w:pStyle w:val="ListParagraph"/>
        <w:numPr>
          <w:ilvl w:val="0"/>
          <w:numId w:val="4"/>
        </w:numPr>
        <w:rPr>
          <w:b/>
        </w:rPr>
      </w:pPr>
      <w:r w:rsidRPr="00CD277A">
        <w:rPr>
          <w:b/>
        </w:rPr>
        <w:t>ENTΥΠΑ ΔΗΛΩΣΕΩΝ ΣΥΜΜΕΤΟΧΗΣ</w:t>
      </w:r>
    </w:p>
    <w:p w14:paraId="1E9373DD" w14:textId="77777777" w:rsidR="005015D1" w:rsidRPr="00D3552B" w:rsidRDefault="005015D1" w:rsidP="00D3552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zh-CN" w:bidi="hi-IN"/>
        </w:rPr>
      </w:pPr>
    </w:p>
    <w:p w14:paraId="555135B0" w14:textId="77777777" w:rsidR="00D3552B" w:rsidRPr="00D3552B" w:rsidRDefault="00D3552B" w:rsidP="00D3552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zh-CN" w:bidi="hi-IN"/>
        </w:rPr>
      </w:pPr>
    </w:p>
    <w:p w14:paraId="27858CE9" w14:textId="43DCDF96" w:rsidR="00D3552B" w:rsidRDefault="00D3552B" w:rsidP="00D35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44A62456" w14:textId="269F11DE" w:rsidR="00824657" w:rsidRDefault="00824657" w:rsidP="00D35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7803C9">
        <w:rPr>
          <w:rFonts w:ascii="Calibri" w:eastAsia="Times New Roman" w:hAnsi="Calibri" w:cs="Times New Roman"/>
          <w:noProof/>
          <w:lang w:eastAsia="el-GR"/>
        </w:rPr>
        <w:drawing>
          <wp:inline distT="0" distB="0" distL="0" distR="0" wp14:anchorId="5EA2D3CD" wp14:editId="4A328E42">
            <wp:extent cx="6480810" cy="1557614"/>
            <wp:effectExtent l="0" t="0" r="0" b="0"/>
            <wp:docPr id="3" name="Εικόνα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07160" name="Εικόνα 7832071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55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3585F" w14:textId="77777777" w:rsidR="00123BCC" w:rsidRDefault="00123BCC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3CF9139D" w14:textId="77777777" w:rsidR="00123BCC" w:rsidRDefault="00123BCC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4A50CFAC" w14:textId="77777777" w:rsidR="00123BCC" w:rsidRDefault="00123BCC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26AE2E42" w14:textId="77777777" w:rsidR="00123BCC" w:rsidRDefault="00123BCC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18550BB5" w14:textId="77777777" w:rsidR="00123BCC" w:rsidRDefault="00123BCC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01013A2C" w14:textId="77777777" w:rsidR="00123BCC" w:rsidRDefault="00123BCC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59290F53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39344F2B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4454ECD2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7A04A7E2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44E5D404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5F82EFBC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0DD80EF2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122CB6A7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22C7B605" w14:textId="77777777" w:rsidR="00F13EEA" w:rsidRDefault="00F13EEA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4866EE62" w14:textId="77777777" w:rsidR="00123BCC" w:rsidRDefault="00123BCC" w:rsidP="00890B49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</w:pPr>
    </w:p>
    <w:p w14:paraId="415BE3F7" w14:textId="3938993B" w:rsidR="00123BCC" w:rsidRPr="00123BCC" w:rsidRDefault="00890B49" w:rsidP="00123BCC">
      <w:pPr>
        <w:keepNext/>
        <w:spacing w:after="0" w:line="240" w:lineRule="auto"/>
        <w:ind w:firstLine="720"/>
        <w:jc w:val="center"/>
        <w:outlineLvl w:val="1"/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</w:pPr>
      <w:r w:rsidRPr="006E32EB"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val="x-none" w:eastAsia="x-none"/>
        </w:rPr>
        <w:t xml:space="preserve">ΠΡΟΓΡΑΜΜΑ </w:t>
      </w:r>
      <w:r w:rsidRPr="006E32EB">
        <w:rPr>
          <w:rFonts w:ascii="Calibri" w:eastAsia="Times New Roman" w:hAnsi="Calibri" w:cs="Calibri"/>
          <w:b/>
          <w:i/>
          <w:sz w:val="30"/>
          <w:szCs w:val="30"/>
          <w:highlight w:val="lightGray"/>
          <w:u w:val="single"/>
          <w:lang w:eastAsia="x-none"/>
        </w:rPr>
        <w:t xml:space="preserve">  -   </w:t>
      </w:r>
      <w:r w:rsidRP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val="x-none" w:eastAsia="x-none"/>
        </w:rPr>
        <w:t xml:space="preserve">ΣΑΒΒΑΤΟ </w:t>
      </w:r>
      <w:r w:rsid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  <w:t xml:space="preserve">  </w:t>
      </w:r>
      <w:r w:rsidR="00F13EEA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  <w:t>14</w:t>
      </w:r>
      <w:r w:rsidR="006E32EB" w:rsidRP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  <w:t xml:space="preserve"> </w:t>
      </w:r>
      <w:r w:rsidRP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  <w:t>/</w:t>
      </w:r>
      <w:r w:rsidR="006E32EB" w:rsidRP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  <w:t xml:space="preserve"> 2 </w:t>
      </w:r>
      <w:r w:rsidRP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val="x-none" w:eastAsia="x-none"/>
        </w:rPr>
        <w:t>/</w:t>
      </w:r>
      <w:r w:rsidR="006E32EB" w:rsidRP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  <w:t xml:space="preserve"> 20</w:t>
      </w:r>
      <w:r w:rsidRPr="006E32EB">
        <w:rPr>
          <w:rFonts w:ascii="Calibri" w:eastAsia="Times New Roman" w:hAnsi="Calibri" w:cs="Calibri"/>
          <w:b/>
          <w:i/>
          <w:color w:val="000000"/>
          <w:sz w:val="30"/>
          <w:szCs w:val="30"/>
          <w:highlight w:val="lightGray"/>
          <w:u w:val="single"/>
          <w:lang w:eastAsia="x-none"/>
        </w:rPr>
        <w:t>26</w:t>
      </w:r>
    </w:p>
    <w:p w14:paraId="65F96A4F" w14:textId="77777777" w:rsidR="00890B49" w:rsidRPr="00D3552B" w:rsidRDefault="00890B49" w:rsidP="00890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E0456D"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  <w:lang w:eastAsia="x-none"/>
        </w:rPr>
        <w:t xml:space="preserve">                </w:t>
      </w:r>
      <w:r w:rsidRPr="00890B49"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  <w:highlight w:val="lightGray"/>
          <w:lang w:eastAsia="x-none"/>
        </w:rPr>
        <w:t xml:space="preserve"> ΔΗΜΟΤΙΚΟ ΣΤΑΔΙΟ</w:t>
      </w:r>
      <w:r w:rsidRPr="00890B49"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  <w:highlight w:val="lightGray"/>
          <w:lang w:val="x-none" w:eastAsia="x-none"/>
        </w:rPr>
        <w:t xml:space="preserve"> ΑΜΠΕΛΟΚΗΠΩΝ</w:t>
      </w:r>
      <w:r w:rsidRPr="00890B49"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  <w:highlight w:val="lightGray"/>
          <w:lang w:eastAsia="x-none"/>
        </w:rPr>
        <w:t xml:space="preserve"> - ΚΛΕΙΣΤΟ «ΤΑΣΟΥΛΑ ΚΕΛΕΣΙΔΟΥ»</w:t>
      </w:r>
    </w:p>
    <w:p w14:paraId="0275C9C6" w14:textId="5705EEF9" w:rsidR="00E0456D" w:rsidRDefault="00E0456D" w:rsidP="00824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19ADA611" w14:textId="35C8AB53" w:rsidR="000D2395" w:rsidRDefault="000D2395" w:rsidP="00824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6E615E20" w14:textId="77777777" w:rsidR="000D2395" w:rsidRDefault="000D2395" w:rsidP="00824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411F3376" w14:textId="21AF53F3" w:rsidR="00D3552B" w:rsidRPr="00E0456D" w:rsidRDefault="00D3552B" w:rsidP="000D2395">
      <w:pPr>
        <w:keepNext/>
        <w:spacing w:after="0" w:line="240" w:lineRule="auto"/>
        <w:ind w:left="-142" w:firstLine="720"/>
        <w:outlineLvl w:val="1"/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  <w:highlight w:val="lightGray"/>
          <w:lang w:val="x-none" w:eastAsia="x-none"/>
        </w:rPr>
      </w:pPr>
    </w:p>
    <w:tbl>
      <w:tblPr>
        <w:tblpPr w:leftFromText="180" w:rightFromText="180" w:vertAnchor="text" w:horzAnchor="margin" w:tblpY="-13986"/>
        <w:tblW w:w="10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00" w:firstRow="0" w:lastRow="0" w:firstColumn="0" w:lastColumn="1" w:noHBand="0" w:noVBand="0"/>
      </w:tblPr>
      <w:tblGrid>
        <w:gridCol w:w="922"/>
        <w:gridCol w:w="4483"/>
        <w:gridCol w:w="4902"/>
      </w:tblGrid>
      <w:tr w:rsidR="005015D1" w:rsidRPr="00D3552B" w14:paraId="5F5D7CBA" w14:textId="77777777" w:rsidTr="001E15B5">
        <w:trPr>
          <w:trHeight w:val="624"/>
        </w:trPr>
        <w:tc>
          <w:tcPr>
            <w:tcW w:w="0" w:type="auto"/>
            <w:shd w:val="clear" w:color="auto" w:fill="FFC000"/>
          </w:tcPr>
          <w:p w14:paraId="3A682D72" w14:textId="3D56582D" w:rsidR="005015D1" w:rsidRPr="00D3552B" w:rsidRDefault="008B12DD" w:rsidP="00E0456D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Ώ</w:t>
            </w:r>
            <w:r w:rsidR="005015D1"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ρα</w:t>
            </w:r>
          </w:p>
        </w:tc>
        <w:tc>
          <w:tcPr>
            <w:tcW w:w="4483" w:type="dxa"/>
            <w:shd w:val="clear" w:color="auto" w:fill="FFC000"/>
          </w:tcPr>
          <w:p w14:paraId="49A45358" w14:textId="77777777" w:rsidR="005015D1" w:rsidRPr="00D3552B" w:rsidRDefault="005015D1" w:rsidP="00E045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ΔΡΟΜΟΙ</w:t>
            </w:r>
          </w:p>
        </w:tc>
        <w:tc>
          <w:tcPr>
            <w:tcW w:w="4902" w:type="dxa"/>
            <w:shd w:val="clear" w:color="auto" w:fill="FFC000"/>
          </w:tcPr>
          <w:p w14:paraId="401E2425" w14:textId="5057CEA8" w:rsidR="005015D1" w:rsidRPr="00D3552B" w:rsidRDefault="005015D1" w:rsidP="00E045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ΑΛΜΑΤΑ </w:t>
            </w:r>
            <w:r w:rsidR="000D3C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–</w:t>
            </w: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ΡΙΨΗ</w:t>
            </w:r>
          </w:p>
        </w:tc>
      </w:tr>
      <w:tr w:rsidR="005015D1" w:rsidRPr="00D3552B" w14:paraId="5556FD9A" w14:textId="77777777" w:rsidTr="001E15B5">
        <w:trPr>
          <w:trHeight w:val="624"/>
        </w:trPr>
        <w:tc>
          <w:tcPr>
            <w:tcW w:w="0" w:type="auto"/>
          </w:tcPr>
          <w:p w14:paraId="2815949A" w14:textId="77777777" w:rsidR="00FE3A46" w:rsidRDefault="00FE3A46" w:rsidP="00E0456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</w:p>
          <w:p w14:paraId="2086CAE2" w14:textId="533B616E" w:rsidR="005015D1" w:rsidRPr="00925B71" w:rsidRDefault="005015D1" w:rsidP="00E0456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 w:rsidRPr="00FE3A4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10:</w:t>
            </w:r>
            <w:r w:rsidR="007139D1" w:rsidRPr="00FE3A4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3</w:t>
            </w:r>
            <w:r w:rsidRPr="00FE3A4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4483" w:type="dxa"/>
          </w:tcPr>
          <w:p w14:paraId="6E21F560" w14:textId="07536791" w:rsidR="005015D1" w:rsidRPr="00925B71" w:rsidRDefault="005015D1" w:rsidP="00E045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</w:p>
        </w:tc>
        <w:tc>
          <w:tcPr>
            <w:tcW w:w="4902" w:type="dxa"/>
          </w:tcPr>
          <w:p w14:paraId="4B717EBE" w14:textId="4D2867A9" w:rsidR="00FE3A46" w:rsidRDefault="00FE3A46" w:rsidP="00E045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ΜΗΚΟΣ (Γ)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 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γεν 20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10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 xml:space="preserve"> </w:t>
            </w:r>
          </w:p>
          <w:p w14:paraId="00F9AB97" w14:textId="382060FA" w:rsidR="00FE3A46" w:rsidRDefault="00FE3A46" w:rsidP="00E045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ΕΠΙ ΚΟΝΤΩ (Γ)</w:t>
            </w: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     γεν 20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10</w:t>
            </w: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  <w:p w14:paraId="27CF4356" w14:textId="6DB16F90" w:rsidR="005015D1" w:rsidRPr="00925B71" w:rsidRDefault="00FE3A46" w:rsidP="00E045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 xml:space="preserve"> ΥΨΟΣ (A)</w:t>
            </w:r>
            <w:r w:rsidRPr="00D3552B">
              <w:rPr>
                <w:rFonts w:ascii="Calibri" w:eastAsia="Times New Roman" w:hAnsi="Calibri" w:cs="Calibri"/>
                <w:sz w:val="24"/>
                <w:szCs w:val="24"/>
                <w:u w:val="single"/>
                <w:lang w:eastAsia="el-GR"/>
              </w:rPr>
              <w:t xml:space="preserve"> </w:t>
            </w:r>
            <w:r w:rsidRPr="00D3552B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    </w:t>
            </w:r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10</w:t>
            </w:r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.</w:t>
            </w:r>
          </w:p>
        </w:tc>
      </w:tr>
      <w:tr w:rsidR="000B68EA" w:rsidRPr="00D3552B" w14:paraId="2BA80BE2" w14:textId="77777777" w:rsidTr="00FE3A46">
        <w:trPr>
          <w:trHeight w:val="424"/>
        </w:trPr>
        <w:tc>
          <w:tcPr>
            <w:tcW w:w="0" w:type="auto"/>
          </w:tcPr>
          <w:p w14:paraId="4EA2FE16" w14:textId="0633CB7A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l-GR"/>
              </w:rPr>
              <w:t>10.45</w:t>
            </w:r>
          </w:p>
        </w:tc>
        <w:tc>
          <w:tcPr>
            <w:tcW w:w="4483" w:type="dxa"/>
          </w:tcPr>
          <w:p w14:paraId="5DFA701A" w14:textId="0212D4AB" w:rsidR="000B68EA" w:rsidRP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u w:val="single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u w:val="single"/>
                <w:lang w:eastAsia="el-GR"/>
              </w:rPr>
              <w:t>. Κ16 (Κ)</w:t>
            </w:r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lang w:eastAsia="el-GR"/>
              </w:rPr>
              <w:t xml:space="preserve">  γεν 2011 – 2012</w:t>
            </w:r>
          </w:p>
        </w:tc>
        <w:tc>
          <w:tcPr>
            <w:tcW w:w="4902" w:type="dxa"/>
          </w:tcPr>
          <w:p w14:paraId="6BAB74AD" w14:textId="77777777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el-GR"/>
              </w:rPr>
            </w:pPr>
          </w:p>
        </w:tc>
      </w:tr>
      <w:tr w:rsidR="000B68EA" w:rsidRPr="00D3552B" w14:paraId="23CE3338" w14:textId="77777777" w:rsidTr="00FE3A46">
        <w:trPr>
          <w:trHeight w:val="424"/>
        </w:trPr>
        <w:tc>
          <w:tcPr>
            <w:tcW w:w="0" w:type="auto"/>
          </w:tcPr>
          <w:p w14:paraId="0FE96633" w14:textId="6AC0E84F" w:rsidR="000B68EA" w:rsidRPr="00925B71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lang w:eastAsia="el-GR"/>
              </w:rPr>
              <w:t>1.00</w:t>
            </w:r>
          </w:p>
        </w:tc>
        <w:tc>
          <w:tcPr>
            <w:tcW w:w="4483" w:type="dxa"/>
          </w:tcPr>
          <w:p w14:paraId="080278D0" w14:textId="6B8104E5" w:rsidR="000B68EA" w:rsidRPr="00925B7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u w:val="single"/>
                <w:lang w:eastAsia="el-GR"/>
              </w:rPr>
              <w:t>. Κ18 (Γ)</w:t>
            </w:r>
            <w:r w:rsidRPr="00925B71">
              <w:rPr>
                <w:rFonts w:ascii="Calibri" w:eastAsia="Times New Roman" w:hAnsi="Calibri" w:cs="Calibri"/>
                <w:color w:val="ED7D31" w:themeColor="accent2"/>
                <w:sz w:val="24"/>
                <w:szCs w:val="24"/>
                <w:lang w:eastAsia="el-GR"/>
              </w:rPr>
              <w:t xml:space="preserve">   </w:t>
            </w:r>
            <w:r w:rsidRPr="00925B71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lang w:eastAsia="el-GR"/>
              </w:rPr>
              <w:t>γεν 2009 – 2010</w:t>
            </w:r>
          </w:p>
        </w:tc>
        <w:tc>
          <w:tcPr>
            <w:tcW w:w="4902" w:type="dxa"/>
          </w:tcPr>
          <w:p w14:paraId="61E18593" w14:textId="77777777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el-GR"/>
              </w:rPr>
            </w:pPr>
          </w:p>
        </w:tc>
      </w:tr>
      <w:tr w:rsidR="000B68EA" w:rsidRPr="00D3552B" w14:paraId="5ECD352F" w14:textId="77777777" w:rsidTr="001E15B5">
        <w:trPr>
          <w:trHeight w:val="624"/>
        </w:trPr>
        <w:tc>
          <w:tcPr>
            <w:tcW w:w="0" w:type="auto"/>
          </w:tcPr>
          <w:p w14:paraId="388FA484" w14:textId="466D3429" w:rsidR="000B68EA" w:rsidRPr="00123BCC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val="en-US"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  <w:t>11.</w:t>
            </w:r>
            <w:r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4483" w:type="dxa"/>
          </w:tcPr>
          <w:p w14:paraId="79A72621" w14:textId="234AFF9E" w:rsidR="000B68EA" w:rsidRPr="00925B71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u w:val="single"/>
                <w:lang w:eastAsia="el-GR"/>
              </w:rPr>
              <w:t>. Κ16 (Α</w:t>
            </w:r>
            <w:r w:rsidRPr="00925B71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  <w:t>)</w:t>
            </w:r>
            <w:r w:rsidRPr="00925B7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el-GR"/>
              </w:rPr>
              <w:t xml:space="preserve">  </w:t>
            </w:r>
            <w:r w:rsidRPr="00925B71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  <w:t>γεν 2011 – 2012</w:t>
            </w:r>
          </w:p>
        </w:tc>
        <w:tc>
          <w:tcPr>
            <w:tcW w:w="4902" w:type="dxa"/>
          </w:tcPr>
          <w:p w14:paraId="1C6EB973" w14:textId="77777777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</w:p>
        </w:tc>
      </w:tr>
      <w:tr w:rsidR="000B68EA" w:rsidRPr="00D3552B" w14:paraId="2A033B9F" w14:textId="77777777" w:rsidTr="001E15B5">
        <w:trPr>
          <w:trHeight w:val="624"/>
        </w:trPr>
        <w:tc>
          <w:tcPr>
            <w:tcW w:w="0" w:type="auto"/>
          </w:tcPr>
          <w:p w14:paraId="017E4610" w14:textId="164DED05" w:rsidR="000B68EA" w:rsidRPr="00123BCC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val="en-US"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11: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4483" w:type="dxa"/>
          </w:tcPr>
          <w:p w14:paraId="64527C32" w14:textId="375C6569" w:rsidR="000B68EA" w:rsidRPr="00925B7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. (Γ)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   γεν 2008 &amp;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902" w:type="dxa"/>
          </w:tcPr>
          <w:p w14:paraId="4B7386B2" w14:textId="77777777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0B68EA" w:rsidRPr="00D3552B" w14:paraId="1561FF12" w14:textId="77777777" w:rsidTr="001E15B5">
        <w:trPr>
          <w:trHeight w:val="624"/>
        </w:trPr>
        <w:tc>
          <w:tcPr>
            <w:tcW w:w="0" w:type="auto"/>
          </w:tcPr>
          <w:p w14:paraId="59131E3F" w14:textId="42818B68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11</w:t>
            </w:r>
            <w:r w:rsidRPr="00925B7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val="en-US"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35</w:t>
            </w:r>
          </w:p>
        </w:tc>
        <w:tc>
          <w:tcPr>
            <w:tcW w:w="4483" w:type="dxa"/>
          </w:tcPr>
          <w:p w14:paraId="4D7C4EC6" w14:textId="5B7B8285" w:rsidR="000B68EA" w:rsidRPr="00925B7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B0F0"/>
                <w:sz w:val="24"/>
                <w:szCs w:val="24"/>
                <w:u w:val="single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u w:val="single"/>
                <w:lang w:eastAsia="el-GR"/>
              </w:rPr>
              <w:t>. Κ18 (Α</w:t>
            </w:r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lang w:eastAsia="el-GR"/>
              </w:rPr>
              <w:t>)</w:t>
            </w:r>
            <w:r w:rsidRPr="00925B71">
              <w:rPr>
                <w:rFonts w:ascii="Calibri" w:eastAsia="Times New Roman" w:hAnsi="Calibri" w:cs="Calibri"/>
                <w:color w:val="00B0F0"/>
                <w:sz w:val="24"/>
                <w:szCs w:val="24"/>
                <w:lang w:eastAsia="el-GR"/>
              </w:rPr>
              <w:t xml:space="preserve">  </w:t>
            </w:r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lang w:eastAsia="el-GR"/>
              </w:rPr>
              <w:t>γεν 2009 – 2010.</w:t>
            </w:r>
          </w:p>
        </w:tc>
        <w:tc>
          <w:tcPr>
            <w:tcW w:w="4902" w:type="dxa"/>
          </w:tcPr>
          <w:p w14:paraId="34E6CD62" w14:textId="04DF2158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</w:pPr>
          </w:p>
        </w:tc>
      </w:tr>
      <w:tr w:rsidR="000B68EA" w:rsidRPr="00D3552B" w14:paraId="291C95BE" w14:textId="77777777" w:rsidTr="001E15B5">
        <w:trPr>
          <w:trHeight w:val="624"/>
        </w:trPr>
        <w:tc>
          <w:tcPr>
            <w:tcW w:w="0" w:type="auto"/>
          </w:tcPr>
          <w:p w14:paraId="2D6DCA7D" w14:textId="013B2783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eastAsia="el-GR"/>
              </w:rPr>
              <w:t>11</w:t>
            </w:r>
            <w:r w:rsidRPr="00925B71"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val="en-US"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eastAsia="el-GR"/>
              </w:rPr>
              <w:t>45</w:t>
            </w:r>
          </w:p>
        </w:tc>
        <w:tc>
          <w:tcPr>
            <w:tcW w:w="4483" w:type="dxa"/>
          </w:tcPr>
          <w:p w14:paraId="67FDE710" w14:textId="6250F19C" w:rsidR="000B68EA" w:rsidRPr="00925B7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u w:val="single"/>
                <w:lang w:eastAsia="el-GR"/>
              </w:rPr>
              <w:t>. Κ20 (Α)</w:t>
            </w:r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lang w:eastAsia="el-GR"/>
              </w:rPr>
              <w:t xml:space="preserve"> </w:t>
            </w:r>
            <w:r w:rsidRPr="00925B71">
              <w:rPr>
                <w:rFonts w:ascii="Calibri" w:eastAsia="Times New Roman" w:hAnsi="Calibri" w:cs="Calibri"/>
                <w:color w:val="385623" w:themeColor="accent6" w:themeShade="80"/>
                <w:sz w:val="24"/>
                <w:szCs w:val="24"/>
                <w:lang w:eastAsia="el-GR"/>
              </w:rPr>
              <w:t xml:space="preserve"> </w:t>
            </w:r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lang w:eastAsia="el-GR"/>
              </w:rPr>
              <w:t>γεν 2007 – 2008</w:t>
            </w:r>
          </w:p>
        </w:tc>
        <w:tc>
          <w:tcPr>
            <w:tcW w:w="4902" w:type="dxa"/>
          </w:tcPr>
          <w:p w14:paraId="12963FDC" w14:textId="3AED6E55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</w:pPr>
          </w:p>
        </w:tc>
      </w:tr>
      <w:tr w:rsidR="000B68EA" w:rsidRPr="00D3552B" w14:paraId="2BD9E840" w14:textId="77777777" w:rsidTr="001E15B5">
        <w:trPr>
          <w:trHeight w:val="624"/>
        </w:trPr>
        <w:tc>
          <w:tcPr>
            <w:tcW w:w="0" w:type="auto"/>
          </w:tcPr>
          <w:p w14:paraId="18C6CB6E" w14:textId="098DFDA5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en-US" w:eastAsia="el-GR"/>
              </w:rPr>
              <w:t>11: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50</w:t>
            </w:r>
          </w:p>
        </w:tc>
        <w:tc>
          <w:tcPr>
            <w:tcW w:w="4483" w:type="dxa"/>
          </w:tcPr>
          <w:p w14:paraId="1D770A3D" w14:textId="5651DAC4" w:rsidR="000B68EA" w:rsidRPr="00925B7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>.(Α)</w:t>
            </w:r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 xml:space="preserve">      γεν 2006 &amp;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902" w:type="dxa"/>
          </w:tcPr>
          <w:p w14:paraId="7AD08060" w14:textId="4B797ADE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</w:pPr>
          </w:p>
        </w:tc>
      </w:tr>
      <w:tr w:rsidR="000B68EA" w:rsidRPr="00D3552B" w14:paraId="78ADE858" w14:textId="77777777" w:rsidTr="001E15B5">
        <w:trPr>
          <w:trHeight w:val="624"/>
        </w:trPr>
        <w:tc>
          <w:tcPr>
            <w:tcW w:w="0" w:type="auto"/>
          </w:tcPr>
          <w:p w14:paraId="6B83208A" w14:textId="6630744C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12</w:t>
            </w: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en-US"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00</w:t>
            </w:r>
          </w:p>
        </w:tc>
        <w:tc>
          <w:tcPr>
            <w:tcW w:w="4483" w:type="dxa"/>
          </w:tcPr>
          <w:p w14:paraId="20844785" w14:textId="3A449A62" w:rsidR="000B68EA" w:rsidRPr="008B12DD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lang w:eastAsia="el-GR"/>
              </w:rPr>
              <w:t>60μ  (Γ)</w:t>
            </w: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   γεν. 2010 &amp; </w:t>
            </w:r>
            <w:proofErr w:type="spellStart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.                                     - 8 σειρές -</w:t>
            </w:r>
          </w:p>
        </w:tc>
        <w:tc>
          <w:tcPr>
            <w:tcW w:w="4902" w:type="dxa"/>
          </w:tcPr>
          <w:p w14:paraId="0DB876B0" w14:textId="367E366E" w:rsidR="000B68EA" w:rsidRPr="00D3552B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70C0"/>
                <w:sz w:val="24"/>
                <w:szCs w:val="24"/>
                <w:lang w:eastAsia="el-GR"/>
              </w:rPr>
            </w:pPr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>ΜΗΚΟΣ (Α)</w:t>
            </w:r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 xml:space="preserve">    γεν 20</w:t>
            </w:r>
            <w:r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10</w:t>
            </w:r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μεγ</w:t>
            </w:r>
            <w:proofErr w:type="spellEnd"/>
            <w:r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val="en-US" w:eastAsia="el-GR"/>
              </w:rPr>
              <w:t>.</w:t>
            </w:r>
          </w:p>
        </w:tc>
      </w:tr>
      <w:tr w:rsidR="000B68EA" w:rsidRPr="00D3552B" w14:paraId="40F8AA7B" w14:textId="77777777" w:rsidTr="001E15B5">
        <w:trPr>
          <w:trHeight w:val="624"/>
        </w:trPr>
        <w:tc>
          <w:tcPr>
            <w:tcW w:w="0" w:type="auto"/>
          </w:tcPr>
          <w:p w14:paraId="42B770D4" w14:textId="265D9071" w:rsidR="000B68EA" w:rsidRPr="00A757B1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en-US" w:eastAsia="el-GR"/>
              </w:rPr>
            </w:pP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12: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4483" w:type="dxa"/>
          </w:tcPr>
          <w:p w14:paraId="5AA727C5" w14:textId="49560A8F" w:rsid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</w:pP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>60μ  (Α)</w:t>
            </w: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  γεν. 20</w:t>
            </w:r>
            <w:r w:rsidRPr="00853D38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10</w:t>
            </w: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. </w:t>
            </w:r>
          </w:p>
          <w:p w14:paraId="12704E68" w14:textId="342683CD" w:rsidR="000B68EA" w:rsidRPr="00FA035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</w:pPr>
            <w:r w:rsidRPr="00FA035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- </w:t>
            </w:r>
            <w:r w:rsidRPr="00853D38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8</w:t>
            </w:r>
            <w:r w:rsidRPr="00FA035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σειρές -</w:t>
            </w:r>
          </w:p>
        </w:tc>
        <w:tc>
          <w:tcPr>
            <w:tcW w:w="4902" w:type="dxa"/>
          </w:tcPr>
          <w:p w14:paraId="0F40FD76" w14:textId="12F30904" w:rsidR="000B68EA" w:rsidRDefault="000B68EA" w:rsidP="000B68EA">
            <w:pPr>
              <w:tabs>
                <w:tab w:val="center" w:pos="2343"/>
                <w:tab w:val="right" w:pos="4686"/>
              </w:tabs>
              <w:snapToGrid w:val="0"/>
              <w:spacing w:after="0" w:line="360" w:lineRule="auto"/>
              <w:jc w:val="center"/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>ΕΠΙ ΚΟΝΤΩ (Α)</w:t>
            </w:r>
            <w:r w:rsidRPr="00D3552B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   </w:t>
            </w:r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10</w:t>
            </w:r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.</w:t>
            </w:r>
          </w:p>
          <w:p w14:paraId="797CBA01" w14:textId="35678DB7" w:rsidR="000B68EA" w:rsidRPr="00D3552B" w:rsidRDefault="000B68EA" w:rsidP="000B68EA">
            <w:pPr>
              <w:tabs>
                <w:tab w:val="center" w:pos="2343"/>
                <w:tab w:val="right" w:pos="4686"/>
              </w:tabs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538135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ΥΨΟΣ (Γ)</w:t>
            </w:r>
            <w:r w:rsidRPr="00925B7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l-GR"/>
              </w:rPr>
              <w:t xml:space="preserve">        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10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</w:tc>
      </w:tr>
      <w:tr w:rsidR="000B68EA" w:rsidRPr="00D3552B" w14:paraId="55737AE8" w14:textId="77777777" w:rsidTr="001E15B5">
        <w:trPr>
          <w:trHeight w:val="624"/>
        </w:trPr>
        <w:tc>
          <w:tcPr>
            <w:tcW w:w="0" w:type="auto"/>
          </w:tcPr>
          <w:p w14:paraId="1EB0FCBD" w14:textId="7E29F18A" w:rsidR="000B68EA" w:rsidRPr="00FE3A46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1</w:t>
            </w: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2</w:t>
            </w: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4483" w:type="dxa"/>
          </w:tcPr>
          <w:p w14:paraId="06DCA027" w14:textId="3D72F84C" w:rsidR="000B68EA" w:rsidRPr="008B12DD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eastAsia="el-GR"/>
              </w:rPr>
            </w:pP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eastAsia="el-GR"/>
              </w:rPr>
              <w:t>60μ  Κ1</w:t>
            </w:r>
            <w:r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val="en-US" w:eastAsia="el-GR"/>
              </w:rPr>
              <w:t>6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eastAsia="el-GR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val="en-US" w:eastAsia="el-GR"/>
              </w:rPr>
              <w:t>K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eastAsia="el-GR"/>
              </w:rPr>
              <w:t>)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eastAsia="el-GR"/>
              </w:rPr>
              <w:t xml:space="preserve">  γεν 20</w:t>
            </w:r>
            <w:r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val="en-US" w:eastAsia="el-GR"/>
              </w:rPr>
              <w:t>11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eastAsia="el-GR"/>
              </w:rPr>
              <w:t xml:space="preserve"> – 2012</w:t>
            </w:r>
          </w:p>
        </w:tc>
        <w:tc>
          <w:tcPr>
            <w:tcW w:w="4902" w:type="dxa"/>
          </w:tcPr>
          <w:p w14:paraId="58F8A234" w14:textId="6C59FA52" w:rsidR="000B68EA" w:rsidRPr="00A757B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u w:val="single"/>
                <w:lang w:eastAsia="el-GR"/>
              </w:rPr>
            </w:pPr>
          </w:p>
        </w:tc>
      </w:tr>
      <w:tr w:rsidR="000B68EA" w:rsidRPr="00D3552B" w14:paraId="46711A9F" w14:textId="77777777" w:rsidTr="001E15B5">
        <w:trPr>
          <w:trHeight w:val="624"/>
        </w:trPr>
        <w:tc>
          <w:tcPr>
            <w:tcW w:w="0" w:type="auto"/>
          </w:tcPr>
          <w:p w14:paraId="4A3F0433" w14:textId="6F4B178B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13: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4483" w:type="dxa"/>
          </w:tcPr>
          <w:p w14:paraId="6E910446" w14:textId="2F36A67B" w:rsidR="000B68EA" w:rsidRPr="00FA035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</w:pP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u w:val="single"/>
                <w:lang w:eastAsia="el-GR"/>
              </w:rPr>
              <w:t>60μ  Κ18 (Α</w:t>
            </w: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)</w:t>
            </w:r>
            <w:r w:rsidRPr="00FA0351">
              <w:rPr>
                <w:rFonts w:ascii="Calibri" w:eastAsia="Times New Roman" w:hAnsi="Calibri" w:cs="Calibri"/>
                <w:color w:val="00B0F0"/>
                <w:sz w:val="24"/>
                <w:szCs w:val="24"/>
                <w:lang w:eastAsia="el-GR"/>
              </w:rPr>
              <w:t xml:space="preserve">  </w:t>
            </w: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val="en-US" w:eastAsia="el-GR"/>
              </w:rPr>
              <w:t>11</w:t>
            </w: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 xml:space="preserve"> – 2012</w:t>
            </w:r>
          </w:p>
        </w:tc>
        <w:tc>
          <w:tcPr>
            <w:tcW w:w="4902" w:type="dxa"/>
          </w:tcPr>
          <w:p w14:paraId="4C5DD2E9" w14:textId="008FD0ED" w:rsidR="000B68EA" w:rsidRPr="00A757B1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</w:p>
        </w:tc>
      </w:tr>
      <w:tr w:rsidR="000B68EA" w:rsidRPr="00D3552B" w14:paraId="43E9D693" w14:textId="77777777" w:rsidTr="001E15B5">
        <w:trPr>
          <w:trHeight w:val="624"/>
        </w:trPr>
        <w:tc>
          <w:tcPr>
            <w:tcW w:w="0" w:type="auto"/>
          </w:tcPr>
          <w:p w14:paraId="6E5E90D9" w14:textId="447AD508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en-US" w:eastAsia="el-GR"/>
              </w:rPr>
            </w:pPr>
            <w:r w:rsidRPr="000B68E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13.30</w:t>
            </w:r>
          </w:p>
        </w:tc>
        <w:tc>
          <w:tcPr>
            <w:tcW w:w="4483" w:type="dxa"/>
          </w:tcPr>
          <w:p w14:paraId="3CE7C586" w14:textId="77777777" w:rsidR="000B68EA" w:rsidRP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4"/>
                <w:szCs w:val="24"/>
                <w:highlight w:val="lightGray"/>
                <w:u w:val="single"/>
                <w:lang w:eastAsia="el-GR"/>
              </w:rPr>
            </w:pPr>
          </w:p>
        </w:tc>
        <w:tc>
          <w:tcPr>
            <w:tcW w:w="4902" w:type="dxa"/>
          </w:tcPr>
          <w:p w14:paraId="229186B7" w14:textId="0CB45D98" w:rsidR="000B68EA" w:rsidRP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Verdana" w:hAnsi="Calibri" w:cs="Calibri"/>
                <w:b/>
                <w:color w:val="FF0000"/>
                <w:sz w:val="24"/>
                <w:szCs w:val="24"/>
                <w:u w:val="single"/>
                <w:lang w:val="en-US" w:eastAsia="el-GR"/>
              </w:rPr>
            </w:pPr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ΤΡΙΠΛΟΥΝ (Γ)</w:t>
            </w:r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γεν 2010 &amp; 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</w:tc>
      </w:tr>
      <w:tr w:rsidR="000B68EA" w:rsidRPr="00D3552B" w14:paraId="2F6B5634" w14:textId="77777777" w:rsidTr="001E15B5">
        <w:trPr>
          <w:trHeight w:val="624"/>
        </w:trPr>
        <w:tc>
          <w:tcPr>
            <w:tcW w:w="0" w:type="auto"/>
          </w:tcPr>
          <w:p w14:paraId="4B7A37CF" w14:textId="316E6428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13.45</w:t>
            </w:r>
          </w:p>
        </w:tc>
        <w:tc>
          <w:tcPr>
            <w:tcW w:w="4483" w:type="dxa"/>
          </w:tcPr>
          <w:p w14:paraId="2ABBE97A" w14:textId="7A838C73" w:rsidR="000B68EA" w:rsidRP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4"/>
                <w:szCs w:val="24"/>
                <w:highlight w:val="lightGray"/>
                <w:u w:val="single"/>
                <w:lang w:eastAsia="el-GR"/>
              </w:rPr>
            </w:pP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lang w:eastAsia="el-GR"/>
              </w:rPr>
              <w:t>60μ  (Γ)</w:t>
            </w: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   γεν. 2010 &amp; </w:t>
            </w:r>
            <w:proofErr w:type="spellStart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.                                    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ΤΕΛΙΚΟΣ</w:t>
            </w:r>
          </w:p>
        </w:tc>
        <w:tc>
          <w:tcPr>
            <w:tcW w:w="4902" w:type="dxa"/>
          </w:tcPr>
          <w:p w14:paraId="05F8A8AB" w14:textId="77777777" w:rsidR="000B68EA" w:rsidRP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</w:pPr>
          </w:p>
        </w:tc>
      </w:tr>
      <w:tr w:rsidR="000B68EA" w:rsidRPr="00D3552B" w14:paraId="4338130A" w14:textId="77777777" w:rsidTr="001E15B5">
        <w:trPr>
          <w:trHeight w:val="624"/>
        </w:trPr>
        <w:tc>
          <w:tcPr>
            <w:tcW w:w="0" w:type="auto"/>
          </w:tcPr>
          <w:p w14:paraId="43D6D791" w14:textId="547E8096" w:rsidR="000B68EA" w:rsidRPr="000B68EA" w:rsidRDefault="000B68EA" w:rsidP="000B68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13.50</w:t>
            </w:r>
          </w:p>
        </w:tc>
        <w:tc>
          <w:tcPr>
            <w:tcW w:w="4483" w:type="dxa"/>
          </w:tcPr>
          <w:p w14:paraId="2418A4E1" w14:textId="3AD99B0D" w:rsidR="000B68EA" w:rsidRP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4"/>
                <w:szCs w:val="24"/>
                <w:highlight w:val="lightGray"/>
                <w:u w:val="single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>60μ  (Α)</w:t>
            </w:r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  γεν. 2010 &amp; 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.                                     ΤΕΛΙΚΟΣ</w:t>
            </w:r>
          </w:p>
        </w:tc>
        <w:tc>
          <w:tcPr>
            <w:tcW w:w="4902" w:type="dxa"/>
          </w:tcPr>
          <w:p w14:paraId="6079FEFD" w14:textId="77777777" w:rsidR="000B68EA" w:rsidRPr="000B68EA" w:rsidRDefault="000B68EA" w:rsidP="000B68EA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</w:pPr>
          </w:p>
        </w:tc>
      </w:tr>
    </w:tbl>
    <w:p w14:paraId="1270F942" w14:textId="1AF673CE" w:rsidR="0013784E" w:rsidRPr="00A757B1" w:rsidRDefault="0013784E" w:rsidP="00A757B1">
      <w:pPr>
        <w:rPr>
          <w:b/>
        </w:rPr>
      </w:pPr>
    </w:p>
    <w:sectPr w:rsidR="0013784E" w:rsidRPr="00A757B1" w:rsidSect="00273908">
      <w:footerReference w:type="default" r:id="rId12"/>
      <w:pgSz w:w="11906" w:h="16838"/>
      <w:pgMar w:top="426" w:right="991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AB85" w14:textId="77777777" w:rsidR="00C33063" w:rsidRDefault="00C33063" w:rsidP="004B14D5">
      <w:pPr>
        <w:spacing w:after="0" w:line="240" w:lineRule="auto"/>
      </w:pPr>
      <w:r>
        <w:separator/>
      </w:r>
    </w:p>
  </w:endnote>
  <w:endnote w:type="continuationSeparator" w:id="0">
    <w:p w14:paraId="726924D8" w14:textId="77777777" w:rsidR="00C33063" w:rsidRDefault="00C33063" w:rsidP="004B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A1"/>
    <w:family w:val="swiss"/>
    <w:pitch w:val="variable"/>
    <w:sig w:usb0="E7002EFF" w:usb1="D200FDFF" w:usb2="0A24602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80">
    <w:altName w:val="Times New Roman"/>
    <w:charset w:val="A1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1265">
    <w:altName w:val="Times New Roman"/>
    <w:charset w:val="A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967782"/>
      <w:docPartObj>
        <w:docPartGallery w:val="Page Numbers (Bottom of Page)"/>
        <w:docPartUnique/>
      </w:docPartObj>
    </w:sdtPr>
    <w:sdtEndPr/>
    <w:sdtContent>
      <w:p w14:paraId="3D7C45C5" w14:textId="77777777" w:rsidR="003E17FC" w:rsidRDefault="008917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8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8D68E9" w14:textId="77777777" w:rsidR="003E17FC" w:rsidRDefault="003E1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D2F9" w14:textId="77777777" w:rsidR="00C33063" w:rsidRDefault="00C33063" w:rsidP="004B14D5">
      <w:pPr>
        <w:spacing w:after="0" w:line="240" w:lineRule="auto"/>
      </w:pPr>
      <w:r>
        <w:separator/>
      </w:r>
    </w:p>
  </w:footnote>
  <w:footnote w:type="continuationSeparator" w:id="0">
    <w:p w14:paraId="52A14FDB" w14:textId="77777777" w:rsidR="00C33063" w:rsidRDefault="00C33063" w:rsidP="004B1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A5E"/>
    <w:multiLevelType w:val="singleLevel"/>
    <w:tmpl w:val="FFFFFFFF"/>
    <w:lvl w:ilvl="0">
      <w:start w:val="3"/>
      <w:numFmt w:val="decimal"/>
      <w:pStyle w:val="Heading3"/>
      <w:lvlText w:val="%1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u w:val="single"/>
      </w:rPr>
    </w:lvl>
  </w:abstractNum>
  <w:abstractNum w:abstractNumId="1" w15:restartNumberingAfterBreak="0">
    <w:nsid w:val="15FB69A4"/>
    <w:multiLevelType w:val="hybridMultilevel"/>
    <w:tmpl w:val="D916D714"/>
    <w:lvl w:ilvl="0" w:tplc="B58C31C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82873"/>
    <w:multiLevelType w:val="hybridMultilevel"/>
    <w:tmpl w:val="37226B68"/>
    <w:lvl w:ilvl="0" w:tplc="3ACADC9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1816330C"/>
    <w:multiLevelType w:val="hybridMultilevel"/>
    <w:tmpl w:val="0626385E"/>
    <w:lvl w:ilvl="0" w:tplc="DAFA39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E0505"/>
    <w:multiLevelType w:val="hybridMultilevel"/>
    <w:tmpl w:val="63B478C0"/>
    <w:lvl w:ilvl="0" w:tplc="0F30E9C2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142B5A"/>
    <w:multiLevelType w:val="singleLevel"/>
    <w:tmpl w:val="CB0AFAA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5652E8"/>
    <w:multiLevelType w:val="hybridMultilevel"/>
    <w:tmpl w:val="5194123C"/>
    <w:lvl w:ilvl="0" w:tplc="C3809534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9A75B8"/>
    <w:multiLevelType w:val="multilevel"/>
    <w:tmpl w:val="CA8CD23C"/>
    <w:lvl w:ilvl="0">
      <w:start w:val="17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  <w:b/>
        <w:i/>
      </w:rPr>
    </w:lvl>
    <w:lvl w:ilvl="1">
      <w:start w:val="30"/>
      <w:numFmt w:val="decimal"/>
      <w:lvlText w:val="%1.%2"/>
      <w:lvlJc w:val="left"/>
      <w:pPr>
        <w:tabs>
          <w:tab w:val="num" w:pos="2160"/>
        </w:tabs>
        <w:ind w:left="2160" w:hanging="136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2955"/>
        </w:tabs>
        <w:ind w:left="2955" w:hanging="1365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3750"/>
        </w:tabs>
        <w:ind w:left="3750" w:hanging="1365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4545"/>
        </w:tabs>
        <w:ind w:left="4545" w:hanging="1365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5415"/>
        </w:tabs>
        <w:ind w:left="541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7365"/>
        </w:tabs>
        <w:ind w:left="7365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2160"/>
      </w:pPr>
      <w:rPr>
        <w:rFonts w:hint="default"/>
        <w:b/>
        <w:i/>
      </w:rPr>
    </w:lvl>
  </w:abstractNum>
  <w:abstractNum w:abstractNumId="8" w15:restartNumberingAfterBreak="0">
    <w:nsid w:val="3B591623"/>
    <w:multiLevelType w:val="hybridMultilevel"/>
    <w:tmpl w:val="FA949F94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C3F6ADF"/>
    <w:multiLevelType w:val="hybridMultilevel"/>
    <w:tmpl w:val="8D8002D2"/>
    <w:lvl w:ilvl="0" w:tplc="0CA8FE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99218A"/>
    <w:multiLevelType w:val="hybridMultilevel"/>
    <w:tmpl w:val="06D6A280"/>
    <w:lvl w:ilvl="0" w:tplc="E1807CB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C7779"/>
    <w:multiLevelType w:val="hybridMultilevel"/>
    <w:tmpl w:val="5DA0571C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1610023"/>
    <w:multiLevelType w:val="hybridMultilevel"/>
    <w:tmpl w:val="A11646A6"/>
    <w:lvl w:ilvl="0" w:tplc="78BA027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B610FF"/>
    <w:multiLevelType w:val="hybridMultilevel"/>
    <w:tmpl w:val="6318FDD8"/>
    <w:lvl w:ilvl="0" w:tplc="0F30E9C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675C5"/>
    <w:multiLevelType w:val="hybridMultilevel"/>
    <w:tmpl w:val="1F044072"/>
    <w:lvl w:ilvl="0" w:tplc="FBEE9748">
      <w:start w:val="6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5" w:hanging="360"/>
      </w:pPr>
    </w:lvl>
    <w:lvl w:ilvl="2" w:tplc="0408001B" w:tentative="1">
      <w:start w:val="1"/>
      <w:numFmt w:val="lowerRoman"/>
      <w:lvlText w:val="%3."/>
      <w:lvlJc w:val="right"/>
      <w:pPr>
        <w:ind w:left="1905" w:hanging="180"/>
      </w:pPr>
    </w:lvl>
    <w:lvl w:ilvl="3" w:tplc="0408000F" w:tentative="1">
      <w:start w:val="1"/>
      <w:numFmt w:val="decimal"/>
      <w:lvlText w:val="%4."/>
      <w:lvlJc w:val="left"/>
      <w:pPr>
        <w:ind w:left="2625" w:hanging="360"/>
      </w:pPr>
    </w:lvl>
    <w:lvl w:ilvl="4" w:tplc="04080019" w:tentative="1">
      <w:start w:val="1"/>
      <w:numFmt w:val="lowerLetter"/>
      <w:lvlText w:val="%5."/>
      <w:lvlJc w:val="left"/>
      <w:pPr>
        <w:ind w:left="3345" w:hanging="360"/>
      </w:pPr>
    </w:lvl>
    <w:lvl w:ilvl="5" w:tplc="0408001B" w:tentative="1">
      <w:start w:val="1"/>
      <w:numFmt w:val="lowerRoman"/>
      <w:lvlText w:val="%6."/>
      <w:lvlJc w:val="right"/>
      <w:pPr>
        <w:ind w:left="4065" w:hanging="180"/>
      </w:pPr>
    </w:lvl>
    <w:lvl w:ilvl="6" w:tplc="0408000F" w:tentative="1">
      <w:start w:val="1"/>
      <w:numFmt w:val="decimal"/>
      <w:lvlText w:val="%7."/>
      <w:lvlJc w:val="left"/>
      <w:pPr>
        <w:ind w:left="4785" w:hanging="360"/>
      </w:pPr>
    </w:lvl>
    <w:lvl w:ilvl="7" w:tplc="04080019" w:tentative="1">
      <w:start w:val="1"/>
      <w:numFmt w:val="lowerLetter"/>
      <w:lvlText w:val="%8."/>
      <w:lvlJc w:val="left"/>
      <w:pPr>
        <w:ind w:left="5505" w:hanging="360"/>
      </w:pPr>
    </w:lvl>
    <w:lvl w:ilvl="8" w:tplc="040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702625E9"/>
    <w:multiLevelType w:val="hybridMultilevel"/>
    <w:tmpl w:val="CD921344"/>
    <w:lvl w:ilvl="0" w:tplc="CB0AFAA8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6087223">
    <w:abstractNumId w:val="1"/>
  </w:num>
  <w:num w:numId="2" w16cid:durableId="352539697">
    <w:abstractNumId w:val="5"/>
  </w:num>
  <w:num w:numId="3" w16cid:durableId="243225446">
    <w:abstractNumId w:val="14"/>
  </w:num>
  <w:num w:numId="4" w16cid:durableId="1014918206">
    <w:abstractNumId w:val="2"/>
  </w:num>
  <w:num w:numId="5" w16cid:durableId="701174524">
    <w:abstractNumId w:val="0"/>
  </w:num>
  <w:num w:numId="6" w16cid:durableId="1481774873">
    <w:abstractNumId w:val="10"/>
  </w:num>
  <w:num w:numId="7" w16cid:durableId="347223688">
    <w:abstractNumId w:val="7"/>
  </w:num>
  <w:num w:numId="8" w16cid:durableId="798451017">
    <w:abstractNumId w:val="12"/>
  </w:num>
  <w:num w:numId="9" w16cid:durableId="1902710699">
    <w:abstractNumId w:val="13"/>
  </w:num>
  <w:num w:numId="10" w16cid:durableId="1011645087">
    <w:abstractNumId w:val="8"/>
  </w:num>
  <w:num w:numId="11" w16cid:durableId="1895579766">
    <w:abstractNumId w:val="11"/>
  </w:num>
  <w:num w:numId="12" w16cid:durableId="814838484">
    <w:abstractNumId w:val="3"/>
  </w:num>
  <w:num w:numId="13" w16cid:durableId="1015035589">
    <w:abstractNumId w:val="6"/>
  </w:num>
  <w:num w:numId="14" w16cid:durableId="416097855">
    <w:abstractNumId w:val="9"/>
  </w:num>
  <w:num w:numId="15" w16cid:durableId="1090078919">
    <w:abstractNumId w:val="4"/>
  </w:num>
  <w:num w:numId="16" w16cid:durableId="3862242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C4"/>
    <w:rsid w:val="00012377"/>
    <w:rsid w:val="00014345"/>
    <w:rsid w:val="00033624"/>
    <w:rsid w:val="00042469"/>
    <w:rsid w:val="00046F26"/>
    <w:rsid w:val="0005066F"/>
    <w:rsid w:val="00053180"/>
    <w:rsid w:val="00055936"/>
    <w:rsid w:val="000602EF"/>
    <w:rsid w:val="0006136B"/>
    <w:rsid w:val="000671C3"/>
    <w:rsid w:val="00071371"/>
    <w:rsid w:val="00083E5D"/>
    <w:rsid w:val="00086400"/>
    <w:rsid w:val="0009088D"/>
    <w:rsid w:val="00097BE5"/>
    <w:rsid w:val="000B512E"/>
    <w:rsid w:val="000B68EA"/>
    <w:rsid w:val="000D2395"/>
    <w:rsid w:val="000D3CB5"/>
    <w:rsid w:val="000D66A7"/>
    <w:rsid w:val="0010559A"/>
    <w:rsid w:val="0011212C"/>
    <w:rsid w:val="001147D2"/>
    <w:rsid w:val="00117A16"/>
    <w:rsid w:val="00123BCC"/>
    <w:rsid w:val="00127931"/>
    <w:rsid w:val="0013784E"/>
    <w:rsid w:val="0014075F"/>
    <w:rsid w:val="00153E37"/>
    <w:rsid w:val="00161AA0"/>
    <w:rsid w:val="0017358F"/>
    <w:rsid w:val="0019178D"/>
    <w:rsid w:val="001953B5"/>
    <w:rsid w:val="001A398C"/>
    <w:rsid w:val="001B7FB3"/>
    <w:rsid w:val="001C1BD5"/>
    <w:rsid w:val="001D1510"/>
    <w:rsid w:val="001E01F1"/>
    <w:rsid w:val="001E15B5"/>
    <w:rsid w:val="001E3F36"/>
    <w:rsid w:val="001E7C8E"/>
    <w:rsid w:val="0022602B"/>
    <w:rsid w:val="00230F08"/>
    <w:rsid w:val="00246CB7"/>
    <w:rsid w:val="0025287E"/>
    <w:rsid w:val="002574A5"/>
    <w:rsid w:val="00267372"/>
    <w:rsid w:val="00267CE9"/>
    <w:rsid w:val="00273908"/>
    <w:rsid w:val="002B24E1"/>
    <w:rsid w:val="002D05D5"/>
    <w:rsid w:val="002E1488"/>
    <w:rsid w:val="002E79CA"/>
    <w:rsid w:val="00304D13"/>
    <w:rsid w:val="00312D39"/>
    <w:rsid w:val="0034069A"/>
    <w:rsid w:val="003573AC"/>
    <w:rsid w:val="00361EDB"/>
    <w:rsid w:val="00361FC5"/>
    <w:rsid w:val="003675A2"/>
    <w:rsid w:val="00390EAB"/>
    <w:rsid w:val="00395C28"/>
    <w:rsid w:val="003A0A47"/>
    <w:rsid w:val="003B0745"/>
    <w:rsid w:val="003B0CCD"/>
    <w:rsid w:val="003D1490"/>
    <w:rsid w:val="003D4DDF"/>
    <w:rsid w:val="003E17FC"/>
    <w:rsid w:val="003E2BBC"/>
    <w:rsid w:val="0040622D"/>
    <w:rsid w:val="00411FB8"/>
    <w:rsid w:val="0041406F"/>
    <w:rsid w:val="00424097"/>
    <w:rsid w:val="00424B6D"/>
    <w:rsid w:val="00426942"/>
    <w:rsid w:val="00430455"/>
    <w:rsid w:val="004352F6"/>
    <w:rsid w:val="00436BA2"/>
    <w:rsid w:val="0044153E"/>
    <w:rsid w:val="00457A20"/>
    <w:rsid w:val="0047689E"/>
    <w:rsid w:val="00490BA1"/>
    <w:rsid w:val="004916B7"/>
    <w:rsid w:val="0049370A"/>
    <w:rsid w:val="004B07CB"/>
    <w:rsid w:val="004B14D5"/>
    <w:rsid w:val="004B497A"/>
    <w:rsid w:val="004B7E9E"/>
    <w:rsid w:val="004D73F8"/>
    <w:rsid w:val="004E5AF9"/>
    <w:rsid w:val="004E6529"/>
    <w:rsid w:val="005015D1"/>
    <w:rsid w:val="00516FF4"/>
    <w:rsid w:val="00526B2F"/>
    <w:rsid w:val="00532018"/>
    <w:rsid w:val="005466E8"/>
    <w:rsid w:val="005468FF"/>
    <w:rsid w:val="0055439F"/>
    <w:rsid w:val="00557E9B"/>
    <w:rsid w:val="00561232"/>
    <w:rsid w:val="005758A8"/>
    <w:rsid w:val="00576678"/>
    <w:rsid w:val="00576F4B"/>
    <w:rsid w:val="005916FA"/>
    <w:rsid w:val="00592745"/>
    <w:rsid w:val="005A48CF"/>
    <w:rsid w:val="005B12D5"/>
    <w:rsid w:val="005D0289"/>
    <w:rsid w:val="005F2ECE"/>
    <w:rsid w:val="00602B5E"/>
    <w:rsid w:val="00621CB0"/>
    <w:rsid w:val="00631D2F"/>
    <w:rsid w:val="006372A6"/>
    <w:rsid w:val="006433F2"/>
    <w:rsid w:val="0064759F"/>
    <w:rsid w:val="00660F92"/>
    <w:rsid w:val="0067069D"/>
    <w:rsid w:val="00677525"/>
    <w:rsid w:val="00685BE5"/>
    <w:rsid w:val="00696F27"/>
    <w:rsid w:val="00697D97"/>
    <w:rsid w:val="006A60C2"/>
    <w:rsid w:val="006C0803"/>
    <w:rsid w:val="006E1CE7"/>
    <w:rsid w:val="006E1EF1"/>
    <w:rsid w:val="006E32EB"/>
    <w:rsid w:val="006F096E"/>
    <w:rsid w:val="0070449F"/>
    <w:rsid w:val="007139D1"/>
    <w:rsid w:val="00737EC9"/>
    <w:rsid w:val="00746FF2"/>
    <w:rsid w:val="0076086F"/>
    <w:rsid w:val="00766CE3"/>
    <w:rsid w:val="0079258A"/>
    <w:rsid w:val="007938C3"/>
    <w:rsid w:val="007942F9"/>
    <w:rsid w:val="007955B1"/>
    <w:rsid w:val="00797CD2"/>
    <w:rsid w:val="007A7DD3"/>
    <w:rsid w:val="007B28FF"/>
    <w:rsid w:val="007E1CBE"/>
    <w:rsid w:val="007E27BB"/>
    <w:rsid w:val="007E51C8"/>
    <w:rsid w:val="00804EDC"/>
    <w:rsid w:val="008161E9"/>
    <w:rsid w:val="00816655"/>
    <w:rsid w:val="00821DA1"/>
    <w:rsid w:val="00823346"/>
    <w:rsid w:val="00824657"/>
    <w:rsid w:val="008301F1"/>
    <w:rsid w:val="00836E08"/>
    <w:rsid w:val="0084652A"/>
    <w:rsid w:val="00853D38"/>
    <w:rsid w:val="00890B49"/>
    <w:rsid w:val="0089173A"/>
    <w:rsid w:val="00895A5B"/>
    <w:rsid w:val="008A1149"/>
    <w:rsid w:val="008B12DD"/>
    <w:rsid w:val="008B1938"/>
    <w:rsid w:val="008B24E4"/>
    <w:rsid w:val="008D082F"/>
    <w:rsid w:val="008D2959"/>
    <w:rsid w:val="008D3C3A"/>
    <w:rsid w:val="008D5E22"/>
    <w:rsid w:val="008F6D63"/>
    <w:rsid w:val="00910BF2"/>
    <w:rsid w:val="00915CFC"/>
    <w:rsid w:val="00923F52"/>
    <w:rsid w:val="00925B71"/>
    <w:rsid w:val="0092763D"/>
    <w:rsid w:val="0093363E"/>
    <w:rsid w:val="00934155"/>
    <w:rsid w:val="00951B57"/>
    <w:rsid w:val="009605A5"/>
    <w:rsid w:val="009672A7"/>
    <w:rsid w:val="0097227E"/>
    <w:rsid w:val="00990845"/>
    <w:rsid w:val="009A37B0"/>
    <w:rsid w:val="009C406C"/>
    <w:rsid w:val="009D1F60"/>
    <w:rsid w:val="009D2AC0"/>
    <w:rsid w:val="009E03DA"/>
    <w:rsid w:val="009E545B"/>
    <w:rsid w:val="009F06EC"/>
    <w:rsid w:val="009F6561"/>
    <w:rsid w:val="00A0748F"/>
    <w:rsid w:val="00A10C27"/>
    <w:rsid w:val="00A1117A"/>
    <w:rsid w:val="00A2037E"/>
    <w:rsid w:val="00A214B3"/>
    <w:rsid w:val="00A43263"/>
    <w:rsid w:val="00A47C89"/>
    <w:rsid w:val="00A55781"/>
    <w:rsid w:val="00A5583D"/>
    <w:rsid w:val="00A62841"/>
    <w:rsid w:val="00A70BD0"/>
    <w:rsid w:val="00A70F00"/>
    <w:rsid w:val="00A757B1"/>
    <w:rsid w:val="00A818A8"/>
    <w:rsid w:val="00A844CD"/>
    <w:rsid w:val="00A9210F"/>
    <w:rsid w:val="00AA063D"/>
    <w:rsid w:val="00AA28C8"/>
    <w:rsid w:val="00AB39AE"/>
    <w:rsid w:val="00AC4469"/>
    <w:rsid w:val="00AC65BA"/>
    <w:rsid w:val="00AD0D35"/>
    <w:rsid w:val="00B22A6D"/>
    <w:rsid w:val="00B24908"/>
    <w:rsid w:val="00B32BD5"/>
    <w:rsid w:val="00B348E3"/>
    <w:rsid w:val="00B52D33"/>
    <w:rsid w:val="00B90F6A"/>
    <w:rsid w:val="00BA0C44"/>
    <w:rsid w:val="00BB65AA"/>
    <w:rsid w:val="00BB7536"/>
    <w:rsid w:val="00BC227B"/>
    <w:rsid w:val="00BC4F85"/>
    <w:rsid w:val="00BD44EF"/>
    <w:rsid w:val="00BE03B6"/>
    <w:rsid w:val="00BE51A6"/>
    <w:rsid w:val="00BF35B0"/>
    <w:rsid w:val="00C03078"/>
    <w:rsid w:val="00C064DD"/>
    <w:rsid w:val="00C072EF"/>
    <w:rsid w:val="00C1164F"/>
    <w:rsid w:val="00C12BA8"/>
    <w:rsid w:val="00C26C75"/>
    <w:rsid w:val="00C33063"/>
    <w:rsid w:val="00C46AED"/>
    <w:rsid w:val="00C471D8"/>
    <w:rsid w:val="00C6742F"/>
    <w:rsid w:val="00C767AE"/>
    <w:rsid w:val="00C87595"/>
    <w:rsid w:val="00CB6C0E"/>
    <w:rsid w:val="00CC0CC4"/>
    <w:rsid w:val="00CC4445"/>
    <w:rsid w:val="00CC68B4"/>
    <w:rsid w:val="00CC6A0F"/>
    <w:rsid w:val="00CD277A"/>
    <w:rsid w:val="00CE1DD5"/>
    <w:rsid w:val="00CE2957"/>
    <w:rsid w:val="00CF3DB9"/>
    <w:rsid w:val="00CF4FFF"/>
    <w:rsid w:val="00CF5E98"/>
    <w:rsid w:val="00D04D3A"/>
    <w:rsid w:val="00D22DC8"/>
    <w:rsid w:val="00D31F9B"/>
    <w:rsid w:val="00D3552B"/>
    <w:rsid w:val="00D41FA5"/>
    <w:rsid w:val="00D4682A"/>
    <w:rsid w:val="00D507BA"/>
    <w:rsid w:val="00D51A53"/>
    <w:rsid w:val="00D72445"/>
    <w:rsid w:val="00D738C3"/>
    <w:rsid w:val="00D92331"/>
    <w:rsid w:val="00D95A83"/>
    <w:rsid w:val="00D967DC"/>
    <w:rsid w:val="00DA6440"/>
    <w:rsid w:val="00DA71CD"/>
    <w:rsid w:val="00DC014B"/>
    <w:rsid w:val="00DC71CC"/>
    <w:rsid w:val="00DE2295"/>
    <w:rsid w:val="00DF18FB"/>
    <w:rsid w:val="00DF1D64"/>
    <w:rsid w:val="00DF72DD"/>
    <w:rsid w:val="00E0456D"/>
    <w:rsid w:val="00E1185A"/>
    <w:rsid w:val="00E173BB"/>
    <w:rsid w:val="00E176AA"/>
    <w:rsid w:val="00E23A02"/>
    <w:rsid w:val="00E255FD"/>
    <w:rsid w:val="00E36BA5"/>
    <w:rsid w:val="00E42830"/>
    <w:rsid w:val="00E442D4"/>
    <w:rsid w:val="00E53012"/>
    <w:rsid w:val="00E5547E"/>
    <w:rsid w:val="00E5603E"/>
    <w:rsid w:val="00E658B6"/>
    <w:rsid w:val="00E75FC4"/>
    <w:rsid w:val="00E765CD"/>
    <w:rsid w:val="00E922FE"/>
    <w:rsid w:val="00E9486E"/>
    <w:rsid w:val="00EA0B5E"/>
    <w:rsid w:val="00EA496C"/>
    <w:rsid w:val="00EB1A88"/>
    <w:rsid w:val="00EB2F47"/>
    <w:rsid w:val="00EB4F4C"/>
    <w:rsid w:val="00EC5E69"/>
    <w:rsid w:val="00ED41EF"/>
    <w:rsid w:val="00EE00F0"/>
    <w:rsid w:val="00EE3450"/>
    <w:rsid w:val="00EE4DB5"/>
    <w:rsid w:val="00EF544F"/>
    <w:rsid w:val="00F009E2"/>
    <w:rsid w:val="00F00E63"/>
    <w:rsid w:val="00F11BEF"/>
    <w:rsid w:val="00F13EEA"/>
    <w:rsid w:val="00F14E6B"/>
    <w:rsid w:val="00F14FB3"/>
    <w:rsid w:val="00F246DD"/>
    <w:rsid w:val="00F30264"/>
    <w:rsid w:val="00F3348C"/>
    <w:rsid w:val="00F37765"/>
    <w:rsid w:val="00F41FF5"/>
    <w:rsid w:val="00F4758F"/>
    <w:rsid w:val="00F56367"/>
    <w:rsid w:val="00F71F61"/>
    <w:rsid w:val="00F7371B"/>
    <w:rsid w:val="00F81F21"/>
    <w:rsid w:val="00F855A1"/>
    <w:rsid w:val="00F96394"/>
    <w:rsid w:val="00FA0351"/>
    <w:rsid w:val="00FA3D7B"/>
    <w:rsid w:val="00FC4205"/>
    <w:rsid w:val="00FD0B10"/>
    <w:rsid w:val="00FD2597"/>
    <w:rsid w:val="00FE3A46"/>
    <w:rsid w:val="00FE7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2CAB5"/>
  <w15:docId w15:val="{1606E4F6-0602-4E06-AC8E-A13286D3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C8"/>
  </w:style>
  <w:style w:type="paragraph" w:styleId="Heading1">
    <w:name w:val="heading 1"/>
    <w:basedOn w:val="Normal"/>
    <w:next w:val="Normal"/>
    <w:link w:val="Heading1Char"/>
    <w:qFormat/>
    <w:rsid w:val="00D3552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4"/>
      <w:lang w:eastAsia="el-GR"/>
    </w:rPr>
  </w:style>
  <w:style w:type="paragraph" w:styleId="Heading2">
    <w:name w:val="heading 2"/>
    <w:basedOn w:val="Normal"/>
    <w:next w:val="Normal"/>
    <w:link w:val="Heading2Char"/>
    <w:unhideWhenUsed/>
    <w:qFormat/>
    <w:rsid w:val="00086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86400"/>
    <w:pPr>
      <w:keepNext/>
      <w:widowControl w:val="0"/>
      <w:numPr>
        <w:numId w:val="5"/>
      </w:numPr>
      <w:tabs>
        <w:tab w:val="left" w:pos="360"/>
      </w:tabs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90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B1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4D5"/>
  </w:style>
  <w:style w:type="paragraph" w:styleId="Footer">
    <w:name w:val="footer"/>
    <w:basedOn w:val="Normal"/>
    <w:link w:val="FooterChar"/>
    <w:unhideWhenUsed/>
    <w:rsid w:val="004B1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4D5"/>
  </w:style>
  <w:style w:type="paragraph" w:styleId="BalloonText">
    <w:name w:val="Balloon Text"/>
    <w:basedOn w:val="Normal"/>
    <w:link w:val="BalloonTextChar"/>
    <w:unhideWhenUsed/>
    <w:rsid w:val="0014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7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05D5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semiHidden/>
    <w:rsid w:val="00CF3D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BodyText2Char">
    <w:name w:val="Body Text 2 Char"/>
    <w:basedOn w:val="DefaultParagraphFont"/>
    <w:link w:val="BodyText2"/>
    <w:semiHidden/>
    <w:rsid w:val="00CF3DB9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Heading3Char">
    <w:name w:val="Heading 3 Char"/>
    <w:basedOn w:val="DefaultParagraphFont"/>
    <w:link w:val="Heading3"/>
    <w:rsid w:val="00086400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Heading2Char">
    <w:name w:val="Heading 2 Char"/>
    <w:basedOn w:val="DefaultParagraphFont"/>
    <w:link w:val="Heading2"/>
    <w:rsid w:val="000864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3E17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E17FC"/>
  </w:style>
  <w:style w:type="paragraph" w:customStyle="1" w:styleId="Print-FromToSubjectDate">
    <w:name w:val="Print- From: To: Subject: Date:"/>
    <w:basedOn w:val="Normal"/>
    <w:rsid w:val="00C46AED"/>
    <w:pPr>
      <w:pBdr>
        <w:left w:val="single" w:sz="18" w:space="1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B32BD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32BD5"/>
  </w:style>
  <w:style w:type="character" w:customStyle="1" w:styleId="Heading1Char">
    <w:name w:val="Heading 1 Char"/>
    <w:basedOn w:val="DefaultParagraphFont"/>
    <w:link w:val="Heading1"/>
    <w:rsid w:val="00D3552B"/>
    <w:rPr>
      <w:rFonts w:ascii="Times New Roman" w:eastAsia="Times New Roman" w:hAnsi="Times New Roman" w:cs="Times New Roman"/>
      <w:b/>
      <w:i/>
      <w:sz w:val="28"/>
      <w:szCs w:val="24"/>
      <w:lang w:eastAsia="el-GR"/>
    </w:rPr>
  </w:style>
  <w:style w:type="numbering" w:customStyle="1" w:styleId="1">
    <w:name w:val="Χωρίς λίστα1"/>
    <w:next w:val="NoList"/>
    <w:uiPriority w:val="99"/>
    <w:semiHidden/>
    <w:unhideWhenUsed/>
    <w:rsid w:val="00D3552B"/>
  </w:style>
  <w:style w:type="character" w:styleId="PageNumber">
    <w:name w:val="page number"/>
    <w:basedOn w:val="DefaultParagraphFont"/>
    <w:rsid w:val="00D3552B"/>
  </w:style>
  <w:style w:type="character" w:styleId="Strong">
    <w:name w:val="Strong"/>
    <w:qFormat/>
    <w:rsid w:val="00D3552B"/>
    <w:rPr>
      <w:b/>
      <w:bCs/>
    </w:rPr>
  </w:style>
  <w:style w:type="paragraph" w:customStyle="1" w:styleId="a">
    <w:name w:val="Προεπιλογή"/>
    <w:uiPriority w:val="99"/>
    <w:rsid w:val="00D3552B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DejaVu Sans"/>
      <w:sz w:val="24"/>
      <w:szCs w:val="24"/>
      <w:lang w:eastAsia="zh-CN" w:bidi="hi-IN"/>
    </w:rPr>
  </w:style>
  <w:style w:type="paragraph" w:customStyle="1" w:styleId="BasicParagraph">
    <w:name w:val="[Basic Paragraph]"/>
    <w:basedOn w:val="Normal"/>
    <w:uiPriority w:val="99"/>
    <w:rsid w:val="00D3552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table" w:styleId="TableSubtle2">
    <w:name w:val="Table Subtle 2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orful3">
    <w:name w:val="Table Colorful 3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01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4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segasthe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05401-AE71-45B5-88E0-B346C4B5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Links>
    <vt:vector size="6" baseType="variant">
      <vt:variant>
        <vt:i4>1966120</vt:i4>
      </vt:variant>
      <vt:variant>
        <vt:i4>0</vt:i4>
      </vt:variant>
      <vt:variant>
        <vt:i4>0</vt:i4>
      </vt:variant>
      <vt:variant>
        <vt:i4>5</vt:i4>
      </vt:variant>
      <vt:variant>
        <vt:lpwstr>mailto:eassegaskm@gmail.com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Chatzivasileiou</dc:creator>
  <cp:keywords/>
  <dc:description/>
  <cp:lastModifiedBy>Vassilis Georgiotis</cp:lastModifiedBy>
  <cp:revision>2</cp:revision>
  <dcterms:created xsi:type="dcterms:W3CDTF">2026-02-03T12:10:00Z</dcterms:created>
  <dcterms:modified xsi:type="dcterms:W3CDTF">2026-02-03T12:10:00Z</dcterms:modified>
</cp:coreProperties>
</file>