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B658A" w14:textId="77777777" w:rsidR="00E47F7B" w:rsidRPr="006E1E11" w:rsidRDefault="00E47F7B" w:rsidP="006E1E11">
      <w:pPr>
        <w:spacing w:after="0" w:line="240" w:lineRule="auto"/>
        <w:rPr>
          <w:rFonts w:ascii="Times New Roman" w:eastAsia="Times New Roman" w:hAnsi="Times New Roman" w:cs="Times New Roman"/>
          <w:b/>
          <w:color w:val="333399"/>
          <w:sz w:val="20"/>
          <w:szCs w:val="20"/>
          <w:lang w:val="en-US"/>
        </w:rPr>
      </w:pPr>
      <w:bookmarkStart w:id="0" w:name="_GoBack"/>
      <w:bookmarkEnd w:id="0"/>
    </w:p>
    <w:p w14:paraId="2EC341F7" w14:textId="77777777" w:rsidR="00AD23AA" w:rsidRPr="0036012A" w:rsidRDefault="006E1E11" w:rsidP="00E47F7B">
      <w:pPr>
        <w:spacing w:after="0" w:line="240" w:lineRule="auto"/>
        <w:jc w:val="center"/>
        <w:rPr>
          <w:rFonts w:asciiTheme="majorHAnsi" w:eastAsia="Times New Roman" w:hAnsiTheme="majorHAnsi" w:cs="Times New Roman"/>
          <w:b/>
          <w:color w:val="333399"/>
          <w:sz w:val="44"/>
          <w:szCs w:val="36"/>
          <w:u w:val="double"/>
          <w:lang w:val="en-US"/>
        </w:rPr>
      </w:pPr>
      <w:r w:rsidRPr="0036012A">
        <w:rPr>
          <w:rFonts w:asciiTheme="majorHAnsi" w:eastAsia="Times New Roman" w:hAnsiTheme="majorHAnsi" w:cs="Times New Roman"/>
          <w:b/>
          <w:noProof/>
          <w:color w:val="333399"/>
          <w:sz w:val="44"/>
          <w:szCs w:val="36"/>
          <w:u w:val="double"/>
        </w:rPr>
        <w:drawing>
          <wp:anchor distT="0" distB="0" distL="114300" distR="114300" simplePos="0" relativeHeight="251659776" behindDoc="0" locked="0" layoutInCell="1" allowOverlap="1" wp14:anchorId="53F6D8F4" wp14:editId="3FEDED1F">
            <wp:simplePos x="0" y="0"/>
            <wp:positionH relativeFrom="column">
              <wp:posOffset>60960</wp:posOffset>
            </wp:positionH>
            <wp:positionV relativeFrom="paragraph">
              <wp:posOffset>59690</wp:posOffset>
            </wp:positionV>
            <wp:extent cx="647700" cy="742950"/>
            <wp:effectExtent l="0" t="0" r="0" b="0"/>
            <wp:wrapNone/>
            <wp:docPr id="5" name="Εικόνα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6" cstate="print"/>
                    <a:srcRect/>
                    <a:stretch>
                      <a:fillRect/>
                    </a:stretch>
                  </pic:blipFill>
                  <pic:spPr bwMode="auto">
                    <a:xfrm>
                      <a:off x="0" y="0"/>
                      <a:ext cx="647700" cy="742950"/>
                    </a:xfrm>
                    <a:prstGeom prst="rect">
                      <a:avLst/>
                    </a:prstGeom>
                    <a:noFill/>
                    <a:ln w="1">
                      <a:noFill/>
                      <a:miter lim="800000"/>
                      <a:headEnd/>
                      <a:tailEnd type="none" w="med" len="med"/>
                    </a:ln>
                    <a:effectLst/>
                  </pic:spPr>
                </pic:pic>
              </a:graphicData>
            </a:graphic>
            <wp14:sizeRelH relativeFrom="margin">
              <wp14:pctWidth>0</wp14:pctWidth>
            </wp14:sizeRelH>
          </wp:anchor>
        </w:drawing>
      </w:r>
      <w:r w:rsidR="00AD23AA" w:rsidRPr="0036012A">
        <w:rPr>
          <w:rFonts w:asciiTheme="majorHAnsi" w:eastAsia="Times New Roman" w:hAnsiTheme="majorHAnsi" w:cs="Times New Roman"/>
          <w:b/>
          <w:color w:val="333399"/>
          <w:sz w:val="44"/>
          <w:szCs w:val="36"/>
          <w:u w:val="double"/>
          <w:lang w:val="en-US"/>
        </w:rPr>
        <w:t>E.A.</w:t>
      </w:r>
      <w:r w:rsidR="00AD23AA" w:rsidRPr="0036012A">
        <w:rPr>
          <w:rFonts w:asciiTheme="majorHAnsi" w:eastAsia="Times New Roman" w:hAnsiTheme="majorHAnsi" w:cs="Times New Roman"/>
          <w:b/>
          <w:color w:val="333399"/>
          <w:sz w:val="44"/>
          <w:szCs w:val="36"/>
          <w:u w:val="double"/>
        </w:rPr>
        <w:t>Σ</w:t>
      </w:r>
      <w:r w:rsidR="00AD23AA" w:rsidRPr="0036012A">
        <w:rPr>
          <w:rFonts w:asciiTheme="majorHAnsi" w:eastAsia="Times New Roman" w:hAnsiTheme="majorHAnsi" w:cs="Times New Roman"/>
          <w:b/>
          <w:color w:val="333399"/>
          <w:sz w:val="44"/>
          <w:szCs w:val="36"/>
          <w:u w:val="double"/>
          <w:lang w:val="en-US"/>
        </w:rPr>
        <w:t xml:space="preserve"> </w:t>
      </w:r>
      <w:proofErr w:type="spellStart"/>
      <w:r w:rsidR="00AD23AA" w:rsidRPr="0036012A">
        <w:rPr>
          <w:rFonts w:asciiTheme="majorHAnsi" w:eastAsia="Times New Roman" w:hAnsiTheme="majorHAnsi" w:cs="Times New Roman"/>
          <w:b/>
          <w:color w:val="333399"/>
          <w:sz w:val="44"/>
          <w:szCs w:val="36"/>
          <w:u w:val="double"/>
        </w:rPr>
        <w:t>Σ</w:t>
      </w:r>
      <w:proofErr w:type="spellEnd"/>
      <w:r w:rsidR="00AD23AA" w:rsidRPr="0036012A">
        <w:rPr>
          <w:rFonts w:asciiTheme="majorHAnsi" w:eastAsia="Times New Roman" w:hAnsiTheme="majorHAnsi" w:cs="Times New Roman"/>
          <w:b/>
          <w:color w:val="333399"/>
          <w:sz w:val="44"/>
          <w:szCs w:val="36"/>
          <w:u w:val="double"/>
          <w:lang w:val="en-US"/>
        </w:rPr>
        <w:t>.</w:t>
      </w:r>
      <w:r w:rsidR="00AD23AA" w:rsidRPr="0036012A">
        <w:rPr>
          <w:rFonts w:asciiTheme="majorHAnsi" w:eastAsia="Times New Roman" w:hAnsiTheme="majorHAnsi" w:cs="Times New Roman"/>
          <w:b/>
          <w:color w:val="333399"/>
          <w:sz w:val="44"/>
          <w:szCs w:val="36"/>
          <w:u w:val="double"/>
        </w:rPr>
        <w:t>Ε</w:t>
      </w:r>
      <w:r w:rsidR="00AD23AA" w:rsidRPr="0036012A">
        <w:rPr>
          <w:rFonts w:asciiTheme="majorHAnsi" w:eastAsia="Times New Roman" w:hAnsiTheme="majorHAnsi" w:cs="Times New Roman"/>
          <w:b/>
          <w:color w:val="333399"/>
          <w:sz w:val="44"/>
          <w:szCs w:val="36"/>
          <w:u w:val="double"/>
          <w:lang w:val="en-US"/>
        </w:rPr>
        <w:t>.</w:t>
      </w:r>
      <w:r w:rsidR="00AD23AA" w:rsidRPr="0036012A">
        <w:rPr>
          <w:rFonts w:asciiTheme="majorHAnsi" w:eastAsia="Times New Roman" w:hAnsiTheme="majorHAnsi" w:cs="Times New Roman"/>
          <w:b/>
          <w:color w:val="333399"/>
          <w:sz w:val="44"/>
          <w:szCs w:val="36"/>
          <w:u w:val="double"/>
        </w:rPr>
        <w:t>Γ</w:t>
      </w:r>
      <w:r w:rsidR="00AD23AA" w:rsidRPr="0036012A">
        <w:rPr>
          <w:rFonts w:asciiTheme="majorHAnsi" w:eastAsia="Times New Roman" w:hAnsiTheme="majorHAnsi" w:cs="Times New Roman"/>
          <w:b/>
          <w:color w:val="333399"/>
          <w:sz w:val="44"/>
          <w:szCs w:val="36"/>
          <w:u w:val="double"/>
          <w:lang w:val="en-US"/>
        </w:rPr>
        <w:t>.</w:t>
      </w:r>
      <w:r w:rsidR="00AD23AA" w:rsidRPr="0036012A">
        <w:rPr>
          <w:rFonts w:asciiTheme="majorHAnsi" w:eastAsia="Times New Roman" w:hAnsiTheme="majorHAnsi" w:cs="Times New Roman"/>
          <w:b/>
          <w:color w:val="333399"/>
          <w:sz w:val="44"/>
          <w:szCs w:val="36"/>
          <w:u w:val="double"/>
        </w:rPr>
        <w:t>Α</w:t>
      </w:r>
      <w:r w:rsidR="00AD23AA" w:rsidRPr="0036012A">
        <w:rPr>
          <w:rFonts w:asciiTheme="majorHAnsi" w:eastAsia="Times New Roman" w:hAnsiTheme="majorHAnsi" w:cs="Times New Roman"/>
          <w:b/>
          <w:color w:val="333399"/>
          <w:sz w:val="44"/>
          <w:szCs w:val="36"/>
          <w:u w:val="double"/>
          <w:lang w:val="en-US"/>
        </w:rPr>
        <w:t>.</w:t>
      </w:r>
      <w:r w:rsidR="00AD23AA" w:rsidRPr="0036012A">
        <w:rPr>
          <w:rFonts w:asciiTheme="majorHAnsi" w:eastAsia="Times New Roman" w:hAnsiTheme="majorHAnsi" w:cs="Times New Roman"/>
          <w:b/>
          <w:color w:val="333399"/>
          <w:sz w:val="44"/>
          <w:szCs w:val="36"/>
          <w:u w:val="double"/>
        </w:rPr>
        <w:t>Σ</w:t>
      </w:r>
      <w:r w:rsidR="00AD23AA" w:rsidRPr="0036012A">
        <w:rPr>
          <w:rFonts w:asciiTheme="majorHAnsi" w:eastAsia="Times New Roman" w:hAnsiTheme="majorHAnsi" w:cs="Times New Roman"/>
          <w:b/>
          <w:color w:val="333399"/>
          <w:sz w:val="44"/>
          <w:szCs w:val="36"/>
          <w:u w:val="double"/>
          <w:lang w:val="en-US"/>
        </w:rPr>
        <w:t xml:space="preserve">. </w:t>
      </w:r>
      <w:r w:rsidR="00AD23AA" w:rsidRPr="0036012A">
        <w:rPr>
          <w:rFonts w:asciiTheme="majorHAnsi" w:eastAsia="Times New Roman" w:hAnsiTheme="majorHAnsi" w:cs="Times New Roman"/>
          <w:b/>
          <w:color w:val="333399"/>
          <w:sz w:val="44"/>
          <w:szCs w:val="36"/>
          <w:u w:val="double"/>
        </w:rPr>
        <w:t>ΧΙΟΥ</w:t>
      </w:r>
      <w:r w:rsidR="00AD23AA" w:rsidRPr="0036012A">
        <w:rPr>
          <w:rFonts w:asciiTheme="majorHAnsi" w:eastAsia="Times New Roman" w:hAnsiTheme="majorHAnsi" w:cs="Times New Roman"/>
          <w:b/>
          <w:color w:val="333399"/>
          <w:sz w:val="44"/>
          <w:szCs w:val="36"/>
          <w:u w:val="double"/>
          <w:lang w:val="en-US"/>
        </w:rPr>
        <w:t xml:space="preserve"> - </w:t>
      </w:r>
      <w:r w:rsidR="00AD23AA" w:rsidRPr="0036012A">
        <w:rPr>
          <w:rFonts w:asciiTheme="majorHAnsi" w:eastAsia="Times New Roman" w:hAnsiTheme="majorHAnsi" w:cs="Times New Roman"/>
          <w:b/>
          <w:color w:val="333399"/>
          <w:sz w:val="44"/>
          <w:szCs w:val="36"/>
          <w:u w:val="double"/>
        </w:rPr>
        <w:t>ΣΑΜΟΥ</w:t>
      </w:r>
    </w:p>
    <w:p w14:paraId="13C66AB0" w14:textId="77777777" w:rsidR="00AD23AA" w:rsidRPr="006E17B1" w:rsidRDefault="00F14E14" w:rsidP="006E17B1">
      <w:pPr>
        <w:tabs>
          <w:tab w:val="left" w:pos="4770"/>
          <w:tab w:val="left" w:pos="5670"/>
          <w:tab w:val="left" w:pos="6660"/>
        </w:tabs>
        <w:spacing w:after="0" w:line="240" w:lineRule="auto"/>
        <w:rPr>
          <w:rFonts w:asciiTheme="majorHAnsi" w:eastAsia="Times New Roman" w:hAnsiTheme="majorHAnsi" w:cs="Times New Roman"/>
          <w:bCs/>
          <w:color w:val="333399"/>
          <w:sz w:val="28"/>
          <w:szCs w:val="24"/>
        </w:rPr>
      </w:pPr>
      <w:r w:rsidRPr="00590168">
        <w:rPr>
          <w:rFonts w:ascii="Times New Roman" w:eastAsia="Times New Roman" w:hAnsi="Times New Roman" w:cs="Times New Roman"/>
          <w:bCs/>
          <w:color w:val="333399"/>
          <w:szCs w:val="20"/>
          <w:lang w:val="en-US"/>
        </w:rPr>
        <w:t xml:space="preserve">                                  </w:t>
      </w:r>
      <w:r w:rsidR="006E17B1" w:rsidRPr="00590168">
        <w:rPr>
          <w:rFonts w:ascii="Times New Roman" w:eastAsia="Times New Roman" w:hAnsi="Times New Roman" w:cs="Times New Roman"/>
          <w:bCs/>
          <w:color w:val="333399"/>
          <w:szCs w:val="20"/>
          <w:lang w:val="en-US"/>
        </w:rPr>
        <w:t xml:space="preserve">  </w:t>
      </w:r>
      <w:r w:rsidR="00AD23AA" w:rsidRPr="006E17B1">
        <w:rPr>
          <w:rFonts w:asciiTheme="majorHAnsi" w:eastAsia="Times New Roman" w:hAnsiTheme="majorHAnsi" w:cs="Times New Roman"/>
          <w:b/>
          <w:color w:val="333399"/>
          <w:sz w:val="28"/>
          <w:szCs w:val="24"/>
        </w:rPr>
        <w:t>ΣΥΛΛΑ 8 ΔΗΜΟΤΙΚΟ ΣΤΑΔΙΟ</w:t>
      </w:r>
      <w:r w:rsidR="00EC4A79" w:rsidRPr="00EC4A79">
        <w:rPr>
          <w:rFonts w:asciiTheme="majorHAnsi" w:eastAsia="Times New Roman" w:hAnsiTheme="majorHAnsi" w:cs="Times New Roman"/>
          <w:b/>
          <w:color w:val="333399"/>
          <w:sz w:val="28"/>
          <w:szCs w:val="24"/>
        </w:rPr>
        <w:t xml:space="preserve"> </w:t>
      </w:r>
      <w:r w:rsidR="00EC4A79">
        <w:rPr>
          <w:rFonts w:asciiTheme="majorHAnsi" w:eastAsia="Times New Roman" w:hAnsiTheme="majorHAnsi" w:cs="Times New Roman"/>
          <w:b/>
          <w:color w:val="333399"/>
          <w:sz w:val="28"/>
          <w:szCs w:val="24"/>
        </w:rPr>
        <w:t>ΧΙΟΥ</w:t>
      </w:r>
      <w:r w:rsidR="006E17B1" w:rsidRPr="006E17B1">
        <w:rPr>
          <w:rFonts w:asciiTheme="majorHAnsi" w:eastAsia="Times New Roman" w:hAnsiTheme="majorHAnsi" w:cs="Times New Roman"/>
          <w:b/>
          <w:color w:val="333399"/>
          <w:sz w:val="28"/>
          <w:szCs w:val="24"/>
        </w:rPr>
        <w:t xml:space="preserve"> –Τ</w:t>
      </w:r>
      <w:r w:rsidR="00EC4A79">
        <w:rPr>
          <w:rFonts w:asciiTheme="majorHAnsi" w:eastAsia="Times New Roman" w:hAnsiTheme="majorHAnsi" w:cs="Times New Roman"/>
          <w:b/>
          <w:color w:val="333399"/>
          <w:sz w:val="28"/>
          <w:szCs w:val="24"/>
        </w:rPr>
        <w:t>.</w:t>
      </w:r>
      <w:r w:rsidR="006E17B1" w:rsidRPr="006E17B1">
        <w:rPr>
          <w:rFonts w:asciiTheme="majorHAnsi" w:eastAsia="Times New Roman" w:hAnsiTheme="majorHAnsi" w:cs="Times New Roman"/>
          <w:b/>
          <w:color w:val="333399"/>
          <w:sz w:val="28"/>
          <w:szCs w:val="24"/>
        </w:rPr>
        <w:t>Κ</w:t>
      </w:r>
      <w:r w:rsidR="00EC4A79">
        <w:rPr>
          <w:rFonts w:asciiTheme="majorHAnsi" w:eastAsia="Times New Roman" w:hAnsiTheme="majorHAnsi" w:cs="Times New Roman"/>
          <w:b/>
          <w:color w:val="333399"/>
          <w:sz w:val="28"/>
          <w:szCs w:val="24"/>
        </w:rPr>
        <w:t>.</w:t>
      </w:r>
      <w:r w:rsidR="006E17B1" w:rsidRPr="006E17B1">
        <w:rPr>
          <w:rFonts w:asciiTheme="majorHAnsi" w:eastAsia="Times New Roman" w:hAnsiTheme="majorHAnsi" w:cs="Times New Roman"/>
          <w:b/>
          <w:color w:val="333399"/>
          <w:sz w:val="28"/>
          <w:szCs w:val="24"/>
        </w:rPr>
        <w:t xml:space="preserve"> 82100 </w:t>
      </w:r>
    </w:p>
    <w:p w14:paraId="3DF7A021" w14:textId="77777777" w:rsidR="00AD23AA" w:rsidRPr="006E17B1" w:rsidRDefault="0036012A" w:rsidP="0036012A">
      <w:pPr>
        <w:tabs>
          <w:tab w:val="left" w:pos="4410"/>
          <w:tab w:val="left" w:pos="4590"/>
          <w:tab w:val="left" w:pos="4770"/>
          <w:tab w:val="left" w:pos="6660"/>
        </w:tabs>
        <w:spacing w:after="0" w:line="240" w:lineRule="auto"/>
        <w:rPr>
          <w:rFonts w:asciiTheme="majorHAnsi" w:eastAsia="Times New Roman" w:hAnsiTheme="majorHAnsi" w:cs="Times New Roman"/>
          <w:b/>
          <w:color w:val="333399"/>
          <w:sz w:val="28"/>
          <w:szCs w:val="24"/>
        </w:rPr>
      </w:pPr>
      <w:r w:rsidRPr="006E17B1">
        <w:rPr>
          <w:rFonts w:asciiTheme="majorHAnsi" w:eastAsia="Times New Roman" w:hAnsiTheme="majorHAnsi" w:cs="Times New Roman"/>
          <w:b/>
          <w:color w:val="333399"/>
          <w:sz w:val="28"/>
          <w:szCs w:val="24"/>
        </w:rPr>
        <w:t xml:space="preserve">                       </w:t>
      </w:r>
      <w:r w:rsidR="006E17B1">
        <w:rPr>
          <w:rFonts w:asciiTheme="majorHAnsi" w:eastAsia="Times New Roman" w:hAnsiTheme="majorHAnsi" w:cs="Times New Roman"/>
          <w:b/>
          <w:color w:val="333399"/>
          <w:sz w:val="28"/>
          <w:szCs w:val="24"/>
        </w:rPr>
        <w:t xml:space="preserve">        </w:t>
      </w:r>
      <w:r w:rsidR="006E17B1" w:rsidRPr="006E17B1">
        <w:rPr>
          <w:rFonts w:asciiTheme="majorHAnsi" w:eastAsia="Times New Roman" w:hAnsiTheme="majorHAnsi" w:cs="Times New Roman"/>
          <w:b/>
          <w:color w:val="333399"/>
          <w:sz w:val="28"/>
          <w:szCs w:val="24"/>
        </w:rPr>
        <w:t xml:space="preserve"> </w:t>
      </w:r>
      <w:r w:rsidR="00AD23AA" w:rsidRPr="006E17B1">
        <w:rPr>
          <w:rFonts w:asciiTheme="majorHAnsi" w:eastAsia="Times New Roman" w:hAnsiTheme="majorHAnsi" w:cs="Times New Roman"/>
          <w:b/>
          <w:color w:val="333399"/>
          <w:sz w:val="28"/>
          <w:szCs w:val="24"/>
        </w:rPr>
        <w:t>ΤΗΛ-ΦΑΞ :</w:t>
      </w:r>
      <w:r w:rsidR="006E17B1">
        <w:rPr>
          <w:rFonts w:asciiTheme="majorHAnsi" w:eastAsia="Times New Roman" w:hAnsiTheme="majorHAnsi" w:cs="Times New Roman"/>
          <w:b/>
          <w:color w:val="333399"/>
          <w:sz w:val="28"/>
          <w:szCs w:val="24"/>
        </w:rPr>
        <w:t xml:space="preserve"> </w:t>
      </w:r>
      <w:r w:rsidR="00AD23AA" w:rsidRPr="006E17B1">
        <w:rPr>
          <w:rFonts w:asciiTheme="majorHAnsi" w:eastAsia="Times New Roman" w:hAnsiTheme="majorHAnsi" w:cs="Times New Roman"/>
          <w:b/>
          <w:color w:val="333399"/>
          <w:sz w:val="28"/>
          <w:szCs w:val="24"/>
        </w:rPr>
        <w:t>22710 20588</w:t>
      </w:r>
    </w:p>
    <w:p w14:paraId="5FC6E2AF" w14:textId="77777777" w:rsidR="00A02674" w:rsidRPr="006E17B1" w:rsidRDefault="006E17B1" w:rsidP="006E17B1">
      <w:pPr>
        <w:tabs>
          <w:tab w:val="left" w:pos="4410"/>
          <w:tab w:val="left" w:pos="4590"/>
          <w:tab w:val="left" w:pos="4770"/>
          <w:tab w:val="left" w:pos="6660"/>
        </w:tabs>
        <w:spacing w:after="0" w:line="240" w:lineRule="auto"/>
        <w:rPr>
          <w:rFonts w:asciiTheme="majorHAnsi" w:eastAsia="Times New Roman" w:hAnsiTheme="majorHAnsi" w:cs="Times New Roman"/>
          <w:b/>
          <w:color w:val="333399"/>
          <w:sz w:val="28"/>
          <w:szCs w:val="24"/>
        </w:rPr>
      </w:pPr>
      <w:r>
        <w:rPr>
          <w:rFonts w:asciiTheme="majorHAnsi" w:eastAsia="Times New Roman" w:hAnsiTheme="majorHAnsi" w:cs="Times New Roman"/>
          <w:b/>
          <w:color w:val="333399"/>
          <w:sz w:val="28"/>
          <w:szCs w:val="24"/>
        </w:rPr>
        <w:t xml:space="preserve">                                </w:t>
      </w:r>
      <w:r w:rsidRPr="006E17B1">
        <w:rPr>
          <w:rFonts w:asciiTheme="majorHAnsi" w:eastAsia="Times New Roman" w:hAnsiTheme="majorHAnsi" w:cs="Times New Roman"/>
          <w:b/>
          <w:color w:val="333399"/>
          <w:sz w:val="28"/>
          <w:szCs w:val="24"/>
        </w:rPr>
        <w:t xml:space="preserve"> </w:t>
      </w:r>
      <w:proofErr w:type="gramStart"/>
      <w:r w:rsidR="00AD23AA" w:rsidRPr="006E17B1">
        <w:rPr>
          <w:rFonts w:asciiTheme="majorHAnsi" w:eastAsia="Times New Roman" w:hAnsiTheme="majorHAnsi" w:cs="Times New Roman"/>
          <w:b/>
          <w:color w:val="333399"/>
          <w:sz w:val="28"/>
          <w:szCs w:val="24"/>
          <w:lang w:val="en-US"/>
        </w:rPr>
        <w:t>e</w:t>
      </w:r>
      <w:r w:rsidR="00AD23AA" w:rsidRPr="006E17B1">
        <w:rPr>
          <w:rFonts w:asciiTheme="majorHAnsi" w:eastAsia="Times New Roman" w:hAnsiTheme="majorHAnsi" w:cs="Times New Roman"/>
          <w:b/>
          <w:color w:val="333399"/>
          <w:sz w:val="28"/>
          <w:szCs w:val="24"/>
        </w:rPr>
        <w:t>-</w:t>
      </w:r>
      <w:r w:rsidR="00AD23AA" w:rsidRPr="006E17B1">
        <w:rPr>
          <w:rFonts w:asciiTheme="majorHAnsi" w:eastAsia="Times New Roman" w:hAnsiTheme="majorHAnsi" w:cs="Times New Roman"/>
          <w:b/>
          <w:color w:val="333399"/>
          <w:sz w:val="28"/>
          <w:szCs w:val="24"/>
          <w:lang w:val="en-US"/>
        </w:rPr>
        <w:t>mail</w:t>
      </w:r>
      <w:r w:rsidR="00AD23AA" w:rsidRPr="006E17B1">
        <w:rPr>
          <w:rFonts w:asciiTheme="majorHAnsi" w:eastAsia="Times New Roman" w:hAnsiTheme="majorHAnsi" w:cs="Times New Roman"/>
          <w:b/>
          <w:color w:val="333399"/>
          <w:sz w:val="28"/>
          <w:szCs w:val="24"/>
        </w:rPr>
        <w:t>:</w:t>
      </w:r>
      <w:proofErr w:type="spellStart"/>
      <w:r w:rsidR="00AD23AA" w:rsidRPr="006E17B1">
        <w:rPr>
          <w:rFonts w:asciiTheme="majorHAnsi" w:eastAsia="Times New Roman" w:hAnsiTheme="majorHAnsi" w:cs="Times New Roman"/>
          <w:b/>
          <w:color w:val="333399"/>
          <w:sz w:val="28"/>
          <w:szCs w:val="24"/>
          <w:lang w:val="en-US"/>
        </w:rPr>
        <w:t>segaschios</w:t>
      </w:r>
      <w:proofErr w:type="spellEnd"/>
      <w:r w:rsidR="00AD23AA" w:rsidRPr="006E17B1">
        <w:rPr>
          <w:rFonts w:asciiTheme="majorHAnsi" w:eastAsia="Times New Roman" w:hAnsiTheme="majorHAnsi" w:cs="Times New Roman"/>
          <w:b/>
          <w:color w:val="333399"/>
          <w:sz w:val="28"/>
          <w:szCs w:val="24"/>
        </w:rPr>
        <w:t>-</w:t>
      </w:r>
      <w:proofErr w:type="spellStart"/>
      <w:r w:rsidR="00AD23AA" w:rsidRPr="006E17B1">
        <w:rPr>
          <w:rFonts w:asciiTheme="majorHAnsi" w:eastAsia="Times New Roman" w:hAnsiTheme="majorHAnsi" w:cs="Times New Roman"/>
          <w:b/>
          <w:color w:val="333399"/>
          <w:sz w:val="28"/>
          <w:szCs w:val="24"/>
          <w:lang w:val="en-US"/>
        </w:rPr>
        <w:t>samos</w:t>
      </w:r>
      <w:proofErr w:type="spellEnd"/>
      <w:r w:rsidR="00AD23AA" w:rsidRPr="006E17B1">
        <w:rPr>
          <w:rFonts w:asciiTheme="majorHAnsi" w:eastAsia="Times New Roman" w:hAnsiTheme="majorHAnsi" w:cs="Times New Roman"/>
          <w:b/>
          <w:color w:val="333399"/>
          <w:sz w:val="28"/>
          <w:szCs w:val="24"/>
        </w:rPr>
        <w:t>@</w:t>
      </w:r>
      <w:proofErr w:type="spellStart"/>
      <w:r w:rsidR="00AD23AA" w:rsidRPr="006E17B1">
        <w:rPr>
          <w:rFonts w:asciiTheme="majorHAnsi" w:eastAsia="Times New Roman" w:hAnsiTheme="majorHAnsi" w:cs="Times New Roman"/>
          <w:b/>
          <w:color w:val="333399"/>
          <w:sz w:val="28"/>
          <w:szCs w:val="24"/>
          <w:lang w:val="en-US"/>
        </w:rPr>
        <w:t>otenet</w:t>
      </w:r>
      <w:proofErr w:type="spellEnd"/>
      <w:r w:rsidR="00AD23AA" w:rsidRPr="006E17B1">
        <w:rPr>
          <w:rFonts w:asciiTheme="majorHAnsi" w:eastAsia="Times New Roman" w:hAnsiTheme="majorHAnsi" w:cs="Times New Roman"/>
          <w:b/>
          <w:color w:val="333399"/>
          <w:sz w:val="28"/>
          <w:szCs w:val="24"/>
        </w:rPr>
        <w:t>.</w:t>
      </w:r>
      <w:r w:rsidR="00AD23AA" w:rsidRPr="006E17B1">
        <w:rPr>
          <w:rFonts w:asciiTheme="majorHAnsi" w:eastAsia="Times New Roman" w:hAnsiTheme="majorHAnsi" w:cs="Times New Roman"/>
          <w:b/>
          <w:color w:val="333399"/>
          <w:sz w:val="28"/>
          <w:szCs w:val="24"/>
          <w:lang w:val="en-US"/>
        </w:rPr>
        <w:t>gr</w:t>
      </w:r>
      <w:proofErr w:type="gramEnd"/>
    </w:p>
    <w:p w14:paraId="6BF34576" w14:textId="77777777" w:rsidR="002237E9" w:rsidRPr="007A597B" w:rsidRDefault="00855BDE" w:rsidP="007A597B">
      <w:pPr>
        <w:spacing w:after="0" w:line="240" w:lineRule="auto"/>
        <w:rPr>
          <w:rFonts w:ascii="Times New Roman" w:eastAsia="Times New Roman" w:hAnsi="Times New Roman" w:cs="Times New Roman"/>
          <w:bCs/>
          <w:sz w:val="28"/>
          <w:szCs w:val="20"/>
        </w:rPr>
      </w:pPr>
      <w:r>
        <w:rPr>
          <w:rFonts w:ascii="Times New Roman" w:eastAsia="Times New Roman" w:hAnsi="Times New Roman" w:cs="Times New Roman"/>
          <w:bCs/>
          <w:noProof/>
          <w:sz w:val="24"/>
          <w:szCs w:val="20"/>
        </w:rPr>
        <mc:AlternateContent>
          <mc:Choice Requires="wps">
            <w:drawing>
              <wp:anchor distT="4294967295" distB="4294967295" distL="114300" distR="114300" simplePos="0" relativeHeight="251657728" behindDoc="0" locked="0" layoutInCell="1" allowOverlap="1" wp14:anchorId="25AE87FE" wp14:editId="33A3EAEC">
                <wp:simplePos x="0" y="0"/>
                <wp:positionH relativeFrom="column">
                  <wp:posOffset>-685800</wp:posOffset>
                </wp:positionH>
                <wp:positionV relativeFrom="paragraph">
                  <wp:posOffset>90804</wp:posOffset>
                </wp:positionV>
                <wp:extent cx="7486650" cy="0"/>
                <wp:effectExtent l="0" t="19050" r="19050" b="3810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63500" cmpd="thickThin">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1BF85C" id="Line 9"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53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" strokecolor="#339" strokeweight="5pt">
                <v:stroke linestyle="thickThin"/>
              </v:line>
            </w:pict>
          </mc:Fallback>
        </mc:AlternateContent>
      </w:r>
    </w:p>
    <w:p w14:paraId="6EBCC3AA" w14:textId="7D632CBE" w:rsidR="002237E9" w:rsidRDefault="003F2CAB" w:rsidP="007A597B">
      <w:pPr>
        <w:spacing w:after="0" w:line="240" w:lineRule="auto"/>
        <w:rPr>
          <w:noProof/>
        </w:rPr>
      </w:pPr>
      <w:r>
        <w:rPr>
          <w:noProof/>
        </w:rPr>
        <w:t xml:space="preserve">                                                                                                                        Χίος,5 Σεπτεμβρίου 2025</w:t>
      </w:r>
    </w:p>
    <w:p w14:paraId="0ECE3EA3" w14:textId="053B3A19" w:rsidR="008123B7" w:rsidRDefault="003F2CAB" w:rsidP="008123B7">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Αριθ.Πρωτ:160</w:t>
      </w:r>
    </w:p>
    <w:p w14:paraId="100C802A" w14:textId="77777777" w:rsidR="003F2CAB" w:rsidRDefault="003F2CAB" w:rsidP="003F2CAB">
      <w:pPr>
        <w:spacing w:after="0"/>
        <w:jc w:val="both"/>
        <w:rPr>
          <w:rFonts w:ascii="Arial" w:hAnsi="Arial" w:cs="Arial"/>
          <w:sz w:val="24"/>
          <w:szCs w:val="24"/>
        </w:rPr>
      </w:pPr>
      <w:r>
        <w:rPr>
          <w:rFonts w:ascii="Arial" w:hAnsi="Arial" w:cs="Arial"/>
          <w:b/>
          <w:sz w:val="24"/>
          <w:szCs w:val="24"/>
          <w:u w:val="single"/>
        </w:rPr>
        <w:t>Προς:</w:t>
      </w:r>
      <w:r>
        <w:rPr>
          <w:rFonts w:ascii="Arial" w:hAnsi="Arial" w:cs="Arial"/>
          <w:sz w:val="24"/>
          <w:szCs w:val="24"/>
        </w:rPr>
        <w:t xml:space="preserve"> </w:t>
      </w:r>
    </w:p>
    <w:p w14:paraId="4A9D77D7" w14:textId="77777777" w:rsidR="003F2CAB" w:rsidRDefault="003F2CAB" w:rsidP="003F2CAB">
      <w:pPr>
        <w:numPr>
          <w:ilvl w:val="0"/>
          <w:numId w:val="3"/>
        </w:numPr>
        <w:suppressAutoHyphens/>
        <w:spacing w:after="0"/>
        <w:jc w:val="both"/>
        <w:rPr>
          <w:rFonts w:ascii="Arial" w:hAnsi="Arial" w:cs="Arial"/>
          <w:b/>
          <w:sz w:val="24"/>
          <w:szCs w:val="24"/>
        </w:rPr>
      </w:pPr>
      <w:r>
        <w:rPr>
          <w:rFonts w:ascii="Arial" w:hAnsi="Arial" w:cs="Arial"/>
          <w:b/>
          <w:sz w:val="24"/>
          <w:szCs w:val="24"/>
        </w:rPr>
        <w:t xml:space="preserve">Ε.Α.Σ. Σ.Ε.Γ.Α.Σ.  Αιγαίου </w:t>
      </w:r>
    </w:p>
    <w:p w14:paraId="160B4FDF" w14:textId="77777777" w:rsidR="003F2CAB" w:rsidRDefault="003F2CAB" w:rsidP="003F2CAB">
      <w:pPr>
        <w:spacing w:after="0"/>
        <w:jc w:val="both"/>
        <w:rPr>
          <w:rFonts w:ascii="Arial" w:hAnsi="Arial" w:cs="Arial"/>
          <w:b/>
          <w:sz w:val="24"/>
          <w:szCs w:val="24"/>
        </w:rPr>
      </w:pPr>
      <w:r>
        <w:rPr>
          <w:rFonts w:ascii="Arial" w:hAnsi="Arial" w:cs="Arial"/>
          <w:b/>
          <w:sz w:val="24"/>
          <w:szCs w:val="24"/>
        </w:rPr>
        <w:t xml:space="preserve">(Για ενημέρωση σωματείων και σχολείων </w:t>
      </w:r>
      <w:proofErr w:type="spellStart"/>
      <w:r>
        <w:rPr>
          <w:rFonts w:ascii="Arial" w:hAnsi="Arial" w:cs="Arial"/>
          <w:b/>
          <w:sz w:val="24"/>
          <w:szCs w:val="24"/>
        </w:rPr>
        <w:t>ΑμεΑ</w:t>
      </w:r>
      <w:proofErr w:type="spellEnd"/>
      <w:r>
        <w:rPr>
          <w:rFonts w:ascii="Arial" w:hAnsi="Arial" w:cs="Arial"/>
          <w:b/>
          <w:sz w:val="24"/>
          <w:szCs w:val="24"/>
        </w:rPr>
        <w:t xml:space="preserve">) </w:t>
      </w:r>
    </w:p>
    <w:p w14:paraId="4B03CC8B" w14:textId="77777777" w:rsidR="003F2CAB" w:rsidRDefault="003F2CAB" w:rsidP="003F2CAB">
      <w:pPr>
        <w:numPr>
          <w:ilvl w:val="0"/>
          <w:numId w:val="3"/>
        </w:numPr>
        <w:suppressAutoHyphens/>
        <w:spacing w:after="0"/>
        <w:jc w:val="both"/>
        <w:rPr>
          <w:rFonts w:ascii="Arial" w:hAnsi="Arial" w:cs="Arial"/>
          <w:b/>
          <w:sz w:val="24"/>
          <w:szCs w:val="24"/>
        </w:rPr>
      </w:pPr>
      <w:r>
        <w:rPr>
          <w:rFonts w:ascii="Arial" w:hAnsi="Arial" w:cs="Arial"/>
          <w:b/>
          <w:sz w:val="24"/>
          <w:szCs w:val="24"/>
        </w:rPr>
        <w:t xml:space="preserve">Σωματεία Σχολεία </w:t>
      </w:r>
      <w:proofErr w:type="spellStart"/>
      <w:r>
        <w:rPr>
          <w:rFonts w:ascii="Arial" w:hAnsi="Arial" w:cs="Arial"/>
          <w:b/>
          <w:sz w:val="24"/>
          <w:szCs w:val="24"/>
        </w:rPr>
        <w:t>ΑμεΑ</w:t>
      </w:r>
      <w:proofErr w:type="spellEnd"/>
      <w:r>
        <w:rPr>
          <w:rFonts w:ascii="Arial" w:hAnsi="Arial" w:cs="Arial"/>
          <w:b/>
          <w:sz w:val="24"/>
          <w:szCs w:val="24"/>
        </w:rPr>
        <w:t xml:space="preserve"> Χίου </w:t>
      </w:r>
    </w:p>
    <w:p w14:paraId="6BCAC29D" w14:textId="77777777" w:rsidR="003F2CAB" w:rsidRDefault="003F2CAB" w:rsidP="003F2CAB">
      <w:pPr>
        <w:numPr>
          <w:ilvl w:val="0"/>
          <w:numId w:val="3"/>
        </w:numPr>
        <w:suppressAutoHyphens/>
        <w:spacing w:after="0"/>
        <w:ind w:right="-1192"/>
        <w:jc w:val="both"/>
        <w:rPr>
          <w:rFonts w:ascii="Arial" w:hAnsi="Arial" w:cs="Arial"/>
          <w:sz w:val="24"/>
          <w:szCs w:val="24"/>
        </w:rPr>
      </w:pPr>
      <w:r>
        <w:rPr>
          <w:rFonts w:ascii="Arial" w:hAnsi="Arial" w:cs="Arial"/>
          <w:sz w:val="24"/>
          <w:szCs w:val="24"/>
        </w:rPr>
        <w:t>Υπουργείο Ναυτιλίας – Γενική Γραμματεία Αιγαίου και Νησιωτικής Πολιτικής</w:t>
      </w:r>
    </w:p>
    <w:p w14:paraId="5C99043C" w14:textId="77777777" w:rsidR="003F2CAB" w:rsidRDefault="003F2CAB" w:rsidP="003F2CAB">
      <w:pPr>
        <w:numPr>
          <w:ilvl w:val="0"/>
          <w:numId w:val="3"/>
        </w:numPr>
        <w:suppressAutoHyphens/>
        <w:spacing w:after="0"/>
        <w:jc w:val="both"/>
        <w:rPr>
          <w:rFonts w:ascii="Arial" w:hAnsi="Arial" w:cs="Arial"/>
          <w:sz w:val="24"/>
          <w:szCs w:val="24"/>
        </w:rPr>
      </w:pPr>
      <w:r>
        <w:rPr>
          <w:rFonts w:ascii="Arial" w:hAnsi="Arial" w:cs="Arial"/>
          <w:sz w:val="24"/>
          <w:szCs w:val="24"/>
        </w:rPr>
        <w:t>Σ.Ε.Γ.Α.Σ. – Γραφείο Ανάπτυξης</w:t>
      </w:r>
    </w:p>
    <w:p w14:paraId="5866FA44" w14:textId="0934B5D3" w:rsidR="003F2CAB" w:rsidRPr="00B32D0A" w:rsidRDefault="003F2CAB" w:rsidP="003F2CAB">
      <w:pPr>
        <w:numPr>
          <w:ilvl w:val="0"/>
          <w:numId w:val="3"/>
        </w:numPr>
        <w:suppressAutoHyphens/>
        <w:spacing w:after="0"/>
        <w:jc w:val="both"/>
        <w:rPr>
          <w:rFonts w:ascii="Arial" w:hAnsi="Arial" w:cs="Arial"/>
          <w:sz w:val="24"/>
          <w:szCs w:val="24"/>
        </w:rPr>
      </w:pPr>
      <w:r>
        <w:rPr>
          <w:rFonts w:ascii="Arial" w:hAnsi="Arial" w:cs="Arial"/>
          <w:sz w:val="24"/>
          <w:szCs w:val="24"/>
        </w:rPr>
        <w:t>Δήμο Χίου</w:t>
      </w:r>
    </w:p>
    <w:p w14:paraId="11B3658D" w14:textId="4C308FB9" w:rsidR="003F2CAB" w:rsidRDefault="003F2CAB" w:rsidP="00B32D0A">
      <w:pPr>
        <w:spacing w:after="0"/>
        <w:ind w:left="900" w:hanging="900"/>
        <w:jc w:val="both"/>
        <w:rPr>
          <w:rFonts w:ascii="Arial" w:hAnsi="Arial" w:cs="Arial"/>
          <w:b/>
          <w:sz w:val="24"/>
          <w:szCs w:val="24"/>
          <w:u w:val="single"/>
        </w:rPr>
      </w:pPr>
      <w:r>
        <w:rPr>
          <w:rFonts w:ascii="Arial" w:hAnsi="Arial" w:cs="Arial"/>
          <w:b/>
          <w:sz w:val="24"/>
          <w:szCs w:val="24"/>
          <w:u w:val="single"/>
        </w:rPr>
        <w:t xml:space="preserve">                                                            </w:t>
      </w:r>
    </w:p>
    <w:p w14:paraId="019BDBF2" w14:textId="61F511A9" w:rsidR="003F2CAB" w:rsidRDefault="003F2CAB" w:rsidP="003F2CAB">
      <w:pPr>
        <w:spacing w:after="0"/>
        <w:ind w:left="900" w:hanging="900"/>
        <w:jc w:val="both"/>
        <w:rPr>
          <w:rFonts w:ascii="Arial" w:hAnsi="Arial" w:cs="Arial"/>
          <w:b/>
          <w:sz w:val="24"/>
          <w:szCs w:val="24"/>
        </w:rPr>
      </w:pPr>
      <w:r>
        <w:rPr>
          <w:rFonts w:ascii="Arial" w:hAnsi="Arial" w:cs="Arial"/>
          <w:b/>
          <w:sz w:val="24"/>
          <w:szCs w:val="24"/>
          <w:u w:val="single"/>
        </w:rPr>
        <w:t>Θέμα:</w:t>
      </w:r>
      <w:r>
        <w:rPr>
          <w:rFonts w:ascii="Arial" w:hAnsi="Arial" w:cs="Arial"/>
          <w:b/>
          <w:sz w:val="24"/>
          <w:szCs w:val="24"/>
        </w:rPr>
        <w:t xml:space="preserve">  Αγώνες Ατόμων με Αναπηρία στους «36</w:t>
      </w:r>
      <w:r>
        <w:rPr>
          <w:rFonts w:ascii="Arial" w:hAnsi="Arial" w:cs="Arial"/>
          <w:b/>
          <w:sz w:val="24"/>
          <w:szCs w:val="24"/>
          <w:vertAlign w:val="superscript"/>
        </w:rPr>
        <w:t>ους</w:t>
      </w:r>
      <w:r>
        <w:rPr>
          <w:rFonts w:ascii="Arial" w:hAnsi="Arial" w:cs="Arial"/>
          <w:b/>
          <w:sz w:val="24"/>
          <w:szCs w:val="24"/>
        </w:rPr>
        <w:t xml:space="preserve"> Αιγαιοπελαγίτικους Αγώνες   Στίβου»  -  Χίος:   4 - 5   Οκτωβρίου 2025.</w:t>
      </w:r>
    </w:p>
    <w:p w14:paraId="53519334" w14:textId="77777777" w:rsidR="003F2CAB" w:rsidRDefault="003F2CAB" w:rsidP="003F2CAB">
      <w:pPr>
        <w:ind w:left="900" w:hanging="900"/>
        <w:jc w:val="both"/>
        <w:rPr>
          <w:rFonts w:ascii="Arial" w:hAnsi="Arial" w:cs="Arial"/>
          <w:b/>
          <w:sz w:val="24"/>
          <w:szCs w:val="24"/>
        </w:rPr>
      </w:pPr>
    </w:p>
    <w:p w14:paraId="7B8905E2" w14:textId="77777777" w:rsidR="003F2CAB" w:rsidRDefault="003F2CAB" w:rsidP="003F2CAB">
      <w:pPr>
        <w:ind w:firstLine="720"/>
        <w:jc w:val="both"/>
        <w:rPr>
          <w:rFonts w:ascii="Arial" w:hAnsi="Arial" w:cs="Arial"/>
          <w:sz w:val="24"/>
          <w:szCs w:val="24"/>
        </w:rPr>
      </w:pPr>
      <w:r>
        <w:rPr>
          <w:rFonts w:ascii="Arial" w:hAnsi="Arial" w:cs="Arial"/>
          <w:sz w:val="24"/>
          <w:szCs w:val="24"/>
        </w:rPr>
        <w:t xml:space="preserve"> Όπως κάθε χρόνο έτσι και φέτος στους «36</w:t>
      </w:r>
      <w:r>
        <w:rPr>
          <w:rFonts w:ascii="Arial" w:hAnsi="Arial" w:cs="Arial"/>
          <w:sz w:val="24"/>
          <w:szCs w:val="24"/>
          <w:vertAlign w:val="superscript"/>
        </w:rPr>
        <w:t>ους</w:t>
      </w:r>
      <w:r>
        <w:rPr>
          <w:rFonts w:ascii="Arial" w:hAnsi="Arial" w:cs="Arial"/>
          <w:sz w:val="24"/>
          <w:szCs w:val="24"/>
        </w:rPr>
        <w:t xml:space="preserve"> Αιγαιοπελαγίτικους αγώνες στίβου» θα διεξαχθούν και αγωνίσματα για τα Άτομα με Αναπηρία, σύμφωνα με τους παρακάτω όρους: </w:t>
      </w:r>
    </w:p>
    <w:p w14:paraId="52B3AC28" w14:textId="77777777" w:rsidR="003F2CAB" w:rsidRDefault="003F2CAB" w:rsidP="003F2CAB">
      <w:pPr>
        <w:jc w:val="both"/>
        <w:rPr>
          <w:rFonts w:ascii="Arial" w:hAnsi="Arial" w:cs="Arial"/>
          <w:sz w:val="24"/>
          <w:szCs w:val="24"/>
        </w:rPr>
      </w:pPr>
      <w:r>
        <w:rPr>
          <w:rFonts w:ascii="Arial" w:hAnsi="Arial" w:cs="Arial"/>
          <w:sz w:val="24"/>
          <w:szCs w:val="24"/>
        </w:rPr>
        <w:t xml:space="preserve">          1) Ο βασικός στόχος των διοργανωτών: Γενική Γραμματεία Αιγαίου και Νησιωτικής Πολιτικής, Σ.Ε.Γ.Α.Σ., Ε.Α.Σ. Σ.Ε.Γ.Α.Σ. Χίου - Σάμου και των </w:t>
      </w:r>
      <w:proofErr w:type="spellStart"/>
      <w:r>
        <w:rPr>
          <w:rFonts w:ascii="Arial" w:hAnsi="Arial" w:cs="Arial"/>
          <w:sz w:val="24"/>
          <w:szCs w:val="24"/>
        </w:rPr>
        <w:t>συνδιοργανωτών</w:t>
      </w:r>
      <w:proofErr w:type="spellEnd"/>
      <w:r>
        <w:rPr>
          <w:rFonts w:ascii="Arial" w:hAnsi="Arial" w:cs="Arial"/>
          <w:sz w:val="24"/>
          <w:szCs w:val="24"/>
        </w:rPr>
        <w:t xml:space="preserve">: Περιφέρεια Βορείου  Αιγαίου,  Δήμος Χίου, Π.Ε.Δ. Βορείου Αιγαίου, Ε.Α.Σ. Σ.Ε.Γ.Α.Σ. Δωδεκανήσου, Λέσβου και Κυκλάδων, είναι να ανοίξουν νέους «αθλητικούς  δρόμους»  στον ευαίσθητο χώρο των </w:t>
      </w:r>
      <w:proofErr w:type="spellStart"/>
      <w:r>
        <w:rPr>
          <w:rFonts w:ascii="Arial" w:hAnsi="Arial" w:cs="Arial"/>
          <w:sz w:val="24"/>
          <w:szCs w:val="24"/>
        </w:rPr>
        <w:t>ΑμεΑ</w:t>
      </w:r>
      <w:proofErr w:type="spellEnd"/>
      <w:r>
        <w:rPr>
          <w:rFonts w:ascii="Arial" w:hAnsi="Arial" w:cs="Arial"/>
          <w:sz w:val="24"/>
          <w:szCs w:val="24"/>
        </w:rPr>
        <w:t>.</w:t>
      </w:r>
    </w:p>
    <w:p w14:paraId="51E05A83" w14:textId="77777777" w:rsidR="003F2CAB" w:rsidRDefault="003F2CAB" w:rsidP="003F2CAB">
      <w:pPr>
        <w:ind w:firstLine="720"/>
        <w:jc w:val="both"/>
        <w:rPr>
          <w:rFonts w:ascii="Arial" w:hAnsi="Arial" w:cs="Arial"/>
          <w:sz w:val="24"/>
          <w:szCs w:val="24"/>
        </w:rPr>
      </w:pPr>
      <w:r>
        <w:rPr>
          <w:rFonts w:ascii="Arial" w:hAnsi="Arial" w:cs="Arial"/>
          <w:sz w:val="24"/>
          <w:szCs w:val="24"/>
        </w:rPr>
        <w:t>Σκοπός των αγώνων είναι η συμμετοχή, που δίνει τη δυνατότητα στα άτομα με αναπηρία να φτάσουν στο ανώτερο των αθλητικών δυνατοτήτων τους, να βιώσουν την ικανοποίηση για τη βελτίωση των ατομικών τους επιδόσεων και πάνω από όλα να νιώσουν τη χαρά της συμμετοχής, αλλά και της επιβράβευσης της προσπάθειάς τους.</w:t>
      </w:r>
    </w:p>
    <w:p w14:paraId="26FD4795" w14:textId="77777777" w:rsidR="003F2CAB" w:rsidRDefault="003F2CAB" w:rsidP="003F2CAB">
      <w:pPr>
        <w:ind w:firstLine="720"/>
        <w:jc w:val="both"/>
        <w:rPr>
          <w:rFonts w:ascii="Arial" w:hAnsi="Arial" w:cs="Arial"/>
          <w:sz w:val="24"/>
          <w:szCs w:val="24"/>
        </w:rPr>
      </w:pPr>
      <w:r>
        <w:rPr>
          <w:rFonts w:ascii="Arial" w:hAnsi="Arial" w:cs="Arial"/>
          <w:sz w:val="24"/>
          <w:szCs w:val="24"/>
        </w:rPr>
        <w:t>2)  Οι αριθμητικές συμμετοχές των νησιών σύμφωνα με τις δυνατότητες φιλοξενίας και κάλυψης των εξόδων μετακίνησης είναι προκαθορισμένες, αντίστοιχες με τους αγώνες του 2024 και σύμφωνα με τον παρακάτω πίνακα:</w:t>
      </w:r>
    </w:p>
    <w:p w14:paraId="5DAFD97F" w14:textId="77777777" w:rsidR="003F2CAB" w:rsidRDefault="003F2CAB" w:rsidP="003F2CAB">
      <w:pPr>
        <w:jc w:val="both"/>
        <w:rPr>
          <w:rFonts w:ascii="Arial" w:hAnsi="Arial" w:cs="Arial"/>
          <w:sz w:val="24"/>
          <w:szCs w:val="24"/>
        </w:rPr>
      </w:pPr>
    </w:p>
    <w:p w14:paraId="3E37CA15" w14:textId="77777777" w:rsidR="003F2CAB" w:rsidRDefault="003F2CAB" w:rsidP="003F2CAB">
      <w:pPr>
        <w:jc w:val="both"/>
        <w:rPr>
          <w:rFonts w:ascii="Arial" w:hAnsi="Arial" w:cs="Arial"/>
          <w:sz w:val="24"/>
          <w:szCs w:val="24"/>
        </w:rPr>
      </w:pPr>
    </w:p>
    <w:p w14:paraId="7D506583" w14:textId="77777777" w:rsidR="003F2CAB" w:rsidRDefault="003F2CAB" w:rsidP="003F2CAB">
      <w:pPr>
        <w:jc w:val="both"/>
        <w:rPr>
          <w:rFonts w:ascii="Arial" w:hAnsi="Arial" w:cs="Arial"/>
          <w:sz w:val="24"/>
          <w:szCs w:val="24"/>
        </w:rPr>
      </w:pPr>
    </w:p>
    <w:p w14:paraId="10534349" w14:textId="77777777" w:rsidR="003F2CAB" w:rsidRDefault="003F2CAB" w:rsidP="003F2CAB">
      <w:pPr>
        <w:jc w:val="both"/>
        <w:rPr>
          <w:rFonts w:ascii="Arial" w:hAnsi="Arial" w:cs="Arial"/>
          <w:sz w:val="24"/>
          <w:szCs w:val="24"/>
        </w:rPr>
      </w:pPr>
    </w:p>
    <w:p w14:paraId="65490230" w14:textId="77777777" w:rsidR="003F2CAB" w:rsidRDefault="003F2CAB" w:rsidP="003F2CAB">
      <w:pPr>
        <w:jc w:val="both"/>
        <w:rPr>
          <w:rFonts w:ascii="Arial" w:hAnsi="Arial" w:cs="Arial"/>
          <w:sz w:val="24"/>
          <w:szCs w:val="24"/>
        </w:rPr>
      </w:pPr>
    </w:p>
    <w:p w14:paraId="3FC78EBA" w14:textId="77777777" w:rsidR="00B32D0A" w:rsidRDefault="00B32D0A" w:rsidP="003F2CAB">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2374"/>
      </w:tblGrid>
      <w:tr w:rsidR="003F2CAB" w14:paraId="657C6E0B"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3CE5CDE5"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ΜΥΤΙΛΗΝΗ</w:t>
            </w:r>
          </w:p>
        </w:tc>
        <w:tc>
          <w:tcPr>
            <w:tcW w:w="2374" w:type="dxa"/>
            <w:tcBorders>
              <w:top w:val="single" w:sz="4" w:space="0" w:color="auto"/>
              <w:left w:val="single" w:sz="4" w:space="0" w:color="auto"/>
              <w:bottom w:val="single" w:sz="4" w:space="0" w:color="auto"/>
              <w:right w:val="single" w:sz="4" w:space="0" w:color="auto"/>
            </w:tcBorders>
            <w:hideMark/>
          </w:tcPr>
          <w:p w14:paraId="57189797"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5</w:t>
            </w:r>
          </w:p>
        </w:tc>
      </w:tr>
      <w:tr w:rsidR="003F2CAB" w14:paraId="1E25CA21"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7196954D"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lastRenderedPageBreak/>
              <w:t>ΡΟΔΟΣ</w:t>
            </w:r>
          </w:p>
        </w:tc>
        <w:tc>
          <w:tcPr>
            <w:tcW w:w="2374" w:type="dxa"/>
            <w:tcBorders>
              <w:top w:val="single" w:sz="4" w:space="0" w:color="auto"/>
              <w:left w:val="single" w:sz="4" w:space="0" w:color="auto"/>
              <w:bottom w:val="single" w:sz="4" w:space="0" w:color="auto"/>
              <w:right w:val="single" w:sz="4" w:space="0" w:color="auto"/>
            </w:tcBorders>
            <w:hideMark/>
          </w:tcPr>
          <w:p w14:paraId="38EAAE19"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5</w:t>
            </w:r>
          </w:p>
        </w:tc>
      </w:tr>
      <w:tr w:rsidR="003F2CAB" w14:paraId="4002993C"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2AC80DA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ΚΩΣ</w:t>
            </w:r>
          </w:p>
        </w:tc>
        <w:tc>
          <w:tcPr>
            <w:tcW w:w="2374" w:type="dxa"/>
            <w:tcBorders>
              <w:top w:val="single" w:sz="4" w:space="0" w:color="auto"/>
              <w:left w:val="single" w:sz="4" w:space="0" w:color="auto"/>
              <w:bottom w:val="single" w:sz="4" w:space="0" w:color="auto"/>
              <w:right w:val="single" w:sz="4" w:space="0" w:color="auto"/>
            </w:tcBorders>
            <w:hideMark/>
          </w:tcPr>
          <w:p w14:paraId="57C1C72B"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5</w:t>
            </w:r>
          </w:p>
        </w:tc>
      </w:tr>
      <w:tr w:rsidR="003F2CAB" w14:paraId="210FF369"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3EBD59C1"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ΛΗΜΝΟΣ</w:t>
            </w:r>
          </w:p>
        </w:tc>
        <w:tc>
          <w:tcPr>
            <w:tcW w:w="2374" w:type="dxa"/>
            <w:tcBorders>
              <w:top w:val="single" w:sz="4" w:space="0" w:color="auto"/>
              <w:left w:val="single" w:sz="4" w:space="0" w:color="auto"/>
              <w:bottom w:val="single" w:sz="4" w:space="0" w:color="auto"/>
              <w:right w:val="single" w:sz="4" w:space="0" w:color="auto"/>
            </w:tcBorders>
            <w:hideMark/>
          </w:tcPr>
          <w:p w14:paraId="01291B7B"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5</w:t>
            </w:r>
          </w:p>
        </w:tc>
      </w:tr>
      <w:tr w:rsidR="003F2CAB" w14:paraId="055A9BC0"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7BF9BFA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ΣΑΜΟΣ</w:t>
            </w:r>
          </w:p>
        </w:tc>
        <w:tc>
          <w:tcPr>
            <w:tcW w:w="2374" w:type="dxa"/>
            <w:tcBorders>
              <w:top w:val="single" w:sz="4" w:space="0" w:color="auto"/>
              <w:left w:val="single" w:sz="4" w:space="0" w:color="auto"/>
              <w:bottom w:val="single" w:sz="4" w:space="0" w:color="auto"/>
              <w:right w:val="single" w:sz="4" w:space="0" w:color="auto"/>
            </w:tcBorders>
            <w:hideMark/>
          </w:tcPr>
          <w:p w14:paraId="373B9F4A"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4</w:t>
            </w:r>
          </w:p>
        </w:tc>
      </w:tr>
      <w:tr w:rsidR="003F2CAB" w14:paraId="7B720554" w14:textId="77777777">
        <w:trPr>
          <w:trHeight w:val="214"/>
          <w:jc w:val="center"/>
        </w:trPr>
        <w:tc>
          <w:tcPr>
            <w:tcW w:w="3042" w:type="dxa"/>
            <w:tcBorders>
              <w:top w:val="single" w:sz="4" w:space="0" w:color="auto"/>
              <w:left w:val="single" w:sz="4" w:space="0" w:color="auto"/>
              <w:bottom w:val="single" w:sz="4" w:space="0" w:color="auto"/>
              <w:right w:val="single" w:sz="4" w:space="0" w:color="auto"/>
            </w:tcBorders>
            <w:hideMark/>
          </w:tcPr>
          <w:p w14:paraId="0015BB44"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ΚΑΛΥΜΝΟΣ</w:t>
            </w:r>
          </w:p>
        </w:tc>
        <w:tc>
          <w:tcPr>
            <w:tcW w:w="2374" w:type="dxa"/>
            <w:tcBorders>
              <w:top w:val="single" w:sz="4" w:space="0" w:color="auto"/>
              <w:left w:val="single" w:sz="4" w:space="0" w:color="auto"/>
              <w:bottom w:val="single" w:sz="4" w:space="0" w:color="auto"/>
              <w:right w:val="single" w:sz="4" w:space="0" w:color="auto"/>
            </w:tcBorders>
            <w:hideMark/>
          </w:tcPr>
          <w:p w14:paraId="5CBDE11D"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4</w:t>
            </w:r>
          </w:p>
        </w:tc>
      </w:tr>
      <w:tr w:rsidR="003F2CAB" w14:paraId="3AF3DBDC" w14:textId="77777777">
        <w:trPr>
          <w:trHeight w:val="362"/>
          <w:jc w:val="center"/>
        </w:trPr>
        <w:tc>
          <w:tcPr>
            <w:tcW w:w="3042" w:type="dxa"/>
            <w:tcBorders>
              <w:top w:val="single" w:sz="4" w:space="0" w:color="auto"/>
              <w:left w:val="single" w:sz="4" w:space="0" w:color="auto"/>
              <w:bottom w:val="single" w:sz="4" w:space="0" w:color="auto"/>
              <w:right w:val="single" w:sz="4" w:space="0" w:color="auto"/>
            </w:tcBorders>
            <w:hideMark/>
          </w:tcPr>
          <w:p w14:paraId="60434F4A"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ΣΥΡΟΣ</w:t>
            </w:r>
          </w:p>
        </w:tc>
        <w:tc>
          <w:tcPr>
            <w:tcW w:w="2374" w:type="dxa"/>
            <w:tcBorders>
              <w:top w:val="single" w:sz="4" w:space="0" w:color="auto"/>
              <w:left w:val="single" w:sz="4" w:space="0" w:color="auto"/>
              <w:bottom w:val="single" w:sz="4" w:space="0" w:color="auto"/>
              <w:right w:val="single" w:sz="4" w:space="0" w:color="auto"/>
            </w:tcBorders>
            <w:hideMark/>
          </w:tcPr>
          <w:p w14:paraId="1145B9C1" w14:textId="77777777" w:rsidR="003F2CAB" w:rsidRDefault="003F2CAB">
            <w:pPr>
              <w:spacing w:line="254" w:lineRule="auto"/>
              <w:jc w:val="center"/>
              <w:rPr>
                <w:rFonts w:ascii="Arial" w:hAnsi="Arial" w:cs="Arial"/>
                <w:sz w:val="24"/>
                <w:szCs w:val="24"/>
                <w:lang w:eastAsia="en-US"/>
              </w:rPr>
            </w:pPr>
            <w:r>
              <w:rPr>
                <w:rFonts w:ascii="Arial" w:hAnsi="Arial" w:cs="Arial"/>
                <w:sz w:val="24"/>
                <w:szCs w:val="24"/>
                <w:lang w:eastAsia="en-US"/>
              </w:rPr>
              <w:t>4</w:t>
            </w:r>
          </w:p>
        </w:tc>
      </w:tr>
    </w:tbl>
    <w:p w14:paraId="384649FC" w14:textId="77777777" w:rsidR="003F2CAB" w:rsidRDefault="003F2CAB" w:rsidP="003F2CAB">
      <w:pPr>
        <w:spacing w:after="0"/>
        <w:ind w:firstLine="720"/>
        <w:jc w:val="both"/>
        <w:rPr>
          <w:rFonts w:ascii="Arial" w:eastAsia="SimSun" w:hAnsi="Arial" w:cs="Arial"/>
          <w:kern w:val="2"/>
          <w:sz w:val="24"/>
          <w:szCs w:val="24"/>
          <w:lang w:eastAsia="ar-SA"/>
        </w:rPr>
      </w:pPr>
    </w:p>
    <w:p w14:paraId="7B9111D3" w14:textId="77777777" w:rsidR="003F2CAB" w:rsidRDefault="003F2CAB" w:rsidP="003F2CAB">
      <w:pPr>
        <w:spacing w:after="0"/>
        <w:ind w:firstLine="720"/>
        <w:jc w:val="both"/>
        <w:rPr>
          <w:rFonts w:ascii="Arial" w:hAnsi="Arial" w:cs="Arial"/>
          <w:b/>
          <w:sz w:val="24"/>
          <w:szCs w:val="24"/>
        </w:rPr>
      </w:pPr>
      <w:r>
        <w:rPr>
          <w:rFonts w:ascii="Arial" w:hAnsi="Arial" w:cs="Arial"/>
          <w:sz w:val="24"/>
          <w:szCs w:val="24"/>
        </w:rPr>
        <w:t xml:space="preserve">Ο παραπάνω αριθμός ατόμων περιλαμβάνει </w:t>
      </w:r>
      <w:r>
        <w:rPr>
          <w:rFonts w:ascii="Arial" w:hAnsi="Arial" w:cs="Arial"/>
          <w:b/>
          <w:sz w:val="24"/>
          <w:szCs w:val="24"/>
          <w:u w:val="single"/>
        </w:rPr>
        <w:t>αθλητές και συνοδούς</w:t>
      </w:r>
      <w:r>
        <w:rPr>
          <w:rFonts w:ascii="Arial" w:hAnsi="Arial" w:cs="Arial"/>
          <w:b/>
          <w:sz w:val="24"/>
          <w:szCs w:val="24"/>
        </w:rPr>
        <w:t>.</w:t>
      </w:r>
    </w:p>
    <w:p w14:paraId="0765BE39" w14:textId="77777777" w:rsidR="003F2CAB" w:rsidRDefault="003F2CAB" w:rsidP="003F2CAB">
      <w:pPr>
        <w:spacing w:after="0"/>
        <w:ind w:firstLine="720"/>
        <w:jc w:val="both"/>
        <w:rPr>
          <w:rFonts w:ascii="Arial" w:hAnsi="Arial" w:cs="Arial"/>
          <w:sz w:val="24"/>
          <w:szCs w:val="24"/>
        </w:rPr>
      </w:pPr>
      <w:r>
        <w:rPr>
          <w:rFonts w:ascii="Arial" w:hAnsi="Arial" w:cs="Arial"/>
          <w:sz w:val="24"/>
          <w:szCs w:val="24"/>
        </w:rPr>
        <w:t xml:space="preserve">Οι συνοδοί-αρχηγοί των αποστολών θα πρέπει να είναι  καθηγητές Φυσικής Αγωγής με εξειδίκευση ή και εμπειρία στην εκπαίδευση </w:t>
      </w:r>
      <w:proofErr w:type="spellStart"/>
      <w:r>
        <w:rPr>
          <w:rFonts w:ascii="Arial" w:hAnsi="Arial" w:cs="Arial"/>
          <w:sz w:val="24"/>
          <w:szCs w:val="24"/>
        </w:rPr>
        <w:t>ΑμεΑ</w:t>
      </w:r>
      <w:proofErr w:type="spellEnd"/>
    </w:p>
    <w:p w14:paraId="653F39D7" w14:textId="77777777" w:rsidR="003F2CAB" w:rsidRDefault="003F2CAB" w:rsidP="003F2CAB">
      <w:pPr>
        <w:ind w:firstLine="720"/>
        <w:jc w:val="both"/>
        <w:rPr>
          <w:rFonts w:ascii="Arial" w:hAnsi="Arial" w:cs="Arial"/>
          <w:sz w:val="24"/>
          <w:szCs w:val="24"/>
        </w:rPr>
      </w:pPr>
      <w:r>
        <w:rPr>
          <w:rFonts w:ascii="Arial" w:hAnsi="Arial" w:cs="Arial"/>
          <w:sz w:val="24"/>
          <w:szCs w:val="24"/>
        </w:rPr>
        <w:t>Επιπλέον του παραπάνω αριθμητικού πίνακα μπορούν με δική τους πρωτοβουλία  και δαπάνη, αθλητές και συνοδοί να αγωνιστούν και να συνοδεύσουν την αποστολή του νησιού τους, μετά από ενημέρωση της Ε.Α.Σ. Σ.Ε.Γ.Α.Σ. Χίου Σάμου,  ώστε να συμπεριληφθούν στις καταστάσεις της οργανωτικής επιτροπής.</w:t>
      </w:r>
    </w:p>
    <w:p w14:paraId="459AE298" w14:textId="77777777" w:rsidR="003F2CAB" w:rsidRDefault="003F2CAB" w:rsidP="003F2CAB">
      <w:pPr>
        <w:ind w:firstLine="720"/>
        <w:jc w:val="both"/>
        <w:rPr>
          <w:rFonts w:ascii="Arial" w:hAnsi="Arial" w:cs="Arial"/>
          <w:sz w:val="24"/>
          <w:szCs w:val="24"/>
        </w:rPr>
      </w:pPr>
      <w:r>
        <w:rPr>
          <w:rFonts w:ascii="Arial" w:hAnsi="Arial" w:cs="Arial"/>
          <w:sz w:val="24"/>
          <w:szCs w:val="24"/>
        </w:rPr>
        <w:t xml:space="preserve">Η συμμετοχή για τα τοπικά σωματεία – σχολεία </w:t>
      </w:r>
      <w:proofErr w:type="spellStart"/>
      <w:r>
        <w:rPr>
          <w:rFonts w:ascii="Arial" w:hAnsi="Arial" w:cs="Arial"/>
          <w:sz w:val="24"/>
          <w:szCs w:val="24"/>
        </w:rPr>
        <w:t>ΑμεΑ</w:t>
      </w:r>
      <w:proofErr w:type="spellEnd"/>
      <w:r>
        <w:rPr>
          <w:rFonts w:ascii="Arial" w:hAnsi="Arial" w:cs="Arial"/>
          <w:sz w:val="24"/>
          <w:szCs w:val="24"/>
        </w:rPr>
        <w:t xml:space="preserve"> της Χίου, δεν έχει αριθμητικό περιορισμό.</w:t>
      </w:r>
    </w:p>
    <w:p w14:paraId="61F3B3DD" w14:textId="77777777" w:rsidR="003F2CAB" w:rsidRDefault="003F2CAB" w:rsidP="003F2CAB">
      <w:pPr>
        <w:pBdr>
          <w:left w:val="single" w:sz="4" w:space="4" w:color="auto"/>
          <w:right w:val="single" w:sz="4" w:space="4" w:color="auto"/>
        </w:pBdr>
        <w:ind w:firstLine="720"/>
        <w:jc w:val="both"/>
        <w:rPr>
          <w:rFonts w:ascii="Arial" w:hAnsi="Arial" w:cs="Arial"/>
          <w:sz w:val="24"/>
          <w:szCs w:val="24"/>
        </w:rPr>
      </w:pPr>
      <w:r>
        <w:rPr>
          <w:rFonts w:ascii="Arial" w:hAnsi="Arial" w:cs="Arial"/>
          <w:sz w:val="24"/>
          <w:szCs w:val="24"/>
        </w:rPr>
        <w:t>3.) Τα σχολεία – σωματεία για να έχουν οι αθλητές-</w:t>
      </w:r>
      <w:proofErr w:type="spellStart"/>
      <w:r>
        <w:rPr>
          <w:rFonts w:ascii="Arial" w:hAnsi="Arial" w:cs="Arial"/>
          <w:sz w:val="24"/>
          <w:szCs w:val="24"/>
        </w:rPr>
        <w:t>τριες</w:t>
      </w:r>
      <w:proofErr w:type="spellEnd"/>
      <w:r>
        <w:rPr>
          <w:rFonts w:ascii="Arial" w:hAnsi="Arial" w:cs="Arial"/>
          <w:sz w:val="24"/>
          <w:szCs w:val="24"/>
        </w:rPr>
        <w:t xml:space="preserve"> τους δικαίωμα συμμετοχής, πρέπει να καταθέσουν με </w:t>
      </w:r>
      <w:r>
        <w:rPr>
          <w:rFonts w:ascii="Arial" w:hAnsi="Arial" w:cs="Arial"/>
          <w:sz w:val="24"/>
          <w:szCs w:val="24"/>
          <w:lang w:val="en-US"/>
        </w:rPr>
        <w:t>e</w:t>
      </w:r>
      <w:r>
        <w:rPr>
          <w:rFonts w:ascii="Arial" w:hAnsi="Arial" w:cs="Arial"/>
          <w:sz w:val="24"/>
          <w:szCs w:val="24"/>
        </w:rPr>
        <w:t>-</w:t>
      </w:r>
      <w:r>
        <w:rPr>
          <w:rFonts w:ascii="Arial" w:hAnsi="Arial" w:cs="Arial"/>
          <w:sz w:val="24"/>
          <w:szCs w:val="24"/>
          <w:lang w:val="en-US"/>
        </w:rPr>
        <w:t>mail</w:t>
      </w:r>
      <w:r w:rsidRPr="003F2CAB">
        <w:rPr>
          <w:rFonts w:ascii="Arial" w:hAnsi="Arial" w:cs="Arial"/>
          <w:sz w:val="24"/>
          <w:szCs w:val="24"/>
        </w:rPr>
        <w:t xml:space="preserve"> </w:t>
      </w:r>
      <w:r>
        <w:rPr>
          <w:rFonts w:ascii="Arial" w:hAnsi="Arial" w:cs="Arial"/>
          <w:sz w:val="24"/>
          <w:szCs w:val="24"/>
        </w:rPr>
        <w:t xml:space="preserve">μέχρι την </w:t>
      </w:r>
      <w:r>
        <w:rPr>
          <w:rFonts w:ascii="Arial" w:hAnsi="Arial" w:cs="Arial"/>
          <w:b/>
          <w:sz w:val="24"/>
          <w:szCs w:val="24"/>
          <w:u w:val="single"/>
        </w:rPr>
        <w:t>Τετάρτη 24 Σεπτεμβρίου</w:t>
      </w:r>
      <w:r>
        <w:rPr>
          <w:rFonts w:ascii="Arial" w:hAnsi="Arial" w:cs="Arial"/>
          <w:sz w:val="24"/>
          <w:szCs w:val="24"/>
        </w:rPr>
        <w:t xml:space="preserve"> στην Ε.Α.Σ. Σ.Ε.Γ.Α.Σ. που ανήκουν  τα παρακάτω έγγραφα:</w:t>
      </w:r>
    </w:p>
    <w:p w14:paraId="5D480C89" w14:textId="77777777" w:rsidR="003F2CAB" w:rsidRDefault="003F2CAB" w:rsidP="003F2CAB">
      <w:pPr>
        <w:ind w:firstLine="720"/>
        <w:jc w:val="both"/>
        <w:rPr>
          <w:rFonts w:ascii="Arial" w:hAnsi="Arial" w:cs="Arial"/>
          <w:b/>
          <w:sz w:val="24"/>
          <w:szCs w:val="24"/>
        </w:rPr>
      </w:pPr>
      <w:r>
        <w:rPr>
          <w:rFonts w:ascii="Arial" w:hAnsi="Arial" w:cs="Arial"/>
          <w:b/>
          <w:sz w:val="24"/>
          <w:szCs w:val="24"/>
        </w:rPr>
        <w:t xml:space="preserve">α) Την  συνημμένη δήλωση συμμετοχής </w:t>
      </w:r>
    </w:p>
    <w:p w14:paraId="3015C926" w14:textId="77777777" w:rsidR="003F2CAB" w:rsidRDefault="003F2CAB" w:rsidP="003F2CAB">
      <w:pPr>
        <w:spacing w:after="120"/>
        <w:ind w:firstLine="720"/>
        <w:jc w:val="both"/>
        <w:rPr>
          <w:rFonts w:ascii="Arial" w:hAnsi="Arial" w:cs="Arial"/>
          <w:b/>
          <w:sz w:val="24"/>
          <w:szCs w:val="24"/>
          <w:u w:val="single"/>
        </w:rPr>
      </w:pPr>
      <w:r>
        <w:rPr>
          <w:rFonts w:ascii="Arial" w:hAnsi="Arial" w:cs="Arial"/>
          <w:b/>
          <w:sz w:val="24"/>
          <w:szCs w:val="24"/>
          <w:u w:val="single"/>
        </w:rPr>
        <w:t xml:space="preserve">β) ΚΑΡΤΑ ΥΓΕΙΑΣ ΑΘΛΗΤΗ ή ΙΑΤΡΙΚΗ ΒΕΒΑΙΩΣΗ  (ΜΕ ΠΡΟΣΦΑΤΟ ΚΑΡΔΙΟΓΡΑΦΗΜΑ),  θεωρημένη σύμφωνα με την ισχύουσα νομοθεσία. </w:t>
      </w:r>
    </w:p>
    <w:p w14:paraId="4ED2876D" w14:textId="2BB6D7D5" w:rsidR="003F2CAB" w:rsidRDefault="003F2CAB" w:rsidP="003F2CAB">
      <w:pPr>
        <w:ind w:firstLine="720"/>
        <w:jc w:val="both"/>
        <w:rPr>
          <w:rFonts w:ascii="Arial" w:hAnsi="Arial" w:cs="Arial"/>
          <w:sz w:val="24"/>
          <w:szCs w:val="24"/>
          <w:u w:val="single"/>
        </w:rPr>
      </w:pPr>
      <w:r>
        <w:rPr>
          <w:rFonts w:ascii="Arial" w:hAnsi="Arial" w:cs="Arial"/>
          <w:sz w:val="24"/>
          <w:szCs w:val="24"/>
          <w:u w:val="single"/>
        </w:rPr>
        <w:t>Η  κάρτα υγεία - ιατρική βεβαίωση, ισχύει για ένα έτος από την ημερομηνία θεώρησή</w:t>
      </w:r>
      <w:r w:rsidR="00B32D0A">
        <w:rPr>
          <w:rFonts w:ascii="Arial" w:hAnsi="Arial" w:cs="Arial"/>
          <w:sz w:val="24"/>
          <w:szCs w:val="24"/>
          <w:u w:val="single"/>
        </w:rPr>
        <w:t>ς</w:t>
      </w:r>
      <w:r>
        <w:rPr>
          <w:rFonts w:ascii="Arial" w:hAnsi="Arial" w:cs="Arial"/>
          <w:sz w:val="24"/>
          <w:szCs w:val="24"/>
          <w:u w:val="single"/>
        </w:rPr>
        <w:t xml:space="preserve"> τους</w:t>
      </w:r>
    </w:p>
    <w:p w14:paraId="7DA24B84" w14:textId="77777777" w:rsidR="003F2CAB" w:rsidRDefault="003F2CAB" w:rsidP="003F2CAB">
      <w:pPr>
        <w:ind w:firstLine="720"/>
        <w:jc w:val="both"/>
        <w:rPr>
          <w:rFonts w:ascii="Arial" w:hAnsi="Arial" w:cs="Arial"/>
          <w:b/>
          <w:sz w:val="24"/>
          <w:szCs w:val="24"/>
        </w:rPr>
      </w:pPr>
      <w:r>
        <w:rPr>
          <w:rFonts w:ascii="Arial" w:hAnsi="Arial" w:cs="Arial"/>
          <w:b/>
          <w:sz w:val="24"/>
          <w:szCs w:val="24"/>
        </w:rPr>
        <w:t>γ) Υπεύθυνη δήλωση των γονέων ότι συμφωνούν για τη μετακίνηση και τη συμμετοχή στους αγώνες του παιδιού τους.</w:t>
      </w:r>
    </w:p>
    <w:p w14:paraId="56380EDF" w14:textId="77777777" w:rsidR="003F2CAB" w:rsidRDefault="003F2CAB" w:rsidP="003F2CAB">
      <w:pPr>
        <w:spacing w:after="0"/>
        <w:ind w:firstLine="720"/>
        <w:jc w:val="both"/>
        <w:rPr>
          <w:rFonts w:ascii="Arial" w:hAnsi="Arial" w:cs="Arial"/>
          <w:b/>
          <w:sz w:val="24"/>
          <w:szCs w:val="24"/>
        </w:rPr>
      </w:pPr>
      <w:r>
        <w:rPr>
          <w:rFonts w:ascii="Arial" w:hAnsi="Arial" w:cs="Arial"/>
          <w:sz w:val="24"/>
          <w:szCs w:val="24"/>
        </w:rPr>
        <w:t>δ</w:t>
      </w:r>
      <w:r>
        <w:rPr>
          <w:rFonts w:ascii="Arial" w:hAnsi="Arial" w:cs="Arial"/>
          <w:b/>
          <w:sz w:val="24"/>
          <w:szCs w:val="24"/>
        </w:rPr>
        <w:t xml:space="preserve">)  </w:t>
      </w:r>
      <w:r>
        <w:rPr>
          <w:rFonts w:ascii="Arial" w:hAnsi="Arial" w:cs="Arial"/>
          <w:sz w:val="24"/>
          <w:szCs w:val="24"/>
        </w:rPr>
        <w:t>Δελτίο από οποιαδήποτε αθλητική ομοσπονδία</w:t>
      </w:r>
      <w:r>
        <w:rPr>
          <w:rFonts w:ascii="Arial" w:hAnsi="Arial" w:cs="Arial"/>
          <w:b/>
          <w:sz w:val="24"/>
          <w:szCs w:val="24"/>
        </w:rPr>
        <w:t xml:space="preserve"> ή</w:t>
      </w:r>
    </w:p>
    <w:p w14:paraId="3F9F6E08" w14:textId="77777777" w:rsidR="003F2CAB" w:rsidRDefault="003F2CAB" w:rsidP="003F2CAB">
      <w:pPr>
        <w:spacing w:after="0"/>
        <w:ind w:firstLine="720"/>
        <w:jc w:val="both"/>
        <w:rPr>
          <w:rFonts w:ascii="Arial" w:hAnsi="Arial" w:cs="Arial"/>
          <w:b/>
          <w:sz w:val="24"/>
          <w:szCs w:val="24"/>
        </w:rPr>
      </w:pPr>
      <w:r>
        <w:rPr>
          <w:rFonts w:ascii="Arial" w:hAnsi="Arial" w:cs="Arial"/>
          <w:b/>
          <w:sz w:val="24"/>
          <w:szCs w:val="24"/>
        </w:rPr>
        <w:t xml:space="preserve">      </w:t>
      </w:r>
      <w:r>
        <w:rPr>
          <w:rFonts w:ascii="Arial" w:hAnsi="Arial" w:cs="Arial"/>
          <w:sz w:val="24"/>
          <w:szCs w:val="24"/>
        </w:rPr>
        <w:t>Μαθητική αθλητική ταυτότητα</w:t>
      </w:r>
      <w:r>
        <w:rPr>
          <w:rFonts w:ascii="Arial" w:hAnsi="Arial" w:cs="Arial"/>
          <w:b/>
          <w:sz w:val="24"/>
          <w:szCs w:val="24"/>
        </w:rPr>
        <w:t xml:space="preserve"> ή</w:t>
      </w:r>
    </w:p>
    <w:p w14:paraId="624D0DC2" w14:textId="77777777" w:rsidR="003F2CAB" w:rsidRDefault="003F2CAB" w:rsidP="003F2CAB">
      <w:pPr>
        <w:spacing w:after="0"/>
        <w:ind w:firstLine="720"/>
        <w:jc w:val="both"/>
        <w:rPr>
          <w:rFonts w:ascii="Arial" w:hAnsi="Arial" w:cs="Arial"/>
          <w:b/>
          <w:sz w:val="24"/>
          <w:szCs w:val="24"/>
        </w:rPr>
      </w:pPr>
      <w:r>
        <w:rPr>
          <w:rFonts w:ascii="Arial" w:hAnsi="Arial" w:cs="Arial"/>
          <w:sz w:val="24"/>
          <w:szCs w:val="24"/>
        </w:rPr>
        <w:t xml:space="preserve">      Δελτίο αστυνομικής ταυτότητας</w:t>
      </w:r>
      <w:r>
        <w:rPr>
          <w:rFonts w:ascii="Arial" w:hAnsi="Arial" w:cs="Arial"/>
          <w:b/>
          <w:sz w:val="24"/>
          <w:szCs w:val="24"/>
        </w:rPr>
        <w:t xml:space="preserve"> ή</w:t>
      </w:r>
    </w:p>
    <w:p w14:paraId="4115B80C" w14:textId="77777777" w:rsidR="003F2CAB" w:rsidRDefault="003F2CAB" w:rsidP="003F2CAB">
      <w:pPr>
        <w:spacing w:after="0"/>
        <w:ind w:firstLine="720"/>
        <w:jc w:val="both"/>
        <w:rPr>
          <w:rFonts w:ascii="Arial" w:hAnsi="Arial" w:cs="Arial"/>
          <w:sz w:val="24"/>
          <w:szCs w:val="24"/>
        </w:rPr>
      </w:pPr>
      <w:r>
        <w:rPr>
          <w:rFonts w:ascii="Arial" w:hAnsi="Arial" w:cs="Arial"/>
          <w:sz w:val="24"/>
          <w:szCs w:val="24"/>
        </w:rPr>
        <w:t xml:space="preserve">      Πιστοποιητικό γέννησης  με επισυναπτόμενη φωτογραφία.</w:t>
      </w:r>
    </w:p>
    <w:p w14:paraId="794285C3" w14:textId="77777777" w:rsidR="003F2CAB" w:rsidRDefault="003F2CAB" w:rsidP="003F2CAB">
      <w:pPr>
        <w:jc w:val="both"/>
        <w:rPr>
          <w:rFonts w:ascii="Arial" w:hAnsi="Arial" w:cs="Arial"/>
          <w:sz w:val="24"/>
          <w:szCs w:val="24"/>
        </w:rPr>
      </w:pPr>
      <w:r>
        <w:rPr>
          <w:rFonts w:ascii="Arial" w:hAnsi="Arial" w:cs="Arial"/>
          <w:sz w:val="24"/>
          <w:szCs w:val="24"/>
        </w:rPr>
        <w:tab/>
        <w:t>Σε διαφορετική περίπτωση δεν θα επιτρέπεται η συμμετοχή των αθλητών – αθλητριών.</w:t>
      </w:r>
    </w:p>
    <w:p w14:paraId="08128F24" w14:textId="77777777" w:rsidR="003F2CAB" w:rsidRDefault="003F2CAB" w:rsidP="003F2CAB">
      <w:pPr>
        <w:ind w:firstLine="720"/>
        <w:jc w:val="both"/>
        <w:rPr>
          <w:rFonts w:ascii="Arial" w:hAnsi="Arial" w:cs="Arial"/>
          <w:sz w:val="24"/>
          <w:szCs w:val="24"/>
          <w:u w:val="single"/>
        </w:rPr>
      </w:pPr>
      <w:r>
        <w:rPr>
          <w:rFonts w:ascii="Arial" w:hAnsi="Arial" w:cs="Arial"/>
          <w:sz w:val="24"/>
          <w:szCs w:val="24"/>
          <w:u w:val="single"/>
        </w:rPr>
        <w:t>4.) Αγωνίσματα και Ηλικίες των αθλητών – αθλητριών που έχουν δικαίωμα συμμετοχής:</w:t>
      </w:r>
    </w:p>
    <w:p w14:paraId="4B0A10F3" w14:textId="77777777" w:rsidR="003F2CAB" w:rsidRDefault="003F2CAB" w:rsidP="003F2CAB">
      <w:pPr>
        <w:jc w:val="both"/>
        <w:rPr>
          <w:rFonts w:ascii="Arial" w:hAnsi="Arial"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7"/>
        <w:gridCol w:w="3593"/>
        <w:gridCol w:w="3238"/>
      </w:tblGrid>
      <w:tr w:rsidR="003F2CAB" w14:paraId="7B6BC0BA" w14:textId="77777777">
        <w:trPr>
          <w:trHeight w:val="609"/>
        </w:trPr>
        <w:tc>
          <w:tcPr>
            <w:tcW w:w="1377" w:type="dxa"/>
            <w:tcBorders>
              <w:top w:val="single" w:sz="4" w:space="0" w:color="auto"/>
              <w:left w:val="single" w:sz="4" w:space="0" w:color="auto"/>
              <w:bottom w:val="single" w:sz="4" w:space="0" w:color="auto"/>
              <w:right w:val="single" w:sz="4" w:space="0" w:color="auto"/>
            </w:tcBorders>
            <w:vAlign w:val="center"/>
            <w:hideMark/>
          </w:tcPr>
          <w:p w14:paraId="5C390EF2"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ΠΑΜΠΑΙΔΩΝ</w:t>
            </w:r>
          </w:p>
        </w:tc>
        <w:tc>
          <w:tcPr>
            <w:tcW w:w="3593" w:type="dxa"/>
            <w:tcBorders>
              <w:top w:val="single" w:sz="4" w:space="0" w:color="auto"/>
              <w:left w:val="single" w:sz="4" w:space="0" w:color="auto"/>
              <w:bottom w:val="single" w:sz="4" w:space="0" w:color="auto"/>
              <w:right w:val="single" w:sz="4" w:space="0" w:color="auto"/>
            </w:tcBorders>
            <w:vAlign w:val="center"/>
            <w:hideMark/>
          </w:tcPr>
          <w:p w14:paraId="13FF3D7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Έτη Γέννησης:</w:t>
            </w:r>
          </w:p>
          <w:p w14:paraId="41E6F3F9"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2010 &amp; Μικρότεροι</w:t>
            </w:r>
          </w:p>
        </w:tc>
        <w:tc>
          <w:tcPr>
            <w:tcW w:w="3238" w:type="dxa"/>
            <w:tcBorders>
              <w:top w:val="single" w:sz="4" w:space="0" w:color="auto"/>
              <w:left w:val="single" w:sz="4" w:space="0" w:color="auto"/>
              <w:bottom w:val="single" w:sz="4" w:space="0" w:color="auto"/>
              <w:right w:val="single" w:sz="4" w:space="0" w:color="auto"/>
            </w:tcBorders>
            <w:vAlign w:val="center"/>
            <w:hideMark/>
          </w:tcPr>
          <w:p w14:paraId="542A7232"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 xml:space="preserve">60μ </w:t>
            </w:r>
          </w:p>
        </w:tc>
      </w:tr>
      <w:tr w:rsidR="003F2CAB" w14:paraId="030D949E" w14:textId="77777777">
        <w:trPr>
          <w:trHeight w:val="534"/>
        </w:trPr>
        <w:tc>
          <w:tcPr>
            <w:tcW w:w="1377" w:type="dxa"/>
            <w:tcBorders>
              <w:top w:val="single" w:sz="4" w:space="0" w:color="auto"/>
              <w:left w:val="single" w:sz="4" w:space="0" w:color="auto"/>
              <w:bottom w:val="single" w:sz="4" w:space="0" w:color="auto"/>
              <w:right w:val="single" w:sz="4" w:space="0" w:color="auto"/>
            </w:tcBorders>
            <w:vAlign w:val="center"/>
            <w:hideMark/>
          </w:tcPr>
          <w:p w14:paraId="6FCD943B"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ΠΑΓΚΟΡΑΣΙΔΩΝ</w:t>
            </w:r>
          </w:p>
        </w:tc>
        <w:tc>
          <w:tcPr>
            <w:tcW w:w="3593" w:type="dxa"/>
            <w:tcBorders>
              <w:top w:val="single" w:sz="4" w:space="0" w:color="auto"/>
              <w:left w:val="single" w:sz="4" w:space="0" w:color="auto"/>
              <w:bottom w:val="single" w:sz="4" w:space="0" w:color="auto"/>
              <w:right w:val="single" w:sz="4" w:space="0" w:color="auto"/>
            </w:tcBorders>
            <w:vAlign w:val="center"/>
            <w:hideMark/>
          </w:tcPr>
          <w:p w14:paraId="3CBC9498"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Έτη Γέννησης:</w:t>
            </w:r>
          </w:p>
          <w:p w14:paraId="299D5A1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lastRenderedPageBreak/>
              <w:t>2010  &amp; Μικρότερες</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4971501"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lastRenderedPageBreak/>
              <w:t xml:space="preserve">60μ </w:t>
            </w:r>
          </w:p>
        </w:tc>
      </w:tr>
      <w:tr w:rsidR="003F2CAB" w14:paraId="3409764C" w14:textId="77777777">
        <w:trPr>
          <w:trHeight w:val="693"/>
        </w:trPr>
        <w:tc>
          <w:tcPr>
            <w:tcW w:w="1377" w:type="dxa"/>
            <w:tcBorders>
              <w:top w:val="single" w:sz="4" w:space="0" w:color="auto"/>
              <w:left w:val="single" w:sz="4" w:space="0" w:color="auto"/>
              <w:bottom w:val="single" w:sz="4" w:space="0" w:color="auto"/>
              <w:right w:val="single" w:sz="4" w:space="0" w:color="auto"/>
            </w:tcBorders>
            <w:vAlign w:val="center"/>
            <w:hideMark/>
          </w:tcPr>
          <w:p w14:paraId="3B0B2F4A"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ΑΝΔΡΩΝ</w:t>
            </w:r>
          </w:p>
        </w:tc>
        <w:tc>
          <w:tcPr>
            <w:tcW w:w="3593" w:type="dxa"/>
            <w:tcBorders>
              <w:top w:val="single" w:sz="4" w:space="0" w:color="auto"/>
              <w:left w:val="single" w:sz="4" w:space="0" w:color="auto"/>
              <w:bottom w:val="single" w:sz="4" w:space="0" w:color="auto"/>
              <w:right w:val="single" w:sz="4" w:space="0" w:color="auto"/>
            </w:tcBorders>
            <w:vAlign w:val="center"/>
            <w:hideMark/>
          </w:tcPr>
          <w:p w14:paraId="37220513"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Έτη Γέννησης:</w:t>
            </w:r>
          </w:p>
          <w:p w14:paraId="2F29768E"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2009</w:t>
            </w:r>
            <w:r>
              <w:rPr>
                <w:rFonts w:ascii="Arial" w:hAnsi="Arial" w:cs="Arial"/>
                <w:sz w:val="24"/>
                <w:szCs w:val="24"/>
                <w:lang w:val="en-US" w:eastAsia="en-US"/>
              </w:rPr>
              <w:t xml:space="preserve"> </w:t>
            </w:r>
            <w:r>
              <w:rPr>
                <w:rFonts w:ascii="Arial" w:hAnsi="Arial" w:cs="Arial"/>
                <w:sz w:val="24"/>
                <w:szCs w:val="24"/>
                <w:lang w:eastAsia="en-US"/>
              </w:rPr>
              <w:t>&amp; μεγαλύτεροι</w:t>
            </w:r>
          </w:p>
        </w:tc>
        <w:tc>
          <w:tcPr>
            <w:tcW w:w="3238" w:type="dxa"/>
            <w:tcBorders>
              <w:top w:val="single" w:sz="4" w:space="0" w:color="auto"/>
              <w:left w:val="single" w:sz="4" w:space="0" w:color="auto"/>
              <w:bottom w:val="single" w:sz="4" w:space="0" w:color="auto"/>
              <w:right w:val="single" w:sz="4" w:space="0" w:color="auto"/>
            </w:tcBorders>
            <w:vAlign w:val="center"/>
            <w:hideMark/>
          </w:tcPr>
          <w:p w14:paraId="64B5F874"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 xml:space="preserve">100μ – Μήκος – Σφαίρα  </w:t>
            </w:r>
          </w:p>
        </w:tc>
      </w:tr>
      <w:tr w:rsidR="003F2CAB" w14:paraId="0A0BC649" w14:textId="77777777">
        <w:trPr>
          <w:trHeight w:val="736"/>
        </w:trPr>
        <w:tc>
          <w:tcPr>
            <w:tcW w:w="1377" w:type="dxa"/>
            <w:tcBorders>
              <w:top w:val="single" w:sz="4" w:space="0" w:color="auto"/>
              <w:left w:val="single" w:sz="4" w:space="0" w:color="auto"/>
              <w:bottom w:val="single" w:sz="4" w:space="0" w:color="auto"/>
              <w:right w:val="single" w:sz="4" w:space="0" w:color="auto"/>
            </w:tcBorders>
            <w:vAlign w:val="center"/>
            <w:hideMark/>
          </w:tcPr>
          <w:p w14:paraId="6A0C1A9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ΓΥΝΑΙΚΩΝ</w:t>
            </w:r>
          </w:p>
        </w:tc>
        <w:tc>
          <w:tcPr>
            <w:tcW w:w="3593" w:type="dxa"/>
            <w:tcBorders>
              <w:top w:val="single" w:sz="4" w:space="0" w:color="auto"/>
              <w:left w:val="single" w:sz="4" w:space="0" w:color="auto"/>
              <w:bottom w:val="single" w:sz="4" w:space="0" w:color="auto"/>
              <w:right w:val="single" w:sz="4" w:space="0" w:color="auto"/>
            </w:tcBorders>
            <w:vAlign w:val="center"/>
            <w:hideMark/>
          </w:tcPr>
          <w:p w14:paraId="6D663DDF"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Έτη Γέννησης:</w:t>
            </w:r>
          </w:p>
          <w:p w14:paraId="06607460"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2009</w:t>
            </w:r>
            <w:r>
              <w:rPr>
                <w:rFonts w:ascii="Arial" w:hAnsi="Arial" w:cs="Arial"/>
                <w:sz w:val="24"/>
                <w:szCs w:val="24"/>
                <w:lang w:val="en-US" w:eastAsia="en-US"/>
              </w:rPr>
              <w:t xml:space="preserve"> </w:t>
            </w:r>
            <w:r>
              <w:rPr>
                <w:rFonts w:ascii="Arial" w:hAnsi="Arial" w:cs="Arial"/>
                <w:sz w:val="24"/>
                <w:szCs w:val="24"/>
                <w:lang w:eastAsia="en-US"/>
              </w:rPr>
              <w:t>&amp;  μεγαλύτερες</w:t>
            </w:r>
          </w:p>
        </w:tc>
        <w:tc>
          <w:tcPr>
            <w:tcW w:w="3238" w:type="dxa"/>
            <w:tcBorders>
              <w:top w:val="single" w:sz="4" w:space="0" w:color="auto"/>
              <w:left w:val="single" w:sz="4" w:space="0" w:color="auto"/>
              <w:bottom w:val="single" w:sz="4" w:space="0" w:color="auto"/>
              <w:right w:val="single" w:sz="4" w:space="0" w:color="auto"/>
            </w:tcBorders>
            <w:vAlign w:val="center"/>
          </w:tcPr>
          <w:p w14:paraId="3D5D2AC4" w14:textId="77777777" w:rsidR="003F2CAB" w:rsidRDefault="003F2CAB">
            <w:pPr>
              <w:spacing w:line="254" w:lineRule="auto"/>
              <w:jc w:val="both"/>
              <w:rPr>
                <w:rFonts w:ascii="Arial" w:hAnsi="Arial" w:cs="Arial"/>
                <w:sz w:val="24"/>
                <w:szCs w:val="24"/>
                <w:lang w:eastAsia="en-US"/>
              </w:rPr>
            </w:pPr>
            <w:r>
              <w:rPr>
                <w:rFonts w:ascii="Arial" w:hAnsi="Arial" w:cs="Arial"/>
                <w:sz w:val="24"/>
                <w:szCs w:val="24"/>
                <w:lang w:eastAsia="en-US"/>
              </w:rPr>
              <w:t xml:space="preserve">80μ – Μήκος – Σφαίρα </w:t>
            </w:r>
          </w:p>
          <w:p w14:paraId="3A3E7B45" w14:textId="77777777" w:rsidR="003F2CAB" w:rsidRDefault="003F2CAB">
            <w:pPr>
              <w:spacing w:line="254" w:lineRule="auto"/>
              <w:jc w:val="both"/>
              <w:rPr>
                <w:rFonts w:ascii="Arial" w:hAnsi="Arial" w:cs="Arial"/>
                <w:sz w:val="24"/>
                <w:szCs w:val="24"/>
                <w:lang w:eastAsia="en-US"/>
              </w:rPr>
            </w:pPr>
          </w:p>
        </w:tc>
      </w:tr>
    </w:tbl>
    <w:p w14:paraId="00C28530" w14:textId="77777777" w:rsidR="003F2CAB" w:rsidRDefault="003F2CAB" w:rsidP="003F2CAB">
      <w:pPr>
        <w:spacing w:after="0"/>
        <w:jc w:val="both"/>
        <w:rPr>
          <w:rFonts w:ascii="Arial" w:eastAsia="SimSun" w:hAnsi="Arial" w:cs="Arial"/>
          <w:b/>
          <w:kern w:val="2"/>
          <w:sz w:val="24"/>
          <w:szCs w:val="24"/>
          <w:lang w:val="en-US" w:eastAsia="ar-SA"/>
        </w:rPr>
      </w:pPr>
    </w:p>
    <w:p w14:paraId="417C2B6C" w14:textId="77777777" w:rsidR="003F2CAB" w:rsidRDefault="003F2CAB" w:rsidP="003F2CAB">
      <w:pPr>
        <w:jc w:val="both"/>
        <w:rPr>
          <w:rFonts w:ascii="Arial" w:hAnsi="Arial" w:cs="Arial"/>
          <w:b/>
          <w:sz w:val="24"/>
          <w:szCs w:val="24"/>
          <w:u w:val="single"/>
        </w:rPr>
      </w:pPr>
      <w:r>
        <w:rPr>
          <w:rFonts w:ascii="Arial" w:hAnsi="Arial" w:cs="Arial"/>
          <w:b/>
          <w:sz w:val="24"/>
          <w:szCs w:val="24"/>
        </w:rPr>
        <w:tab/>
        <w:t xml:space="preserve">► </w:t>
      </w:r>
      <w:r>
        <w:rPr>
          <w:rFonts w:ascii="Arial" w:hAnsi="Arial" w:cs="Arial"/>
          <w:b/>
          <w:sz w:val="24"/>
          <w:szCs w:val="24"/>
          <w:u w:val="single"/>
        </w:rPr>
        <w:t>Οι αθλητές-</w:t>
      </w:r>
      <w:proofErr w:type="spellStart"/>
      <w:r>
        <w:rPr>
          <w:rFonts w:ascii="Arial" w:hAnsi="Arial" w:cs="Arial"/>
          <w:b/>
          <w:sz w:val="24"/>
          <w:szCs w:val="24"/>
          <w:u w:val="single"/>
        </w:rPr>
        <w:t>τριες</w:t>
      </w:r>
      <w:proofErr w:type="spellEnd"/>
      <w:r>
        <w:rPr>
          <w:rFonts w:ascii="Arial" w:hAnsi="Arial" w:cs="Arial"/>
          <w:b/>
          <w:sz w:val="24"/>
          <w:szCs w:val="24"/>
          <w:u w:val="single"/>
        </w:rPr>
        <w:t xml:space="preserve"> έχουν δικαίωμα να δηλωθούν και να συμμετάσχουν σε ΕΝΑ (1) μόνο αγώνισμα.</w:t>
      </w:r>
    </w:p>
    <w:p w14:paraId="539AB5C9" w14:textId="77777777" w:rsidR="003F2CAB" w:rsidRDefault="003F2CAB" w:rsidP="003F2CAB">
      <w:pPr>
        <w:spacing w:after="120"/>
        <w:ind w:firstLine="720"/>
        <w:jc w:val="both"/>
        <w:rPr>
          <w:rFonts w:ascii="Arial" w:hAnsi="Arial" w:cs="Arial"/>
          <w:sz w:val="24"/>
          <w:szCs w:val="24"/>
        </w:rPr>
      </w:pPr>
      <w:r>
        <w:rPr>
          <w:rFonts w:ascii="Arial" w:hAnsi="Arial" w:cs="Arial"/>
          <w:sz w:val="24"/>
          <w:szCs w:val="24"/>
        </w:rPr>
        <w:t>Οι αγώνες θα διεξαχθούν σύμφωνα με τους κανονισμούς του Σ.Ε.Γ.Α.Σ.  2025.</w:t>
      </w:r>
    </w:p>
    <w:p w14:paraId="713CC65E" w14:textId="77777777" w:rsidR="003F2CAB" w:rsidRDefault="003F2CAB" w:rsidP="003F2CAB">
      <w:pPr>
        <w:spacing w:after="120"/>
        <w:jc w:val="both"/>
        <w:rPr>
          <w:rFonts w:ascii="Arial" w:hAnsi="Arial" w:cs="Arial"/>
          <w:sz w:val="24"/>
          <w:szCs w:val="24"/>
        </w:rPr>
      </w:pPr>
      <w:r>
        <w:rPr>
          <w:rFonts w:ascii="Arial" w:hAnsi="Arial" w:cs="Arial"/>
          <w:sz w:val="24"/>
          <w:szCs w:val="24"/>
        </w:rPr>
        <w:tab/>
        <w:t xml:space="preserve">Στο μήκος θα υπάρχει βαλβίδα </w:t>
      </w:r>
      <w:proofErr w:type="spellStart"/>
      <w:r>
        <w:rPr>
          <w:rFonts w:ascii="Arial" w:hAnsi="Arial" w:cs="Arial"/>
          <w:sz w:val="24"/>
          <w:szCs w:val="24"/>
        </w:rPr>
        <w:t>μαγνησίας</w:t>
      </w:r>
      <w:proofErr w:type="spellEnd"/>
      <w:r>
        <w:rPr>
          <w:rFonts w:ascii="Arial" w:hAnsi="Arial" w:cs="Arial"/>
          <w:sz w:val="24"/>
          <w:szCs w:val="24"/>
        </w:rPr>
        <w:t xml:space="preserve">. </w:t>
      </w:r>
    </w:p>
    <w:p w14:paraId="439308FF" w14:textId="77777777" w:rsidR="003F2CAB" w:rsidRDefault="003F2CAB" w:rsidP="003F2CAB">
      <w:pPr>
        <w:ind w:firstLine="720"/>
        <w:jc w:val="both"/>
        <w:rPr>
          <w:rFonts w:ascii="Arial" w:hAnsi="Arial" w:cs="Arial"/>
          <w:sz w:val="24"/>
          <w:szCs w:val="24"/>
        </w:rPr>
      </w:pPr>
      <w:r>
        <w:rPr>
          <w:rFonts w:ascii="Arial" w:hAnsi="Arial" w:cs="Arial"/>
          <w:sz w:val="24"/>
          <w:szCs w:val="24"/>
        </w:rPr>
        <w:t xml:space="preserve">Τα βάρη των οργάνων για το αγώνισμα της σφαιροβολίας θα είναι 4 κ. για τις Γυναίκες και 7.260 </w:t>
      </w:r>
      <w:proofErr w:type="spellStart"/>
      <w:r>
        <w:rPr>
          <w:rFonts w:ascii="Arial" w:hAnsi="Arial" w:cs="Arial"/>
          <w:sz w:val="24"/>
          <w:szCs w:val="24"/>
        </w:rPr>
        <w:t>γρ</w:t>
      </w:r>
      <w:proofErr w:type="spellEnd"/>
      <w:r>
        <w:rPr>
          <w:rFonts w:ascii="Arial" w:hAnsi="Arial" w:cs="Arial"/>
          <w:sz w:val="24"/>
          <w:szCs w:val="24"/>
        </w:rPr>
        <w:t>. για τους Άνδρες. Το αγώνισμα θα διεξαχθεί σε βαλβίδα χωρίς αναστολέα.</w:t>
      </w:r>
    </w:p>
    <w:p w14:paraId="7ACCFA6C" w14:textId="77777777" w:rsidR="003F2CAB" w:rsidRDefault="003F2CAB" w:rsidP="003F2CAB">
      <w:pPr>
        <w:spacing w:after="120"/>
        <w:jc w:val="both"/>
        <w:rPr>
          <w:rFonts w:ascii="Arial" w:hAnsi="Arial" w:cs="Arial"/>
          <w:sz w:val="24"/>
          <w:szCs w:val="24"/>
        </w:rPr>
      </w:pPr>
    </w:p>
    <w:p w14:paraId="24AFEEA2" w14:textId="77777777" w:rsidR="003F2CAB" w:rsidRDefault="003F2CAB" w:rsidP="003F2CAB">
      <w:pPr>
        <w:ind w:firstLine="720"/>
        <w:jc w:val="both"/>
        <w:rPr>
          <w:rFonts w:ascii="Arial" w:hAnsi="Arial" w:cs="Arial"/>
          <w:b/>
          <w:sz w:val="24"/>
          <w:szCs w:val="24"/>
          <w:u w:val="single"/>
        </w:rPr>
      </w:pPr>
      <w:r>
        <w:rPr>
          <w:rFonts w:ascii="Arial" w:hAnsi="Arial" w:cs="Arial"/>
          <w:b/>
          <w:sz w:val="24"/>
          <w:szCs w:val="24"/>
          <w:u w:val="single"/>
        </w:rPr>
        <w:t>5) ΠΡΟΓΡΑΜΜΑ  ΑΓΩΝΙΣΜΑΤΩΝ:</w:t>
      </w:r>
    </w:p>
    <w:p w14:paraId="0C6277D3" w14:textId="77777777" w:rsidR="003F2CAB" w:rsidRDefault="003F2CAB" w:rsidP="003F2CAB">
      <w:pPr>
        <w:jc w:val="both"/>
        <w:rPr>
          <w:rFonts w:ascii="Arial" w:hAnsi="Arial" w:cs="Arial"/>
          <w:sz w:val="24"/>
          <w:szCs w:val="24"/>
          <w:u w:val="single"/>
        </w:rPr>
      </w:pPr>
      <w:r>
        <w:rPr>
          <w:rFonts w:ascii="Arial" w:hAnsi="Arial" w:cs="Arial"/>
          <w:sz w:val="24"/>
          <w:szCs w:val="24"/>
          <w:u w:val="single"/>
        </w:rPr>
        <w:t>ΣΑΒΒΑΤΟ  4   ΟΚΤΩΒΡΙΟΥ</w:t>
      </w:r>
    </w:p>
    <w:p w14:paraId="389B8B41" w14:textId="77777777" w:rsidR="003F2CAB" w:rsidRDefault="003F2CAB" w:rsidP="003F2CAB">
      <w:pPr>
        <w:jc w:val="both"/>
        <w:rPr>
          <w:rFonts w:ascii="Arial" w:hAnsi="Arial" w:cs="Arial"/>
          <w:sz w:val="24"/>
          <w:szCs w:val="24"/>
        </w:rPr>
      </w:pPr>
      <w:r>
        <w:rPr>
          <w:rFonts w:ascii="Arial" w:hAnsi="Arial" w:cs="Arial"/>
          <w:sz w:val="24"/>
          <w:szCs w:val="24"/>
        </w:rPr>
        <w:t>17.55:  100 Ανδρών</w:t>
      </w:r>
    </w:p>
    <w:p w14:paraId="423A1FE5" w14:textId="77777777" w:rsidR="003F2CAB" w:rsidRDefault="003F2CAB" w:rsidP="003F2CAB">
      <w:pPr>
        <w:jc w:val="both"/>
        <w:rPr>
          <w:rFonts w:ascii="Arial" w:hAnsi="Arial" w:cs="Arial"/>
          <w:sz w:val="24"/>
          <w:szCs w:val="24"/>
        </w:rPr>
      </w:pPr>
      <w:r>
        <w:rPr>
          <w:rFonts w:ascii="Arial" w:hAnsi="Arial" w:cs="Arial"/>
          <w:sz w:val="24"/>
          <w:szCs w:val="24"/>
        </w:rPr>
        <w:t>18.10:  80 Γυναικών</w:t>
      </w:r>
    </w:p>
    <w:p w14:paraId="4AE66184" w14:textId="77777777" w:rsidR="003F2CAB" w:rsidRDefault="003F2CAB" w:rsidP="003F2CAB">
      <w:pPr>
        <w:jc w:val="both"/>
        <w:rPr>
          <w:rFonts w:ascii="Arial" w:hAnsi="Arial" w:cs="Arial"/>
          <w:sz w:val="24"/>
          <w:szCs w:val="24"/>
        </w:rPr>
      </w:pPr>
      <w:r>
        <w:rPr>
          <w:rFonts w:ascii="Arial" w:hAnsi="Arial" w:cs="Arial"/>
          <w:sz w:val="24"/>
          <w:szCs w:val="24"/>
        </w:rPr>
        <w:t xml:space="preserve">18.20:  60 ΠΠ – ΠΚ </w:t>
      </w:r>
    </w:p>
    <w:p w14:paraId="0337F02E" w14:textId="77777777" w:rsidR="003F2CAB" w:rsidRDefault="003F2CAB" w:rsidP="003F2CAB">
      <w:pPr>
        <w:jc w:val="both"/>
        <w:rPr>
          <w:rFonts w:ascii="Arial" w:hAnsi="Arial" w:cs="Arial"/>
          <w:sz w:val="24"/>
          <w:szCs w:val="24"/>
        </w:rPr>
      </w:pPr>
      <w:r>
        <w:rPr>
          <w:rFonts w:ascii="Arial" w:hAnsi="Arial" w:cs="Arial"/>
          <w:sz w:val="24"/>
          <w:szCs w:val="24"/>
        </w:rPr>
        <w:t>19.00:  Μήκος Ανδρών – Γυναικών (3προσπάθειες)</w:t>
      </w:r>
    </w:p>
    <w:p w14:paraId="1405C56B" w14:textId="77777777" w:rsidR="003F2CAB" w:rsidRDefault="003F2CAB" w:rsidP="003F2CAB">
      <w:pPr>
        <w:jc w:val="both"/>
        <w:rPr>
          <w:rFonts w:ascii="Arial" w:hAnsi="Arial" w:cs="Arial"/>
          <w:sz w:val="24"/>
          <w:szCs w:val="24"/>
          <w:u w:val="single"/>
        </w:rPr>
      </w:pPr>
      <w:r>
        <w:rPr>
          <w:rFonts w:ascii="Arial" w:hAnsi="Arial" w:cs="Arial"/>
          <w:sz w:val="24"/>
          <w:szCs w:val="24"/>
          <w:u w:val="single"/>
        </w:rPr>
        <w:t>ΚΥΡΙΑΚΗ  5  ΟΚΤΩΒΡΙΟΥ:</w:t>
      </w:r>
    </w:p>
    <w:p w14:paraId="3C734FE6" w14:textId="77777777" w:rsidR="003F2CAB" w:rsidRDefault="003F2CAB" w:rsidP="003F2CAB">
      <w:pPr>
        <w:jc w:val="both"/>
        <w:rPr>
          <w:rFonts w:ascii="Arial" w:hAnsi="Arial" w:cs="Arial"/>
          <w:sz w:val="24"/>
          <w:szCs w:val="24"/>
        </w:rPr>
      </w:pPr>
      <w:r>
        <w:rPr>
          <w:rFonts w:ascii="Arial" w:hAnsi="Arial" w:cs="Arial"/>
          <w:sz w:val="24"/>
          <w:szCs w:val="24"/>
        </w:rPr>
        <w:t>15.30: Σφαιροβολία Ανδρών – Γυναικών (3προσπάθειες)</w:t>
      </w:r>
    </w:p>
    <w:p w14:paraId="2ECCF39C" w14:textId="77777777" w:rsidR="003F2CAB" w:rsidRDefault="003F2CAB" w:rsidP="003F2CAB">
      <w:pPr>
        <w:jc w:val="both"/>
        <w:rPr>
          <w:rFonts w:ascii="Arial" w:hAnsi="Arial" w:cs="Arial"/>
          <w:sz w:val="24"/>
          <w:szCs w:val="24"/>
        </w:rPr>
      </w:pPr>
      <w:r>
        <w:rPr>
          <w:rFonts w:ascii="Arial" w:hAnsi="Arial" w:cs="Arial"/>
          <w:sz w:val="24"/>
          <w:szCs w:val="24"/>
          <w:u w:val="single"/>
        </w:rPr>
        <w:t>Σημείωση:</w:t>
      </w:r>
      <w:r>
        <w:rPr>
          <w:rFonts w:ascii="Arial" w:hAnsi="Arial" w:cs="Arial"/>
          <w:sz w:val="24"/>
          <w:szCs w:val="24"/>
        </w:rPr>
        <w:t xml:space="preserve"> Το τελικό πρόγραμμα θα ανακοινωθεί μετά την επεξεργασία των δηλώσεων συμμετοχής.</w:t>
      </w:r>
    </w:p>
    <w:p w14:paraId="63BB6382" w14:textId="11848CF0" w:rsidR="003F2CAB" w:rsidRDefault="003F2CAB" w:rsidP="00B32D0A">
      <w:pPr>
        <w:rPr>
          <w:rFonts w:ascii="Arial" w:hAnsi="Arial" w:cs="Arial"/>
          <w:bCs/>
          <w:sz w:val="24"/>
          <w:szCs w:val="24"/>
          <w:u w:val="single"/>
        </w:rPr>
      </w:pPr>
      <w:r>
        <w:rPr>
          <w:rFonts w:ascii="Arial" w:hAnsi="Arial" w:cs="Arial"/>
          <w:bCs/>
          <w:sz w:val="24"/>
          <w:szCs w:val="24"/>
        </w:rPr>
        <w:t xml:space="preserve">         </w:t>
      </w:r>
    </w:p>
    <w:p w14:paraId="26E565EB" w14:textId="77777777" w:rsidR="003F2CAB" w:rsidRDefault="003F2CAB" w:rsidP="003F2CAB">
      <w:pPr>
        <w:jc w:val="both"/>
        <w:rPr>
          <w:rFonts w:ascii="Arial" w:hAnsi="Arial" w:cs="Arial"/>
          <w:bCs/>
          <w:sz w:val="24"/>
          <w:szCs w:val="24"/>
        </w:rPr>
      </w:pPr>
      <w:r>
        <w:rPr>
          <w:rFonts w:ascii="Arial" w:hAnsi="Arial" w:cs="Arial"/>
          <w:bCs/>
          <w:sz w:val="24"/>
          <w:szCs w:val="24"/>
          <w:u w:val="single"/>
        </w:rPr>
        <w:t>Συνημμένη:</w:t>
      </w:r>
      <w:r>
        <w:rPr>
          <w:rFonts w:ascii="Arial" w:hAnsi="Arial" w:cs="Arial"/>
          <w:bCs/>
          <w:sz w:val="24"/>
          <w:szCs w:val="24"/>
        </w:rPr>
        <w:t xml:space="preserve"> Δήλωση συμμετοχής</w:t>
      </w:r>
    </w:p>
    <w:p w14:paraId="4983AD3B" w14:textId="77777777" w:rsidR="003F2CAB" w:rsidRDefault="003F2CAB" w:rsidP="003F2CAB">
      <w:pPr>
        <w:jc w:val="center"/>
        <w:rPr>
          <w:rFonts w:ascii="Arial" w:hAnsi="Arial" w:cs="Arial"/>
          <w:bCs/>
          <w:sz w:val="24"/>
          <w:szCs w:val="24"/>
        </w:rPr>
      </w:pPr>
    </w:p>
    <w:p w14:paraId="5B998780" w14:textId="77777777" w:rsidR="003F2CAB" w:rsidRDefault="003F2CAB" w:rsidP="003F2CAB">
      <w:pPr>
        <w:rPr>
          <w:rFonts w:ascii="Arial" w:hAnsi="Arial" w:cs="Arial"/>
          <w:bCs/>
          <w:sz w:val="24"/>
          <w:szCs w:val="24"/>
        </w:rPr>
      </w:pPr>
    </w:p>
    <w:p w14:paraId="2BF015E3" w14:textId="77777777" w:rsidR="003F2CAB" w:rsidRDefault="003F2CAB" w:rsidP="003F2CAB">
      <w:pPr>
        <w:jc w:val="both"/>
        <w:rPr>
          <w:rFonts w:ascii="Arial" w:hAnsi="Arial" w:cs="Arial"/>
          <w:b/>
          <w:bCs/>
          <w:sz w:val="24"/>
          <w:szCs w:val="24"/>
        </w:rPr>
      </w:pPr>
    </w:p>
    <w:p w14:paraId="791884C2" w14:textId="77777777" w:rsidR="008123B7" w:rsidRDefault="008123B7" w:rsidP="008123B7">
      <w:pPr>
        <w:spacing w:after="0" w:line="240" w:lineRule="auto"/>
        <w:rPr>
          <w:noProof/>
        </w:rPr>
      </w:pPr>
    </w:p>
    <w:p w14:paraId="248F1D8C" w14:textId="251F7BE0" w:rsidR="008123B7" w:rsidRDefault="008123B7" w:rsidP="00B32D0A">
      <w:pPr>
        <w:spacing w:after="0" w:line="240" w:lineRule="auto"/>
        <w:rPr>
          <w:noProof/>
        </w:rPr>
      </w:pPr>
      <w:r>
        <w:rPr>
          <w:noProof/>
        </w:rPr>
        <w:tab/>
      </w:r>
      <w:r>
        <w:rPr>
          <w:noProof/>
        </w:rPr>
        <w:tab/>
      </w:r>
      <w:r>
        <w:rPr>
          <w:noProof/>
        </w:rPr>
        <w:tab/>
      </w:r>
      <w:r>
        <w:rPr>
          <w:noProof/>
        </w:rPr>
        <w:tab/>
      </w:r>
      <w:r>
        <w:rPr>
          <w:noProof/>
        </w:rPr>
        <w:tab/>
      </w:r>
      <w:r>
        <w:rPr>
          <w:noProof/>
        </w:rPr>
        <w:tab/>
      </w:r>
      <w:r>
        <w:rPr>
          <w:noProof/>
        </w:rPr>
        <w:tab/>
      </w:r>
      <w:r>
        <w:rPr>
          <w:noProof/>
        </w:rPr>
        <w:tab/>
      </w:r>
    </w:p>
    <w:p w14:paraId="75E9A8B9" w14:textId="77777777" w:rsidR="008123B7" w:rsidRDefault="008123B7" w:rsidP="008123B7">
      <w:pPr>
        <w:spacing w:after="0" w:line="240" w:lineRule="auto"/>
        <w:rPr>
          <w:noProof/>
        </w:rPr>
      </w:pPr>
    </w:p>
    <w:p w14:paraId="002E0653" w14:textId="77777777" w:rsidR="008123B7" w:rsidRDefault="008123B7" w:rsidP="008123B7">
      <w:pPr>
        <w:spacing w:after="0" w:line="240" w:lineRule="auto"/>
        <w:rPr>
          <w:noProof/>
        </w:rPr>
      </w:pPr>
    </w:p>
    <w:p w14:paraId="44552DED" w14:textId="77777777" w:rsidR="00083813" w:rsidRDefault="00083813" w:rsidP="006D0094">
      <w:pPr>
        <w:spacing w:after="0" w:line="240" w:lineRule="auto"/>
        <w:jc w:val="center"/>
        <w:rPr>
          <w:noProof/>
        </w:rPr>
      </w:pPr>
    </w:p>
    <w:p w14:paraId="04EB9FA3" w14:textId="70C157E0" w:rsidR="008F3A0C" w:rsidRDefault="006D0094" w:rsidP="006D0094">
      <w:pPr>
        <w:spacing w:after="0" w:line="240" w:lineRule="auto"/>
        <w:jc w:val="center"/>
        <w:rPr>
          <w:noProof/>
        </w:rPr>
      </w:pPr>
      <w:r>
        <w:rPr>
          <w:noProof/>
        </w:rPr>
        <w:t>Για την ΕΑΣ ΣΕΓΑΣ ΧΙΟΥ-ΣΑΜΟΥ</w:t>
      </w:r>
    </w:p>
    <w:p w14:paraId="5E57F2AD" w14:textId="77777777" w:rsidR="008F3A0C" w:rsidRPr="00F3047A" w:rsidRDefault="008F3A0C" w:rsidP="007A597B">
      <w:pPr>
        <w:spacing w:after="0" w:line="240" w:lineRule="auto"/>
        <w:rPr>
          <w:noProof/>
        </w:rPr>
      </w:pPr>
    </w:p>
    <w:p w14:paraId="6F05B51B" w14:textId="77777777" w:rsidR="00460D25" w:rsidRPr="003757CD" w:rsidRDefault="00460D25" w:rsidP="002237E9">
      <w:pPr>
        <w:spacing w:after="0" w:line="240" w:lineRule="auto"/>
        <w:rPr>
          <w:noProof/>
        </w:rPr>
      </w:pPr>
      <w:r w:rsidRPr="00460D25">
        <w:rPr>
          <w:noProof/>
        </w:rPr>
        <w:t xml:space="preserve">         </w:t>
      </w:r>
      <w:r w:rsidR="002237E9" w:rsidRPr="003757CD">
        <w:rPr>
          <w:noProof/>
          <w:lang w:val="en-US"/>
        </w:rPr>
        <w:t>O</w:t>
      </w:r>
      <w:r w:rsidR="002237E9" w:rsidRPr="003757CD">
        <w:rPr>
          <w:noProof/>
        </w:rPr>
        <w:t xml:space="preserve"> ΠΡΟΕΔΡΟΣ</w:t>
      </w:r>
      <w:r w:rsidR="003757CD">
        <w:rPr>
          <w:noProof/>
        </w:rPr>
        <w:tab/>
      </w:r>
      <w:r w:rsidR="003757CD">
        <w:rPr>
          <w:noProof/>
        </w:rPr>
        <w:tab/>
      </w:r>
      <w:r w:rsidR="000C7802">
        <w:rPr>
          <w:noProof/>
        </w:rPr>
        <w:tab/>
      </w:r>
      <w:r w:rsidR="000C7802">
        <w:rPr>
          <w:noProof/>
        </w:rPr>
        <w:tab/>
      </w:r>
      <w:r w:rsidR="000C7802">
        <w:rPr>
          <w:noProof/>
        </w:rPr>
        <w:tab/>
      </w:r>
      <w:r w:rsidR="000C7802">
        <w:rPr>
          <w:noProof/>
        </w:rPr>
        <w:tab/>
        <w:t xml:space="preserve">        </w:t>
      </w:r>
      <w:r>
        <w:rPr>
          <w:noProof/>
        </w:rPr>
        <w:t xml:space="preserve">        Ο </w:t>
      </w:r>
      <w:r w:rsidR="000C7802">
        <w:rPr>
          <w:noProof/>
        </w:rPr>
        <w:t xml:space="preserve">ΓΕΝ. </w:t>
      </w:r>
      <w:r>
        <w:rPr>
          <w:noProof/>
        </w:rPr>
        <w:t>ΓΡΑΜΜΑΤΕΑΣ</w:t>
      </w:r>
    </w:p>
    <w:p w14:paraId="4901B9FB" w14:textId="77777777" w:rsidR="002237E9" w:rsidRPr="00F3047A" w:rsidRDefault="002237E9" w:rsidP="000C7802">
      <w:pPr>
        <w:spacing w:after="0" w:line="240" w:lineRule="auto"/>
        <w:jc w:val="center"/>
        <w:rPr>
          <w:noProof/>
        </w:rPr>
      </w:pPr>
      <w:r w:rsidRPr="003757CD">
        <w:rPr>
          <w:noProof/>
        </w:rPr>
        <w:lastRenderedPageBreak/>
        <w:t xml:space="preserve">                                                                                           </w:t>
      </w:r>
      <w:r w:rsidR="000C7802">
        <w:rPr>
          <w:noProof/>
        </w:rPr>
        <w:t xml:space="preserve">                              </w:t>
      </w:r>
    </w:p>
    <w:p w14:paraId="62489EAF" w14:textId="77777777" w:rsidR="002237E9" w:rsidRPr="000C7802" w:rsidRDefault="000C7802" w:rsidP="003757CD">
      <w:pPr>
        <w:spacing w:after="0" w:line="240" w:lineRule="auto"/>
        <w:rPr>
          <w:noProof/>
        </w:rPr>
      </w:pPr>
      <w:r w:rsidRPr="00F3047A">
        <w:rPr>
          <w:rFonts w:asciiTheme="majorHAnsi" w:eastAsia="Times New Roman" w:hAnsiTheme="majorHAnsi" w:cs="Arial"/>
          <w:noProof/>
        </w:rPr>
        <w:drawing>
          <wp:anchor distT="0" distB="0" distL="114300" distR="114300" simplePos="0" relativeHeight="251673600" behindDoc="0" locked="0" layoutInCell="1" allowOverlap="1" wp14:anchorId="32783CCC" wp14:editId="49C12883">
            <wp:simplePos x="0" y="0"/>
            <wp:positionH relativeFrom="column">
              <wp:posOffset>2237740</wp:posOffset>
            </wp:positionH>
            <wp:positionV relativeFrom="paragraph">
              <wp:posOffset>85725</wp:posOffset>
            </wp:positionV>
            <wp:extent cx="941705" cy="960120"/>
            <wp:effectExtent l="171450" t="171450" r="106045" b="163830"/>
            <wp:wrapNone/>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002838">
                      <a:off x="0" y="0"/>
                      <a:ext cx="941705" cy="960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B82">
        <w:rPr>
          <w:noProof/>
        </w:rPr>
        <w:drawing>
          <wp:inline distT="0" distB="0" distL="0" distR="0" wp14:anchorId="123C1198" wp14:editId="257BAC31">
            <wp:extent cx="1181100" cy="1096010"/>
            <wp:effectExtent l="0" t="0" r="0" b="889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323" cy="1096217"/>
                    </a:xfrm>
                    <a:prstGeom prst="rect">
                      <a:avLst/>
                    </a:prstGeom>
                    <a:noFill/>
                    <a:ln>
                      <a:noFill/>
                    </a:ln>
                  </pic:spPr>
                </pic:pic>
              </a:graphicData>
            </a:graphic>
          </wp:inline>
        </w:drawing>
      </w:r>
      <w:r>
        <w:rPr>
          <w:noProof/>
        </w:rPr>
        <w:t xml:space="preserve">                                                                                                </w:t>
      </w:r>
      <w:r>
        <w:rPr>
          <w:noProof/>
        </w:rPr>
        <w:drawing>
          <wp:inline distT="0" distB="0" distL="0" distR="0" wp14:anchorId="1489A194" wp14:editId="7F087311">
            <wp:extent cx="1800225" cy="9239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1100" cy="939771"/>
                    </a:xfrm>
                    <a:prstGeom prst="rect">
                      <a:avLst/>
                    </a:prstGeom>
                  </pic:spPr>
                </pic:pic>
              </a:graphicData>
            </a:graphic>
          </wp:inline>
        </w:drawing>
      </w:r>
      <w:r>
        <w:rPr>
          <w:rFonts w:ascii="Arial" w:eastAsia="Times New Roman" w:hAnsi="Arial" w:cs="Arial"/>
        </w:rPr>
        <w:t xml:space="preserve">                                          </w:t>
      </w:r>
    </w:p>
    <w:p w14:paraId="16FC8AE0" w14:textId="77777777" w:rsidR="00D3267B" w:rsidRPr="006D4BEB" w:rsidRDefault="00460D25" w:rsidP="006D4BEB">
      <w:pPr>
        <w:spacing w:after="0" w:line="240" w:lineRule="auto"/>
        <w:rPr>
          <w:rFonts w:ascii="Arial" w:eastAsia="Times New Roman" w:hAnsi="Arial" w:cs="Arial"/>
          <w:sz w:val="20"/>
          <w:szCs w:val="20"/>
        </w:rPr>
      </w:pPr>
      <w:r>
        <w:rPr>
          <w:rFonts w:ascii="Arial" w:eastAsia="Times New Roman" w:hAnsi="Arial" w:cs="Arial"/>
        </w:rPr>
        <w:t>ΔΗΜΗΤΡΗΣ ΚΑΒΟΥΡΑΣ</w:t>
      </w:r>
      <w:r w:rsidR="00CB69D0">
        <w:rPr>
          <w:rFonts w:ascii="Arial" w:eastAsia="Times New Roman" w:hAnsi="Arial" w:cs="Arial"/>
        </w:rPr>
        <w:t xml:space="preserve">     </w:t>
      </w:r>
      <w:r w:rsidR="000C7802">
        <w:rPr>
          <w:rFonts w:ascii="Arial" w:eastAsia="Times New Roman" w:hAnsi="Arial" w:cs="Arial"/>
        </w:rPr>
        <w:t xml:space="preserve">                                                                 ΣΤΑΥΡΟΣ ΣΤΕΙΡΟΣ</w:t>
      </w:r>
      <w:r w:rsidR="00CB69D0">
        <w:rPr>
          <w:rFonts w:ascii="Arial" w:eastAsia="Times New Roman" w:hAnsi="Arial" w:cs="Arial"/>
        </w:rPr>
        <w:t xml:space="preserve">                                                                                  </w:t>
      </w:r>
      <w:r w:rsidR="006D4BEB">
        <w:rPr>
          <w:rFonts w:ascii="Arial" w:eastAsia="Times New Roman" w:hAnsi="Arial" w:cs="Arial"/>
          <w:sz w:val="20"/>
          <w:szCs w:val="20"/>
        </w:rPr>
        <w:tab/>
      </w:r>
      <w:r w:rsidR="006D4BEB">
        <w:rPr>
          <w:rFonts w:ascii="Arial" w:eastAsia="Times New Roman" w:hAnsi="Arial" w:cs="Arial"/>
          <w:sz w:val="20"/>
          <w:szCs w:val="20"/>
        </w:rPr>
        <w:tab/>
      </w:r>
      <w:r w:rsidR="006D4BEB">
        <w:rPr>
          <w:rFonts w:ascii="Arial" w:eastAsia="Times New Roman" w:hAnsi="Arial" w:cs="Arial"/>
          <w:sz w:val="20"/>
          <w:szCs w:val="20"/>
        </w:rPr>
        <w:tab/>
      </w:r>
    </w:p>
    <w:p w14:paraId="71686B0B" w14:textId="77777777" w:rsidR="000C7802" w:rsidRDefault="00D3267B" w:rsidP="00CD6B41">
      <w:pPr>
        <w:tabs>
          <w:tab w:val="left" w:pos="5460"/>
        </w:tabs>
        <w:rPr>
          <w:rFonts w:ascii="Arial" w:eastAsia="Times New Roman" w:hAnsi="Arial" w:cs="Arial"/>
        </w:rPr>
      </w:pPr>
      <w:r w:rsidRPr="006029B0">
        <w:rPr>
          <w:rFonts w:ascii="Arial" w:eastAsia="Times New Roman" w:hAnsi="Arial" w:cs="Arial"/>
        </w:rPr>
        <w:t xml:space="preserve">                             </w:t>
      </w:r>
      <w:r w:rsidR="00460D25">
        <w:rPr>
          <w:rFonts w:ascii="Arial" w:eastAsia="Times New Roman" w:hAnsi="Arial" w:cs="Arial"/>
        </w:rPr>
        <w:t xml:space="preserve">                             </w:t>
      </w:r>
    </w:p>
    <w:p w14:paraId="4DDF83A0" w14:textId="77777777" w:rsidR="00652BF0" w:rsidRPr="00652BF0" w:rsidRDefault="000C7802" w:rsidP="00CD6B41">
      <w:pPr>
        <w:tabs>
          <w:tab w:val="left" w:pos="5460"/>
        </w:tabs>
        <w:rPr>
          <w:rFonts w:ascii="Arial" w:eastAsia="Times New Roman" w:hAnsi="Arial" w:cs="Arial"/>
          <w:sz w:val="18"/>
          <w:szCs w:val="18"/>
        </w:rPr>
      </w:pPr>
      <w:r>
        <w:rPr>
          <w:rFonts w:ascii="Arial" w:eastAsia="Times New Roman" w:hAnsi="Arial" w:cs="Arial"/>
        </w:rPr>
        <w:t xml:space="preserve">                                               </w:t>
      </w:r>
      <w:r w:rsidR="00460D25">
        <w:rPr>
          <w:rFonts w:ascii="Arial" w:eastAsia="Times New Roman" w:hAnsi="Arial" w:cs="Arial"/>
        </w:rPr>
        <w:t xml:space="preserve"> </w:t>
      </w:r>
      <w:r w:rsidR="00DC4120">
        <w:rPr>
          <w:rFonts w:ascii="Arial" w:eastAsia="Times New Roman" w:hAnsi="Arial" w:cs="Arial"/>
        </w:rPr>
        <w:t xml:space="preserve"> </w:t>
      </w:r>
      <w:r w:rsidR="00652BF0" w:rsidRPr="00652BF0">
        <w:rPr>
          <w:rFonts w:ascii="Arial" w:eastAsia="Times New Roman" w:hAnsi="Arial" w:cs="Arial"/>
          <w:sz w:val="18"/>
          <w:szCs w:val="18"/>
        </w:rPr>
        <w:t>ΧΟΡΗΓΟ</w:t>
      </w:r>
      <w:r w:rsidR="00DC4120">
        <w:rPr>
          <w:rFonts w:ascii="Arial" w:eastAsia="Times New Roman" w:hAnsi="Arial" w:cs="Arial"/>
          <w:sz w:val="18"/>
          <w:szCs w:val="18"/>
        </w:rPr>
        <w:t>Ι</w:t>
      </w:r>
      <w:r w:rsidR="00652BF0" w:rsidRPr="00652BF0">
        <w:rPr>
          <w:rFonts w:ascii="Arial" w:eastAsia="Times New Roman" w:hAnsi="Arial" w:cs="Arial"/>
          <w:sz w:val="18"/>
          <w:szCs w:val="18"/>
        </w:rPr>
        <w:t xml:space="preserve"> ΕΑΣ ΧΙΟΥ-ΣΑΜΟΥ</w:t>
      </w:r>
    </w:p>
    <w:p w14:paraId="12C96A11" w14:textId="77777777" w:rsidR="002237E9" w:rsidRPr="00F3047A" w:rsidRDefault="00DC4120" w:rsidP="00652BF0">
      <w:pPr>
        <w:tabs>
          <w:tab w:val="left" w:pos="5460"/>
        </w:tabs>
        <w:jc w:val="center"/>
        <w:rPr>
          <w:rFonts w:ascii="Arial" w:eastAsia="Times New Roman" w:hAnsi="Arial" w:cs="Arial"/>
        </w:rPr>
      </w:pPr>
      <w:r w:rsidRPr="00D3267B">
        <w:rPr>
          <w:rFonts w:ascii="Arial" w:eastAsia="Times New Roman" w:hAnsi="Arial" w:cs="Arial"/>
          <w:noProof/>
          <w:sz w:val="28"/>
          <w:szCs w:val="28"/>
        </w:rPr>
        <w:drawing>
          <wp:inline distT="0" distB="0" distL="0" distR="0" wp14:anchorId="02335E3F" wp14:editId="6A40C777">
            <wp:extent cx="1591056" cy="219456"/>
            <wp:effectExtent l="0" t="0" r="0" b="9525"/>
            <wp:docPr id="8" name="Εικόνα 8" descr="C:\Users\user\Desktop\HELLENIC SEAWAY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HELLENIC SEAWAY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1056" cy="219456"/>
                    </a:xfrm>
                    <a:prstGeom prst="rect">
                      <a:avLst/>
                    </a:prstGeom>
                    <a:noFill/>
                    <a:ln>
                      <a:noFill/>
                    </a:ln>
                  </pic:spPr>
                </pic:pic>
              </a:graphicData>
            </a:graphic>
          </wp:inline>
        </w:drawing>
      </w:r>
      <w:r w:rsidRPr="00D3267B">
        <w:rPr>
          <w:rFonts w:ascii="Arial" w:eastAsia="Times New Roman" w:hAnsi="Arial" w:cs="Arial"/>
          <w:noProof/>
          <w:sz w:val="16"/>
          <w:szCs w:val="16"/>
        </w:rPr>
        <w:drawing>
          <wp:inline distT="0" distB="0" distL="0" distR="0" wp14:anchorId="04F09B30" wp14:editId="1D58945F">
            <wp:extent cx="1764792" cy="256032"/>
            <wp:effectExtent l="0" t="0" r="6985" b="0"/>
            <wp:docPr id="7" name="Εικόνα 7" descr="C:\Users\user\Desktop\blue_star_logo_sketo_newcolor_nofilet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lue_star_logo_sketo_newcolor_nofileto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4792" cy="256032"/>
                    </a:xfrm>
                    <a:prstGeom prst="rect">
                      <a:avLst/>
                    </a:prstGeom>
                    <a:noFill/>
                    <a:ln>
                      <a:noFill/>
                    </a:ln>
                  </pic:spPr>
                </pic:pic>
              </a:graphicData>
            </a:graphic>
          </wp:inline>
        </w:drawing>
      </w:r>
    </w:p>
    <w:sectPr w:rsidR="002237E9" w:rsidRPr="00F3047A" w:rsidSect="00F15597">
      <w:pgSz w:w="11906" w:h="16838"/>
      <w:pgMar w:top="426"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0FD"/>
    <w:multiLevelType w:val="hybridMultilevel"/>
    <w:tmpl w:val="F9024DEA"/>
    <w:lvl w:ilvl="0" w:tplc="B1A82FAA">
      <w:numFmt w:val="bullet"/>
      <w:lvlText w:val="-"/>
      <w:lvlJc w:val="left"/>
      <w:pPr>
        <w:ind w:left="720" w:hanging="360"/>
      </w:pPr>
      <w:rPr>
        <w:rFonts w:ascii="Arial" w:eastAsia="SimSun"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2033152"/>
    <w:multiLevelType w:val="hybridMultilevel"/>
    <w:tmpl w:val="F6C80F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90E6E86"/>
    <w:multiLevelType w:val="hybridMultilevel"/>
    <w:tmpl w:val="AB8C9FC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33"/>
    <w:rsid w:val="000227AE"/>
    <w:rsid w:val="0004545C"/>
    <w:rsid w:val="00050371"/>
    <w:rsid w:val="00050FEE"/>
    <w:rsid w:val="00083813"/>
    <w:rsid w:val="000A76FB"/>
    <w:rsid w:val="000B3694"/>
    <w:rsid w:val="000C7802"/>
    <w:rsid w:val="00102FA7"/>
    <w:rsid w:val="001831B7"/>
    <w:rsid w:val="00193B6F"/>
    <w:rsid w:val="001E40B6"/>
    <w:rsid w:val="001F0BE1"/>
    <w:rsid w:val="00216313"/>
    <w:rsid w:val="002237E9"/>
    <w:rsid w:val="00233381"/>
    <w:rsid w:val="00251233"/>
    <w:rsid w:val="00255E0D"/>
    <w:rsid w:val="002C68A0"/>
    <w:rsid w:val="002C779F"/>
    <w:rsid w:val="002D6EA9"/>
    <w:rsid w:val="002F0F74"/>
    <w:rsid w:val="003012EF"/>
    <w:rsid w:val="00305491"/>
    <w:rsid w:val="00313E9F"/>
    <w:rsid w:val="003277CD"/>
    <w:rsid w:val="00344303"/>
    <w:rsid w:val="0036012A"/>
    <w:rsid w:val="003757CD"/>
    <w:rsid w:val="00384F86"/>
    <w:rsid w:val="003A5644"/>
    <w:rsid w:val="003D024A"/>
    <w:rsid w:val="003D67CD"/>
    <w:rsid w:val="003F2CAB"/>
    <w:rsid w:val="003F4329"/>
    <w:rsid w:val="003F5C00"/>
    <w:rsid w:val="00405004"/>
    <w:rsid w:val="004060D9"/>
    <w:rsid w:val="00417C0A"/>
    <w:rsid w:val="00442E8A"/>
    <w:rsid w:val="0045308C"/>
    <w:rsid w:val="00460D25"/>
    <w:rsid w:val="004D01D1"/>
    <w:rsid w:val="004E3FCF"/>
    <w:rsid w:val="005005FC"/>
    <w:rsid w:val="0052106E"/>
    <w:rsid w:val="00590168"/>
    <w:rsid w:val="005948E9"/>
    <w:rsid w:val="00597370"/>
    <w:rsid w:val="005A19F5"/>
    <w:rsid w:val="005D4AA9"/>
    <w:rsid w:val="005D6AD0"/>
    <w:rsid w:val="005E4E23"/>
    <w:rsid w:val="005F1C12"/>
    <w:rsid w:val="006029B0"/>
    <w:rsid w:val="0060334A"/>
    <w:rsid w:val="00610B82"/>
    <w:rsid w:val="006164C9"/>
    <w:rsid w:val="00623AD0"/>
    <w:rsid w:val="00627098"/>
    <w:rsid w:val="0063266F"/>
    <w:rsid w:val="00652BF0"/>
    <w:rsid w:val="00663003"/>
    <w:rsid w:val="006D0094"/>
    <w:rsid w:val="006D4BEB"/>
    <w:rsid w:val="006D64E2"/>
    <w:rsid w:val="006E17B1"/>
    <w:rsid w:val="006E1E11"/>
    <w:rsid w:val="00711088"/>
    <w:rsid w:val="0074216F"/>
    <w:rsid w:val="007754DB"/>
    <w:rsid w:val="00776C20"/>
    <w:rsid w:val="00786B2F"/>
    <w:rsid w:val="00792162"/>
    <w:rsid w:val="0079298B"/>
    <w:rsid w:val="007A0A49"/>
    <w:rsid w:val="007A597B"/>
    <w:rsid w:val="007C3B27"/>
    <w:rsid w:val="007E5263"/>
    <w:rsid w:val="00806635"/>
    <w:rsid w:val="008123B7"/>
    <w:rsid w:val="00845B55"/>
    <w:rsid w:val="00850ECF"/>
    <w:rsid w:val="008539BE"/>
    <w:rsid w:val="00855BDE"/>
    <w:rsid w:val="00892571"/>
    <w:rsid w:val="00896EE0"/>
    <w:rsid w:val="008C4E69"/>
    <w:rsid w:val="008F3A0C"/>
    <w:rsid w:val="00920F18"/>
    <w:rsid w:val="009675A8"/>
    <w:rsid w:val="00992008"/>
    <w:rsid w:val="00997505"/>
    <w:rsid w:val="009B391F"/>
    <w:rsid w:val="009D67C3"/>
    <w:rsid w:val="009E02CE"/>
    <w:rsid w:val="009F5A33"/>
    <w:rsid w:val="00A02674"/>
    <w:rsid w:val="00A26FF4"/>
    <w:rsid w:val="00A32787"/>
    <w:rsid w:val="00A712FA"/>
    <w:rsid w:val="00A8617B"/>
    <w:rsid w:val="00AA7AF8"/>
    <w:rsid w:val="00AC5922"/>
    <w:rsid w:val="00AC6DF7"/>
    <w:rsid w:val="00AD23AA"/>
    <w:rsid w:val="00AF6F51"/>
    <w:rsid w:val="00B15924"/>
    <w:rsid w:val="00B32D0A"/>
    <w:rsid w:val="00B608EE"/>
    <w:rsid w:val="00B64D2A"/>
    <w:rsid w:val="00B762FA"/>
    <w:rsid w:val="00B971F7"/>
    <w:rsid w:val="00BA2CFE"/>
    <w:rsid w:val="00C20E34"/>
    <w:rsid w:val="00C461A0"/>
    <w:rsid w:val="00C9306B"/>
    <w:rsid w:val="00CA03A4"/>
    <w:rsid w:val="00CB23B0"/>
    <w:rsid w:val="00CB5669"/>
    <w:rsid w:val="00CB69D0"/>
    <w:rsid w:val="00CC52DA"/>
    <w:rsid w:val="00CD6B41"/>
    <w:rsid w:val="00CF09C8"/>
    <w:rsid w:val="00D14EE4"/>
    <w:rsid w:val="00D3267B"/>
    <w:rsid w:val="00D81792"/>
    <w:rsid w:val="00DA2262"/>
    <w:rsid w:val="00DA4D52"/>
    <w:rsid w:val="00DC4120"/>
    <w:rsid w:val="00E47F7B"/>
    <w:rsid w:val="00E53E5C"/>
    <w:rsid w:val="00E55859"/>
    <w:rsid w:val="00E62351"/>
    <w:rsid w:val="00E624F1"/>
    <w:rsid w:val="00E718B5"/>
    <w:rsid w:val="00E760A0"/>
    <w:rsid w:val="00E965F5"/>
    <w:rsid w:val="00EB1A43"/>
    <w:rsid w:val="00EC160A"/>
    <w:rsid w:val="00EC4A79"/>
    <w:rsid w:val="00EC7EB1"/>
    <w:rsid w:val="00F117A1"/>
    <w:rsid w:val="00F141AF"/>
    <w:rsid w:val="00F14E14"/>
    <w:rsid w:val="00F15597"/>
    <w:rsid w:val="00F3047A"/>
    <w:rsid w:val="00F454AB"/>
    <w:rsid w:val="00F54B33"/>
    <w:rsid w:val="00F54F0A"/>
    <w:rsid w:val="00FA7446"/>
    <w:rsid w:val="00FB6ED7"/>
    <w:rsid w:val="00FF1DE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7673"/>
  <w15:docId w15:val="{1A900766-837B-46FA-8B3E-40A65C15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06E"/>
    <w:pPr>
      <w:ind w:left="720"/>
      <w:contextualSpacing/>
    </w:pPr>
  </w:style>
  <w:style w:type="paragraph" w:styleId="BalloonText">
    <w:name w:val="Balloon Text"/>
    <w:basedOn w:val="Normal"/>
    <w:link w:val="BalloonTextChar"/>
    <w:uiPriority w:val="99"/>
    <w:semiHidden/>
    <w:unhideWhenUsed/>
    <w:rsid w:val="00327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CD"/>
    <w:rPr>
      <w:rFonts w:ascii="Tahoma" w:hAnsi="Tahoma" w:cs="Tahoma"/>
      <w:sz w:val="16"/>
      <w:szCs w:val="16"/>
    </w:rPr>
  </w:style>
  <w:style w:type="paragraph" w:styleId="NormalWeb">
    <w:name w:val="Normal (Web)"/>
    <w:basedOn w:val="Normal"/>
    <w:uiPriority w:val="99"/>
    <w:semiHidden/>
    <w:unhideWhenUsed/>
    <w:rsid w:val="006D64E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D6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0951">
      <w:bodyDiv w:val="1"/>
      <w:marLeft w:val="0"/>
      <w:marRight w:val="0"/>
      <w:marTop w:val="0"/>
      <w:marBottom w:val="0"/>
      <w:divBdr>
        <w:top w:val="none" w:sz="0" w:space="0" w:color="auto"/>
        <w:left w:val="none" w:sz="0" w:space="0" w:color="auto"/>
        <w:bottom w:val="none" w:sz="0" w:space="0" w:color="auto"/>
        <w:right w:val="none" w:sz="0" w:space="0" w:color="auto"/>
      </w:divBdr>
    </w:div>
    <w:div w:id="329455110">
      <w:bodyDiv w:val="1"/>
      <w:marLeft w:val="0"/>
      <w:marRight w:val="0"/>
      <w:marTop w:val="0"/>
      <w:marBottom w:val="0"/>
      <w:divBdr>
        <w:top w:val="none" w:sz="0" w:space="0" w:color="auto"/>
        <w:left w:val="none" w:sz="0" w:space="0" w:color="auto"/>
        <w:bottom w:val="none" w:sz="0" w:space="0" w:color="auto"/>
        <w:right w:val="none" w:sz="0" w:space="0" w:color="auto"/>
      </w:divBdr>
    </w:div>
    <w:div w:id="345327687">
      <w:bodyDiv w:val="1"/>
      <w:marLeft w:val="0"/>
      <w:marRight w:val="0"/>
      <w:marTop w:val="0"/>
      <w:marBottom w:val="0"/>
      <w:divBdr>
        <w:top w:val="none" w:sz="0" w:space="0" w:color="auto"/>
        <w:left w:val="none" w:sz="0" w:space="0" w:color="auto"/>
        <w:bottom w:val="none" w:sz="0" w:space="0" w:color="auto"/>
        <w:right w:val="none" w:sz="0" w:space="0" w:color="auto"/>
      </w:divBdr>
    </w:div>
    <w:div w:id="400909909">
      <w:bodyDiv w:val="1"/>
      <w:marLeft w:val="0"/>
      <w:marRight w:val="0"/>
      <w:marTop w:val="0"/>
      <w:marBottom w:val="0"/>
      <w:divBdr>
        <w:top w:val="none" w:sz="0" w:space="0" w:color="auto"/>
        <w:left w:val="none" w:sz="0" w:space="0" w:color="auto"/>
        <w:bottom w:val="none" w:sz="0" w:space="0" w:color="auto"/>
        <w:right w:val="none" w:sz="0" w:space="0" w:color="auto"/>
      </w:divBdr>
    </w:div>
    <w:div w:id="644772995">
      <w:bodyDiv w:val="1"/>
      <w:marLeft w:val="0"/>
      <w:marRight w:val="0"/>
      <w:marTop w:val="0"/>
      <w:marBottom w:val="0"/>
      <w:divBdr>
        <w:top w:val="none" w:sz="0" w:space="0" w:color="auto"/>
        <w:left w:val="none" w:sz="0" w:space="0" w:color="auto"/>
        <w:bottom w:val="none" w:sz="0" w:space="0" w:color="auto"/>
        <w:right w:val="none" w:sz="0" w:space="0" w:color="auto"/>
      </w:divBdr>
    </w:div>
    <w:div w:id="780565092">
      <w:bodyDiv w:val="1"/>
      <w:marLeft w:val="0"/>
      <w:marRight w:val="0"/>
      <w:marTop w:val="0"/>
      <w:marBottom w:val="0"/>
      <w:divBdr>
        <w:top w:val="none" w:sz="0" w:space="0" w:color="auto"/>
        <w:left w:val="none" w:sz="0" w:space="0" w:color="auto"/>
        <w:bottom w:val="none" w:sz="0" w:space="0" w:color="auto"/>
        <w:right w:val="none" w:sz="0" w:space="0" w:color="auto"/>
      </w:divBdr>
    </w:div>
    <w:div w:id="1071847619">
      <w:bodyDiv w:val="1"/>
      <w:marLeft w:val="0"/>
      <w:marRight w:val="0"/>
      <w:marTop w:val="0"/>
      <w:marBottom w:val="0"/>
      <w:divBdr>
        <w:top w:val="none" w:sz="0" w:space="0" w:color="auto"/>
        <w:left w:val="none" w:sz="0" w:space="0" w:color="auto"/>
        <w:bottom w:val="none" w:sz="0" w:space="0" w:color="auto"/>
        <w:right w:val="none" w:sz="0" w:space="0" w:color="auto"/>
      </w:divBdr>
    </w:div>
    <w:div w:id="1103383305">
      <w:bodyDiv w:val="1"/>
      <w:marLeft w:val="0"/>
      <w:marRight w:val="0"/>
      <w:marTop w:val="0"/>
      <w:marBottom w:val="0"/>
      <w:divBdr>
        <w:top w:val="none" w:sz="0" w:space="0" w:color="auto"/>
        <w:left w:val="none" w:sz="0" w:space="0" w:color="auto"/>
        <w:bottom w:val="none" w:sz="0" w:space="0" w:color="auto"/>
        <w:right w:val="none" w:sz="0" w:space="0" w:color="auto"/>
      </w:divBdr>
    </w:div>
    <w:div w:id="1107122303">
      <w:bodyDiv w:val="1"/>
      <w:marLeft w:val="0"/>
      <w:marRight w:val="0"/>
      <w:marTop w:val="0"/>
      <w:marBottom w:val="0"/>
      <w:divBdr>
        <w:top w:val="none" w:sz="0" w:space="0" w:color="auto"/>
        <w:left w:val="none" w:sz="0" w:space="0" w:color="auto"/>
        <w:bottom w:val="none" w:sz="0" w:space="0" w:color="auto"/>
        <w:right w:val="none" w:sz="0" w:space="0" w:color="auto"/>
      </w:divBdr>
    </w:div>
    <w:div w:id="1703702432">
      <w:bodyDiv w:val="1"/>
      <w:marLeft w:val="0"/>
      <w:marRight w:val="0"/>
      <w:marTop w:val="0"/>
      <w:marBottom w:val="0"/>
      <w:divBdr>
        <w:top w:val="none" w:sz="0" w:space="0" w:color="auto"/>
        <w:left w:val="none" w:sz="0" w:space="0" w:color="auto"/>
        <w:bottom w:val="none" w:sz="0" w:space="0" w:color="auto"/>
        <w:right w:val="none" w:sz="0" w:space="0" w:color="auto"/>
      </w:divBdr>
    </w:div>
    <w:div w:id="1827624576">
      <w:bodyDiv w:val="1"/>
      <w:marLeft w:val="0"/>
      <w:marRight w:val="0"/>
      <w:marTop w:val="0"/>
      <w:marBottom w:val="0"/>
      <w:divBdr>
        <w:top w:val="none" w:sz="0" w:space="0" w:color="auto"/>
        <w:left w:val="none" w:sz="0" w:space="0" w:color="auto"/>
        <w:bottom w:val="none" w:sz="0" w:space="0" w:color="auto"/>
        <w:right w:val="none" w:sz="0" w:space="0" w:color="auto"/>
      </w:divBdr>
    </w:div>
    <w:div w:id="1925650497">
      <w:bodyDiv w:val="1"/>
      <w:marLeft w:val="0"/>
      <w:marRight w:val="0"/>
      <w:marTop w:val="0"/>
      <w:marBottom w:val="0"/>
      <w:divBdr>
        <w:top w:val="none" w:sz="0" w:space="0" w:color="auto"/>
        <w:left w:val="none" w:sz="0" w:space="0" w:color="auto"/>
        <w:bottom w:val="none" w:sz="0" w:space="0" w:color="auto"/>
        <w:right w:val="none" w:sz="0" w:space="0" w:color="auto"/>
      </w:divBdr>
    </w:div>
    <w:div w:id="2045061244">
      <w:bodyDiv w:val="1"/>
      <w:marLeft w:val="0"/>
      <w:marRight w:val="0"/>
      <w:marTop w:val="0"/>
      <w:marBottom w:val="0"/>
      <w:divBdr>
        <w:top w:val="none" w:sz="0" w:space="0" w:color="auto"/>
        <w:left w:val="none" w:sz="0" w:space="0" w:color="auto"/>
        <w:bottom w:val="none" w:sz="0" w:space="0" w:color="auto"/>
        <w:right w:val="none" w:sz="0" w:space="0" w:color="auto"/>
      </w:divBdr>
    </w:div>
    <w:div w:id="209423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aschios-samos\Desktop\26&#959;&#953;%20&#913;&#921;&#915;&#913;&#921;&#927;&#928;&#917;&#923;&#913;&#915;&#921;&#932;&#921;&#922;&#927;&#921;-&#935;&#921;&#927;&#931;\&#917;&#915;&#915;&#929;&#913;&#934;&#913;%20&#917;&#913;&#931;\&#917;&#933;&#935;&#913;&#929;&#921;&#931;&#932;&#919;&#929;&#921;&#913;%20&#917;&#915;&#915;&#929;&#913;&#934;&#913;\&#917;&#928;&#921;&#931;&#932;&#927;&#923;&#927;&#935;&#913;&#929;&#932;&#927;%20&#917;&#913;&#931;%20&#924;&#917;%20&#933;&#928;&#927;&#915;&#929;&#913;&#934;&#917;&#931;%20-%20Copy.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B364-263E-8641-8BD0-FFD01D7A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C:\Users\segaschios-samos\Desktop\26οι ΑΙΓΑΙΟΠΕΛΑΓΙΤΙΚΟΙ-ΧΙΟΣ\ΕΓΓΡΑΦΑ ΕΑΣ\ΕΥΧΑΡΙΣΤΗΡΙΑ ΕΓΓΡΑΦΑ\ΕΠΙΣΤΟΛΟΧΑΡΤΟ ΕΑΣ ΜΕ ΥΠΟΓΡΑΦΕΣ - Copy.dotx</Template>
  <TotalTime>0</TotalTime>
  <Pages>4</Pages>
  <Words>762</Words>
  <Characters>4345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segaschios-samos</dc:creator>
  <cp:lastModifiedBy>Vassilis Georgiotis</cp:lastModifiedBy>
  <cp:revision>2</cp:revision>
  <cp:lastPrinted>2013-10-16T07:26:00Z</cp:lastPrinted>
  <dcterms:created xsi:type="dcterms:W3CDTF">2025-09-05T15:11:00Z</dcterms:created>
  <dcterms:modified xsi:type="dcterms:W3CDTF">2025-09-05T15:11:00Z</dcterms:modified>
</cp:coreProperties>
</file>